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2B101C" w:rsidTr="002B101C">
        <w:tc>
          <w:tcPr>
            <w:tcW w:w="4077" w:type="dxa"/>
            <w:hideMark/>
          </w:tcPr>
          <w:p w:rsidR="002B101C" w:rsidRDefault="002B1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КУШМАНСКОГО СЕЛЬСКОГО ПОСЕЛЕНИЯ КАЙБИЦКОГО МУНИЦИПАЛЬНОГО РАЙОНА </w:t>
            </w:r>
          </w:p>
          <w:p w:rsidR="002B101C" w:rsidRDefault="002B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2B101C" w:rsidRDefault="002B10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2B101C" w:rsidRDefault="002B10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РЕСПУБЛИКАСЫ </w:t>
            </w:r>
          </w:p>
          <w:p w:rsidR="002B101C" w:rsidRDefault="002B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КАЙБЫЧ МУНИЦИПАЛЬ РАЙОНЫ </w:t>
            </w:r>
          </w:p>
          <w:p w:rsidR="002B101C" w:rsidRDefault="002B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КОШМАН АВЫЛ ҖИРЛЕГЕ СОВЕТЫ</w:t>
            </w:r>
          </w:p>
        </w:tc>
      </w:tr>
    </w:tbl>
    <w:p w:rsidR="002B101C" w:rsidRDefault="002B101C" w:rsidP="002B10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</w:t>
      </w:r>
    </w:p>
    <w:p w:rsidR="002B101C" w:rsidRDefault="002B101C" w:rsidP="002B1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РЕШЕНИЕ                                                                             КАРАР</w:t>
      </w:r>
    </w:p>
    <w:p w:rsidR="002B101C" w:rsidRDefault="002B101C" w:rsidP="002B1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02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 г.                 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с. Кушманы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22</w:t>
      </w:r>
    </w:p>
    <w:p w:rsidR="002B101C" w:rsidRDefault="002B101C" w:rsidP="002B101C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101C" w:rsidRDefault="002B101C" w:rsidP="002B10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2B101C" w:rsidRDefault="002B101C" w:rsidP="002B10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Кушманском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2B101C" w:rsidRDefault="002B101C" w:rsidP="002B101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01C" w:rsidRDefault="00426CDB" w:rsidP="0042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B101C">
        <w:rPr>
          <w:rFonts w:ascii="Times New Roman" w:hAnsi="Times New Roman"/>
          <w:sz w:val="28"/>
          <w:szCs w:val="28"/>
        </w:rPr>
        <w:t>В соответствии со ст.</w:t>
      </w:r>
      <w:hyperlink r:id="rId5" w:history="1">
        <w:r w:rsidR="002B101C">
          <w:rPr>
            <w:rStyle w:val="a3"/>
            <w:rFonts w:ascii="Times New Roman" w:hAnsi="Times New Roman"/>
            <w:sz w:val="28"/>
          </w:rPr>
          <w:t>56</w:t>
        </w:r>
      </w:hyperlink>
      <w:r w:rsidR="002B101C">
        <w:rPr>
          <w:rFonts w:ascii="Times New Roman" w:hAnsi="Times New Roman"/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hyperlink r:id="rId6" w:history="1">
        <w:r w:rsidR="002B101C">
          <w:rPr>
            <w:rStyle w:val="a3"/>
            <w:rFonts w:ascii="Times New Roman" w:hAnsi="Times New Roman"/>
            <w:sz w:val="28"/>
          </w:rPr>
          <w:t>ст.15</w:t>
        </w:r>
      </w:hyperlink>
      <w:r w:rsidR="002B101C">
        <w:rPr>
          <w:rFonts w:ascii="Times New Roman" w:hAnsi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="002B101C">
          <w:rPr>
            <w:rStyle w:val="a3"/>
            <w:rFonts w:ascii="Times New Roman" w:hAnsi="Times New Roman"/>
            <w:sz w:val="28"/>
          </w:rPr>
          <w:t>ст.1</w:t>
        </w:r>
      </w:hyperlink>
      <w:r w:rsidR="002B101C">
        <w:rPr>
          <w:rFonts w:ascii="Times New Roman" w:hAnsi="Times New Roman"/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 w:rsidR="002B101C">
        <w:rPr>
          <w:rFonts w:ascii="Times New Roman" w:hAnsi="Times New Roman"/>
          <w:sz w:val="28"/>
          <w:szCs w:val="28"/>
        </w:rPr>
        <w:t xml:space="preserve"> Устава Кушманского сельского поселения Кайбицкого муниципального района Республики Татарстан, </w:t>
      </w:r>
      <w:r w:rsidR="002B101C">
        <w:rPr>
          <w:rFonts w:ascii="Times New Roman" w:hAnsi="Times New Roman" w:cs="Times New Roman"/>
          <w:sz w:val="28"/>
          <w:szCs w:val="28"/>
        </w:rPr>
        <w:t>с решением Совета Кушманского сельского поселения от 19.09.2017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1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26CDB">
        <w:rPr>
          <w:rFonts w:ascii="Times New Roman" w:eastAsia="Times New Roman" w:hAnsi="Times New Roman" w:cs="Times New Roman"/>
          <w:sz w:val="28"/>
          <w:szCs w:val="28"/>
        </w:rPr>
        <w:t xml:space="preserve">Об инициативе проведения местного референдума в </w:t>
      </w:r>
      <w:proofErr w:type="spellStart"/>
      <w:r w:rsidRPr="00426CDB">
        <w:rPr>
          <w:rFonts w:ascii="Times New Roman" w:eastAsia="Times New Roman" w:hAnsi="Times New Roman" w:cs="Times New Roman"/>
          <w:sz w:val="28"/>
          <w:szCs w:val="28"/>
        </w:rPr>
        <w:t>Кушманском</w:t>
      </w:r>
      <w:proofErr w:type="spellEnd"/>
      <w:r w:rsidRPr="00426CDB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01C">
        <w:rPr>
          <w:rFonts w:ascii="Times New Roman" w:hAnsi="Times New Roman" w:cs="Times New Roman"/>
          <w:sz w:val="28"/>
          <w:szCs w:val="28"/>
        </w:rPr>
        <w:t>, постановлением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1C">
        <w:rPr>
          <w:rFonts w:ascii="Times New Roman" w:hAnsi="Times New Roman" w:cs="Times New Roman"/>
          <w:sz w:val="28"/>
          <w:szCs w:val="28"/>
        </w:rPr>
        <w:t xml:space="preserve">комитета Кушманского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1C">
        <w:rPr>
          <w:rFonts w:ascii="Times New Roman" w:hAnsi="Times New Roman" w:cs="Times New Roman"/>
          <w:sz w:val="28"/>
          <w:szCs w:val="28"/>
        </w:rPr>
        <w:t xml:space="preserve">от 19.09.2017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1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26CDB">
        <w:rPr>
          <w:rFonts w:ascii="Times New Roman" w:eastAsia="Times New Roman" w:hAnsi="Times New Roman" w:cs="Times New Roman"/>
          <w:sz w:val="28"/>
          <w:szCs w:val="28"/>
        </w:rPr>
        <w:t>Об инициативе проведения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CDB">
        <w:rPr>
          <w:rFonts w:ascii="Times New Roman" w:eastAsia="Times New Roman" w:hAnsi="Times New Roman" w:cs="Times New Roman"/>
          <w:sz w:val="28"/>
          <w:szCs w:val="28"/>
        </w:rPr>
        <w:t xml:space="preserve">референдума в </w:t>
      </w:r>
      <w:proofErr w:type="spellStart"/>
      <w:r w:rsidRPr="00426CDB">
        <w:rPr>
          <w:rFonts w:ascii="Times New Roman" w:eastAsia="Times New Roman" w:hAnsi="Times New Roman" w:cs="Times New Roman"/>
          <w:sz w:val="28"/>
          <w:szCs w:val="28"/>
        </w:rPr>
        <w:t>Кушманском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CDB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101C">
        <w:rPr>
          <w:rFonts w:ascii="Times New Roman" w:hAnsi="Times New Roman" w:cs="Times New Roman"/>
          <w:sz w:val="28"/>
          <w:szCs w:val="28"/>
        </w:rPr>
        <w:t>, Совет Кушманского  сельского поселения</w:t>
      </w:r>
    </w:p>
    <w:p w:rsidR="00426CDB" w:rsidRDefault="00426CDB" w:rsidP="00426C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Кушманском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 поселении на воскресенье 19.11. 2017 года.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Сформулировать вопросы местного референдума следующим образом: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«Согласны ли Вы на введение  разового платежа средств самообложения в 2018 году  в сумме 500 (пятьсот) рублей с каждого жителя Кушманского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2B101C" w:rsidRDefault="002B101C" w:rsidP="002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а) организация благоустройства территории поселения:</w:t>
      </w:r>
    </w:p>
    <w:p w:rsidR="002B101C" w:rsidRDefault="002B101C" w:rsidP="002B1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ремонт уличного освещения</w:t>
      </w:r>
      <w:r w:rsidR="00CE2501" w:rsidRPr="00CE2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501">
        <w:rPr>
          <w:rFonts w:ascii="Times New Roman" w:eastAsia="Times New Roman" w:hAnsi="Times New Roman" w:cs="Times New Roman"/>
          <w:sz w:val="28"/>
          <w:szCs w:val="28"/>
        </w:rPr>
        <w:t>с приобретением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населенных пунктов поселения;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ремонт пруда  с приобретением  материалов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обустройство детской площадки с приобретением материалов и оборудования 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приобретение материалов для ограждения парка 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 благоустройство территории вокруг водозаборных колонок и колодцев с приобретением материалов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лесничества; 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очистка территорий санкционированных и несанкционированных свалок населенных пунктов поселения; 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организация в границах поселения водоснабжения населения: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водопроводных сетей с приобретением материалов в населенных пунктах поселения;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дорожная деятельность в отношении автомобильных дорог местного значения в границах населенных пунктов поселения: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приведение в нормативное состояние дорог с приобретением материалов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содержание автомобильных дорог в границах населенных пунктов поселения».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Расходы, связанные с проведением местного референдума, осуществлять за счет средств бюджета Кушманского  сельского поселения.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настоящее решение на информационных стендах и разместить официальном сайте поселения в срок  до 0</w:t>
      </w:r>
      <w:r w:rsidR="00830F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.10.2017  года.</w:t>
      </w:r>
    </w:p>
    <w:p w:rsidR="002B101C" w:rsidRDefault="002B101C" w:rsidP="002B101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обнародования.</w:t>
      </w:r>
    </w:p>
    <w:p w:rsidR="002B101C" w:rsidRDefault="002B101C" w:rsidP="002B101C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Кушманского  сельского поселения</w:t>
      </w:r>
    </w:p>
    <w:p w:rsidR="002B101C" w:rsidRDefault="002B101C" w:rsidP="002B10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</w:t>
      </w:r>
    </w:p>
    <w:p w:rsidR="002B101C" w:rsidRDefault="002B101C" w:rsidP="002B101C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                                                                   Л.Р. Сафина</w:t>
      </w:r>
    </w:p>
    <w:p w:rsidR="00AC02ED" w:rsidRPr="002B101C" w:rsidRDefault="00AC02ED" w:rsidP="002B101C"/>
    <w:sectPr w:rsidR="00AC02ED" w:rsidRPr="002B101C" w:rsidSect="00426C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A"/>
    <w:rsid w:val="00087A25"/>
    <w:rsid w:val="00126C88"/>
    <w:rsid w:val="0019638F"/>
    <w:rsid w:val="002B101C"/>
    <w:rsid w:val="002B210A"/>
    <w:rsid w:val="003A7B92"/>
    <w:rsid w:val="00426CDB"/>
    <w:rsid w:val="00830FE0"/>
    <w:rsid w:val="00873B29"/>
    <w:rsid w:val="008C2327"/>
    <w:rsid w:val="009A0A84"/>
    <w:rsid w:val="00A50665"/>
    <w:rsid w:val="00AC02ED"/>
    <w:rsid w:val="00AC5690"/>
    <w:rsid w:val="00CE2501"/>
    <w:rsid w:val="00E65289"/>
    <w:rsid w:val="00F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1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2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2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1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B21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Ильдус</cp:lastModifiedBy>
  <cp:revision>2</cp:revision>
  <dcterms:created xsi:type="dcterms:W3CDTF">2017-10-27T12:27:00Z</dcterms:created>
  <dcterms:modified xsi:type="dcterms:W3CDTF">2017-10-27T12:27:00Z</dcterms:modified>
</cp:coreProperties>
</file>