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4A" w:rsidRPr="00E30171" w:rsidRDefault="00BA4E4A" w:rsidP="00BA4E4A">
      <w:pPr>
        <w:pStyle w:val="ConsPlusTitle"/>
        <w:tabs>
          <w:tab w:val="left" w:pos="6237"/>
        </w:tabs>
        <w:ind w:left="6237" w:hanging="992"/>
        <w:outlineLvl w:val="0"/>
        <w:rPr>
          <w:rFonts w:ascii="Times New Roman" w:hAnsi="Times New Roman" w:cs="Times New Roman"/>
          <w:b w:val="0"/>
          <w:sz w:val="24"/>
          <w:szCs w:val="24"/>
        </w:rPr>
      </w:pPr>
      <w:r w:rsidRPr="00E30171">
        <w:rPr>
          <w:rFonts w:ascii="Times New Roman" w:hAnsi="Times New Roman" w:cs="Times New Roman"/>
          <w:b w:val="0"/>
          <w:sz w:val="24"/>
          <w:szCs w:val="24"/>
        </w:rPr>
        <w:t xml:space="preserve">Приложение 4  </w:t>
      </w:r>
    </w:p>
    <w:p w:rsidR="00BA4E4A" w:rsidRDefault="00BA4E4A" w:rsidP="00BA4E4A">
      <w:pPr>
        <w:pStyle w:val="ConsPlusTitle"/>
        <w:tabs>
          <w:tab w:val="left" w:pos="5245"/>
        </w:tabs>
        <w:ind w:left="5245"/>
        <w:outlineLvl w:val="0"/>
        <w:rPr>
          <w:rFonts w:ascii="Times New Roman" w:hAnsi="Times New Roman" w:cs="Times New Roman"/>
          <w:b w:val="0"/>
          <w:sz w:val="24"/>
          <w:szCs w:val="24"/>
        </w:rPr>
      </w:pPr>
      <w:r w:rsidRPr="00E30171">
        <w:rPr>
          <w:rFonts w:ascii="Times New Roman" w:hAnsi="Times New Roman" w:cs="Times New Roman"/>
          <w:b w:val="0"/>
          <w:sz w:val="24"/>
          <w:szCs w:val="24"/>
        </w:rPr>
        <w:t>к постановлению</w:t>
      </w:r>
    </w:p>
    <w:p w:rsidR="00BA4E4A" w:rsidRDefault="00BA4E4A" w:rsidP="00BA4E4A">
      <w:pPr>
        <w:pStyle w:val="ConsPlusTitle"/>
        <w:tabs>
          <w:tab w:val="left" w:pos="5245"/>
        </w:tabs>
        <w:ind w:left="5245"/>
        <w:outlineLvl w:val="0"/>
        <w:rPr>
          <w:rFonts w:ascii="Times New Roman" w:hAnsi="Times New Roman" w:cs="Times New Roman"/>
          <w:b w:val="0"/>
          <w:sz w:val="24"/>
          <w:szCs w:val="24"/>
        </w:rPr>
      </w:pPr>
      <w:r w:rsidRPr="00E30171">
        <w:rPr>
          <w:rFonts w:ascii="Times New Roman" w:hAnsi="Times New Roman" w:cs="Times New Roman"/>
          <w:b w:val="0"/>
          <w:sz w:val="24"/>
          <w:szCs w:val="24"/>
        </w:rPr>
        <w:t xml:space="preserve">Исполнительного комитета </w:t>
      </w:r>
    </w:p>
    <w:p w:rsidR="00BA4E4A" w:rsidRPr="00E30171" w:rsidRDefault="00BA4E4A" w:rsidP="00BA4E4A">
      <w:pPr>
        <w:pStyle w:val="ConsPlusTitle"/>
        <w:tabs>
          <w:tab w:val="left" w:pos="5245"/>
        </w:tabs>
        <w:ind w:left="5245"/>
        <w:outlineLvl w:val="0"/>
        <w:rPr>
          <w:rFonts w:ascii="Times New Roman" w:hAnsi="Times New Roman" w:cs="Times New Roman"/>
          <w:b w:val="0"/>
          <w:sz w:val="24"/>
          <w:szCs w:val="24"/>
        </w:rPr>
      </w:pPr>
      <w:proofErr w:type="spellStart"/>
      <w:r>
        <w:rPr>
          <w:rFonts w:ascii="Times New Roman" w:hAnsi="Times New Roman" w:cs="Times New Roman"/>
          <w:b w:val="0"/>
          <w:sz w:val="24"/>
          <w:szCs w:val="24"/>
        </w:rPr>
        <w:t>Кайбицкого</w:t>
      </w:r>
      <w:proofErr w:type="spellEnd"/>
      <w:r w:rsidRPr="00E30171">
        <w:rPr>
          <w:rFonts w:ascii="Times New Roman" w:hAnsi="Times New Roman" w:cs="Times New Roman"/>
          <w:b w:val="0"/>
          <w:sz w:val="24"/>
          <w:szCs w:val="24"/>
        </w:rPr>
        <w:t xml:space="preserve"> муниципального района </w:t>
      </w:r>
    </w:p>
    <w:p w:rsidR="00BA4E4A" w:rsidRPr="00E30171" w:rsidRDefault="00BA4E4A" w:rsidP="00BA4E4A">
      <w:pPr>
        <w:pStyle w:val="ConsPlusTitle"/>
        <w:ind w:left="5103"/>
        <w:outlineLvl w:val="0"/>
        <w:rPr>
          <w:rFonts w:ascii="Times New Roman" w:hAnsi="Times New Roman" w:cs="Times New Roman"/>
          <w:b w:val="0"/>
          <w:sz w:val="24"/>
          <w:szCs w:val="24"/>
        </w:rPr>
      </w:pPr>
      <w:r w:rsidRPr="00E30171">
        <w:rPr>
          <w:rFonts w:ascii="Times New Roman" w:hAnsi="Times New Roman" w:cs="Times New Roman"/>
          <w:b w:val="0"/>
          <w:sz w:val="24"/>
          <w:szCs w:val="24"/>
        </w:rPr>
        <w:t xml:space="preserve">   Республики  Татарстан </w:t>
      </w:r>
    </w:p>
    <w:p w:rsidR="00BA4E4A" w:rsidRPr="00E30171" w:rsidRDefault="00BA4E4A" w:rsidP="00BA4E4A">
      <w:pPr>
        <w:pStyle w:val="ConsPlusTitle"/>
        <w:ind w:left="5103"/>
        <w:outlineLvl w:val="0"/>
        <w:rPr>
          <w:bCs w:val="0"/>
          <w:sz w:val="24"/>
          <w:szCs w:val="24"/>
        </w:rPr>
      </w:pPr>
      <w:r>
        <w:rPr>
          <w:rFonts w:ascii="Times New Roman" w:hAnsi="Times New Roman" w:cs="Times New Roman"/>
          <w:b w:val="0"/>
          <w:sz w:val="24"/>
          <w:szCs w:val="24"/>
        </w:rPr>
        <w:t xml:space="preserve">   от « </w:t>
      </w:r>
      <w:r w:rsidR="00647F9A">
        <w:rPr>
          <w:rFonts w:ascii="Times New Roman" w:hAnsi="Times New Roman" w:cs="Times New Roman"/>
          <w:b w:val="0"/>
          <w:sz w:val="24"/>
          <w:szCs w:val="24"/>
        </w:rPr>
        <w:t>08</w:t>
      </w:r>
      <w:r>
        <w:rPr>
          <w:rFonts w:ascii="Times New Roman" w:hAnsi="Times New Roman" w:cs="Times New Roman"/>
          <w:b w:val="0"/>
          <w:sz w:val="24"/>
          <w:szCs w:val="24"/>
        </w:rPr>
        <w:t xml:space="preserve">» </w:t>
      </w:r>
      <w:r w:rsidR="00647F9A">
        <w:rPr>
          <w:rFonts w:ascii="Times New Roman" w:hAnsi="Times New Roman" w:cs="Times New Roman"/>
          <w:b w:val="0"/>
          <w:sz w:val="24"/>
          <w:szCs w:val="24"/>
        </w:rPr>
        <w:t>августа</w:t>
      </w:r>
      <w:r>
        <w:rPr>
          <w:rFonts w:ascii="Times New Roman" w:hAnsi="Times New Roman" w:cs="Times New Roman"/>
          <w:b w:val="0"/>
          <w:sz w:val="24"/>
          <w:szCs w:val="24"/>
        </w:rPr>
        <w:t xml:space="preserve"> </w:t>
      </w:r>
      <w:r w:rsidRPr="00E30171">
        <w:rPr>
          <w:rFonts w:ascii="Times New Roman" w:hAnsi="Times New Roman" w:cs="Times New Roman"/>
          <w:b w:val="0"/>
          <w:sz w:val="24"/>
          <w:szCs w:val="24"/>
        </w:rPr>
        <w:t xml:space="preserve"> 201</w:t>
      </w:r>
      <w:r>
        <w:rPr>
          <w:rFonts w:ascii="Times New Roman" w:hAnsi="Times New Roman" w:cs="Times New Roman"/>
          <w:b w:val="0"/>
          <w:sz w:val="24"/>
          <w:szCs w:val="24"/>
        </w:rPr>
        <w:t>9</w:t>
      </w:r>
      <w:r w:rsidRPr="00E30171">
        <w:rPr>
          <w:rFonts w:ascii="Times New Roman" w:hAnsi="Times New Roman" w:cs="Times New Roman"/>
          <w:b w:val="0"/>
          <w:sz w:val="24"/>
          <w:szCs w:val="24"/>
        </w:rPr>
        <w:t xml:space="preserve"> г.</w:t>
      </w:r>
      <w:r>
        <w:rPr>
          <w:rFonts w:ascii="Times New Roman" w:hAnsi="Times New Roman" w:cs="Times New Roman"/>
          <w:b w:val="0"/>
          <w:sz w:val="24"/>
          <w:szCs w:val="24"/>
        </w:rPr>
        <w:t>№</w:t>
      </w:r>
      <w:r w:rsidR="00647F9A">
        <w:rPr>
          <w:rFonts w:ascii="Times New Roman" w:hAnsi="Times New Roman" w:cs="Times New Roman"/>
          <w:b w:val="0"/>
          <w:sz w:val="24"/>
          <w:szCs w:val="24"/>
        </w:rPr>
        <w:t xml:space="preserve"> 361</w:t>
      </w:r>
      <w:bookmarkStart w:id="0" w:name="_GoBack"/>
      <w:bookmarkEnd w:id="0"/>
    </w:p>
    <w:p w:rsidR="00BA4E4A" w:rsidRPr="00473CAC" w:rsidRDefault="00BA4E4A" w:rsidP="00BA4E4A">
      <w:pPr>
        <w:pStyle w:val="ConsPlusTitle"/>
        <w:jc w:val="center"/>
        <w:outlineLvl w:val="0"/>
        <w:rPr>
          <w:rFonts w:ascii="Times New Roman" w:hAnsi="Times New Roman" w:cs="Times New Roman"/>
          <w:sz w:val="24"/>
          <w:szCs w:val="24"/>
        </w:rPr>
      </w:pPr>
    </w:p>
    <w:p w:rsidR="00BA4E4A" w:rsidRPr="00473CAC" w:rsidRDefault="00BA4E4A" w:rsidP="00BA4E4A">
      <w:pPr>
        <w:pStyle w:val="ConsPlusTitle"/>
        <w:jc w:val="center"/>
        <w:outlineLvl w:val="0"/>
        <w:rPr>
          <w:rFonts w:ascii="Times New Roman" w:hAnsi="Times New Roman" w:cs="Times New Roman"/>
          <w:sz w:val="28"/>
          <w:szCs w:val="28"/>
        </w:rPr>
      </w:pPr>
      <w:r w:rsidRPr="00473CAC">
        <w:rPr>
          <w:rFonts w:ascii="Times New Roman" w:hAnsi="Times New Roman" w:cs="Times New Roman"/>
          <w:sz w:val="28"/>
          <w:szCs w:val="28"/>
        </w:rPr>
        <w:t>Административный регламент предоставления  государственной услуги по выдаче разрешения опекуну на приватизацию жилья в интересах совершеннолетнего недееспособного лица.</w:t>
      </w:r>
    </w:p>
    <w:p w:rsidR="00BA4E4A" w:rsidRPr="000E03C9" w:rsidRDefault="00BA4E4A" w:rsidP="00BA4E4A">
      <w:pPr>
        <w:ind w:firstLine="709"/>
        <w:jc w:val="center"/>
        <w:rPr>
          <w:b/>
          <w:bCs/>
          <w:sz w:val="28"/>
          <w:szCs w:val="28"/>
        </w:rPr>
      </w:pPr>
    </w:p>
    <w:p w:rsidR="00BA4E4A" w:rsidRPr="000E03C9" w:rsidRDefault="00BA4E4A" w:rsidP="00BA4E4A">
      <w:pPr>
        <w:ind w:firstLine="709"/>
        <w:jc w:val="center"/>
        <w:rPr>
          <w:b/>
          <w:i/>
          <w:sz w:val="28"/>
          <w:szCs w:val="28"/>
        </w:rPr>
      </w:pPr>
      <w:r w:rsidRPr="000E03C9">
        <w:rPr>
          <w:sz w:val="28"/>
          <w:szCs w:val="28"/>
        </w:rPr>
        <w:t>1. Общие положения</w:t>
      </w:r>
    </w:p>
    <w:p w:rsidR="00BA4E4A" w:rsidRPr="000E03C9" w:rsidRDefault="00BA4E4A" w:rsidP="00BA4E4A">
      <w:pPr>
        <w:ind w:firstLine="709"/>
        <w:jc w:val="both"/>
        <w:rPr>
          <w:b/>
          <w:i/>
          <w:sz w:val="28"/>
          <w:szCs w:val="28"/>
        </w:rPr>
      </w:pPr>
      <w:r w:rsidRPr="000E03C9">
        <w:rPr>
          <w:sz w:val="28"/>
          <w:szCs w:val="28"/>
        </w:rPr>
        <w:t> </w:t>
      </w:r>
    </w:p>
    <w:p w:rsidR="00BA4E4A" w:rsidRPr="000E03C9" w:rsidRDefault="00BA4E4A" w:rsidP="00BA4E4A">
      <w:pPr>
        <w:ind w:firstLine="709"/>
        <w:jc w:val="both"/>
        <w:rPr>
          <w:b/>
          <w:i/>
          <w:sz w:val="28"/>
          <w:szCs w:val="28"/>
        </w:rPr>
      </w:pPr>
      <w:r w:rsidRPr="000E03C9">
        <w:rPr>
          <w:sz w:val="28"/>
          <w:szCs w:val="28"/>
        </w:rPr>
        <w:t xml:space="preserve">1.1. Настоящий Регламент устанавливает стандарт и порядок предоставления государственной услуги  по </w:t>
      </w:r>
      <w:r w:rsidRPr="005B5771">
        <w:rPr>
          <w:rStyle w:val="afb"/>
          <w:b w:val="0"/>
          <w:sz w:val="28"/>
          <w:szCs w:val="28"/>
        </w:rPr>
        <w:t>выдачи разрешения опекуну на приватизацию жилья в интересах совершеннолетнего недееспособного лица</w:t>
      </w:r>
      <w:r w:rsidRPr="000E03C9">
        <w:rPr>
          <w:rStyle w:val="afb"/>
          <w:sz w:val="28"/>
          <w:szCs w:val="28"/>
        </w:rPr>
        <w:t xml:space="preserve"> </w:t>
      </w:r>
      <w:r w:rsidRPr="000E03C9">
        <w:rPr>
          <w:sz w:val="28"/>
          <w:szCs w:val="28"/>
        </w:rPr>
        <w:t xml:space="preserve">Исполнительным комитетом муниципального образования (далее – услуга). </w:t>
      </w:r>
    </w:p>
    <w:p w:rsidR="00BA4E4A" w:rsidRPr="000E03C9" w:rsidRDefault="00BA4E4A" w:rsidP="00BA4E4A">
      <w:pPr>
        <w:autoSpaceDE w:val="0"/>
        <w:autoSpaceDN w:val="0"/>
        <w:adjustRightInd w:val="0"/>
        <w:ind w:firstLine="709"/>
        <w:jc w:val="both"/>
        <w:rPr>
          <w:b/>
          <w:i/>
          <w:sz w:val="28"/>
          <w:szCs w:val="28"/>
        </w:rPr>
      </w:pPr>
      <w:r w:rsidRPr="000E03C9">
        <w:rPr>
          <w:sz w:val="28"/>
          <w:szCs w:val="28"/>
        </w:rPr>
        <w:t>1.2. Получатели государственной услуги: физические лица (опекуны).</w:t>
      </w:r>
    </w:p>
    <w:p w:rsidR="00BA4E4A" w:rsidRPr="000E03C9" w:rsidRDefault="00BA4E4A" w:rsidP="00BA4E4A">
      <w:pPr>
        <w:suppressAutoHyphens/>
        <w:autoSpaceDE w:val="0"/>
        <w:autoSpaceDN w:val="0"/>
        <w:adjustRightInd w:val="0"/>
        <w:ind w:firstLine="709"/>
        <w:jc w:val="both"/>
        <w:rPr>
          <w:sz w:val="28"/>
          <w:szCs w:val="28"/>
        </w:rPr>
      </w:pPr>
      <w:r w:rsidRPr="000E03C9">
        <w:rPr>
          <w:sz w:val="28"/>
          <w:szCs w:val="28"/>
        </w:rPr>
        <w:t xml:space="preserve">1.3. Государственная услуга предоставляется Исполнительным комитетом </w:t>
      </w:r>
      <w:proofErr w:type="spellStart"/>
      <w:r w:rsidRPr="000E03C9">
        <w:rPr>
          <w:sz w:val="28"/>
          <w:szCs w:val="28"/>
        </w:rPr>
        <w:t>Кайбицкого</w:t>
      </w:r>
      <w:proofErr w:type="spellEnd"/>
      <w:r w:rsidRPr="000E03C9">
        <w:rPr>
          <w:sz w:val="28"/>
          <w:szCs w:val="28"/>
        </w:rPr>
        <w:t xml:space="preserve"> муниципального района Республики Татарстан по месту жительства заявителя;</w:t>
      </w:r>
    </w:p>
    <w:p w:rsidR="00BA4E4A" w:rsidRPr="000E03C9" w:rsidRDefault="00BA4E4A" w:rsidP="00BA4E4A">
      <w:pPr>
        <w:widowControl w:val="0"/>
        <w:autoSpaceDE w:val="0"/>
        <w:autoSpaceDN w:val="0"/>
        <w:adjustRightInd w:val="0"/>
        <w:ind w:firstLine="720"/>
        <w:jc w:val="both"/>
        <w:rPr>
          <w:sz w:val="28"/>
          <w:szCs w:val="28"/>
        </w:rPr>
      </w:pPr>
      <w:r w:rsidRPr="000E03C9">
        <w:rPr>
          <w:sz w:val="28"/>
          <w:szCs w:val="28"/>
        </w:rPr>
        <w:t>Исполнитель государственной услуги – отдел опеки и попечительства Исполнительного комитета (далее - орган опеки и попечительства).</w:t>
      </w:r>
    </w:p>
    <w:p w:rsidR="00BA4E4A" w:rsidRPr="000E03C9" w:rsidRDefault="00BA4E4A" w:rsidP="00BA4E4A">
      <w:pPr>
        <w:widowControl w:val="0"/>
        <w:autoSpaceDE w:val="0"/>
        <w:autoSpaceDN w:val="0"/>
        <w:adjustRightInd w:val="0"/>
        <w:ind w:firstLine="720"/>
        <w:jc w:val="both"/>
        <w:rPr>
          <w:sz w:val="28"/>
          <w:szCs w:val="28"/>
        </w:rPr>
      </w:pPr>
      <w:r w:rsidRPr="000E03C9">
        <w:rPr>
          <w:sz w:val="28"/>
          <w:szCs w:val="28"/>
        </w:rPr>
        <w:t xml:space="preserve">1.3.1. Место нахождения органа опеки и попечительства: 422330 РТ, </w:t>
      </w:r>
      <w:proofErr w:type="spellStart"/>
      <w:r w:rsidRPr="000E03C9">
        <w:rPr>
          <w:sz w:val="28"/>
          <w:szCs w:val="28"/>
        </w:rPr>
        <w:t>Кайбицкий</w:t>
      </w:r>
      <w:proofErr w:type="spellEnd"/>
      <w:r w:rsidRPr="000E03C9">
        <w:rPr>
          <w:sz w:val="28"/>
          <w:szCs w:val="28"/>
        </w:rPr>
        <w:t xml:space="preserve"> район, с. Б. Кайбицы, ул. Солнечный бульвар, д.7, </w:t>
      </w:r>
      <w:proofErr w:type="spellStart"/>
      <w:r w:rsidRPr="000E03C9">
        <w:rPr>
          <w:sz w:val="28"/>
          <w:szCs w:val="28"/>
        </w:rPr>
        <w:t>каб</w:t>
      </w:r>
      <w:proofErr w:type="spellEnd"/>
      <w:r w:rsidRPr="000E03C9">
        <w:rPr>
          <w:sz w:val="28"/>
          <w:szCs w:val="28"/>
        </w:rPr>
        <w:t>. 107.</w:t>
      </w:r>
    </w:p>
    <w:p w:rsidR="00BA4E4A" w:rsidRPr="000E03C9" w:rsidRDefault="00BA4E4A" w:rsidP="00BA4E4A">
      <w:pPr>
        <w:suppressAutoHyphens/>
        <w:autoSpaceDE w:val="0"/>
        <w:autoSpaceDN w:val="0"/>
        <w:adjustRightInd w:val="0"/>
        <w:ind w:firstLine="709"/>
        <w:jc w:val="both"/>
        <w:rPr>
          <w:sz w:val="28"/>
          <w:szCs w:val="28"/>
        </w:rPr>
      </w:pPr>
      <w:r w:rsidRPr="000E03C9">
        <w:rPr>
          <w:sz w:val="28"/>
          <w:szCs w:val="28"/>
        </w:rPr>
        <w:t xml:space="preserve">График приема органа опеки и попечительства: ежедневно, кроме субботы и воскресенья, понедельник - четверг с 8 до 17, пятница  с 8 до 17, обед с 12 </w:t>
      </w:r>
      <w:proofErr w:type="gramStart"/>
      <w:r w:rsidRPr="000E03C9">
        <w:rPr>
          <w:sz w:val="28"/>
          <w:szCs w:val="28"/>
        </w:rPr>
        <w:t>до</w:t>
      </w:r>
      <w:proofErr w:type="gramEnd"/>
      <w:r w:rsidRPr="000E03C9">
        <w:rPr>
          <w:sz w:val="28"/>
          <w:szCs w:val="28"/>
        </w:rPr>
        <w:t xml:space="preserve"> 13.</w:t>
      </w:r>
    </w:p>
    <w:p w:rsidR="00BA4E4A" w:rsidRPr="000E03C9" w:rsidRDefault="00BA4E4A" w:rsidP="00BA4E4A">
      <w:pPr>
        <w:autoSpaceDE w:val="0"/>
        <w:autoSpaceDN w:val="0"/>
        <w:adjustRightInd w:val="0"/>
        <w:ind w:firstLine="720"/>
        <w:jc w:val="both"/>
        <w:rPr>
          <w:sz w:val="28"/>
          <w:szCs w:val="28"/>
        </w:rPr>
      </w:pPr>
      <w:r w:rsidRPr="000E03C9">
        <w:rPr>
          <w:sz w:val="28"/>
          <w:szCs w:val="28"/>
        </w:rPr>
        <w:t>Проезд общественным транспортом до остановки Солнечный бульвар.</w:t>
      </w:r>
    </w:p>
    <w:p w:rsidR="00BA4E4A" w:rsidRPr="000E03C9" w:rsidRDefault="00BA4E4A" w:rsidP="00BA4E4A">
      <w:pPr>
        <w:autoSpaceDE w:val="0"/>
        <w:autoSpaceDN w:val="0"/>
        <w:adjustRightInd w:val="0"/>
        <w:ind w:firstLine="720"/>
        <w:jc w:val="both"/>
        <w:rPr>
          <w:sz w:val="28"/>
          <w:szCs w:val="28"/>
        </w:rPr>
      </w:pPr>
      <w:r w:rsidRPr="000E03C9">
        <w:rPr>
          <w:sz w:val="28"/>
          <w:szCs w:val="28"/>
        </w:rPr>
        <w:t>Проход по документу, удостоверяющему личность.</w:t>
      </w:r>
    </w:p>
    <w:p w:rsidR="00BA4E4A" w:rsidRPr="000E03C9" w:rsidRDefault="00BA4E4A" w:rsidP="00BA4E4A">
      <w:pPr>
        <w:tabs>
          <w:tab w:val="left" w:pos="1185"/>
        </w:tabs>
        <w:suppressAutoHyphens/>
        <w:autoSpaceDE w:val="0"/>
        <w:autoSpaceDN w:val="0"/>
        <w:adjustRightInd w:val="0"/>
        <w:ind w:firstLine="709"/>
        <w:jc w:val="both"/>
        <w:rPr>
          <w:sz w:val="28"/>
          <w:szCs w:val="28"/>
        </w:rPr>
      </w:pPr>
      <w:r w:rsidRPr="000E03C9">
        <w:rPr>
          <w:sz w:val="28"/>
          <w:szCs w:val="28"/>
        </w:rPr>
        <w:t>1.3.2. Справочные телефоны: 2-10-67; 2-11-21.</w:t>
      </w:r>
    </w:p>
    <w:p w:rsidR="00BA4E4A" w:rsidRPr="000E03C9" w:rsidRDefault="00BA4E4A" w:rsidP="00BA4E4A">
      <w:pPr>
        <w:widowControl w:val="0"/>
        <w:autoSpaceDE w:val="0"/>
        <w:autoSpaceDN w:val="0"/>
        <w:adjustRightInd w:val="0"/>
        <w:ind w:firstLine="720"/>
        <w:jc w:val="both"/>
        <w:rPr>
          <w:sz w:val="28"/>
          <w:szCs w:val="28"/>
        </w:rPr>
      </w:pPr>
      <w:r w:rsidRPr="000E03C9">
        <w:rPr>
          <w:sz w:val="28"/>
          <w:szCs w:val="28"/>
        </w:rPr>
        <w:t xml:space="preserve">1.3.3. Адрес официального сайта Исполнительного комитета </w:t>
      </w:r>
      <w:proofErr w:type="spellStart"/>
      <w:r w:rsidRPr="000E03C9">
        <w:rPr>
          <w:sz w:val="28"/>
          <w:szCs w:val="28"/>
        </w:rPr>
        <w:t>Кайбицкого</w:t>
      </w:r>
      <w:proofErr w:type="spellEnd"/>
      <w:r w:rsidRPr="000E03C9">
        <w:rPr>
          <w:sz w:val="28"/>
          <w:szCs w:val="28"/>
        </w:rPr>
        <w:t xml:space="preserve"> муниципального района  Республики Татарстан в информационно-телекоммуникационной сети «Интернет» (далее – сеть «Интернет»): http://www.</w:t>
      </w:r>
      <w:proofErr w:type="spellStart"/>
      <w:r w:rsidRPr="000E03C9">
        <w:rPr>
          <w:sz w:val="28"/>
          <w:szCs w:val="28"/>
          <w:lang w:val="en-US"/>
        </w:rPr>
        <w:t>kaybici</w:t>
      </w:r>
      <w:proofErr w:type="spellEnd"/>
      <w:r w:rsidRPr="000E03C9">
        <w:rPr>
          <w:sz w:val="28"/>
          <w:szCs w:val="28"/>
        </w:rPr>
        <w:t>.</w:t>
      </w:r>
      <w:proofErr w:type="spellStart"/>
      <w:r w:rsidRPr="000E03C9">
        <w:rPr>
          <w:sz w:val="28"/>
          <w:szCs w:val="28"/>
        </w:rPr>
        <w:t>tatar</w:t>
      </w:r>
      <w:r w:rsidRPr="000E03C9">
        <w:rPr>
          <w:sz w:val="28"/>
          <w:szCs w:val="28"/>
          <w:lang w:val="en-US"/>
        </w:rPr>
        <w:t>stan</w:t>
      </w:r>
      <w:proofErr w:type="spellEnd"/>
      <w:r w:rsidRPr="000E03C9">
        <w:rPr>
          <w:sz w:val="28"/>
          <w:szCs w:val="28"/>
        </w:rPr>
        <w:t>.</w:t>
      </w:r>
      <w:proofErr w:type="spellStart"/>
      <w:r w:rsidRPr="000E03C9">
        <w:rPr>
          <w:sz w:val="28"/>
          <w:szCs w:val="28"/>
        </w:rPr>
        <w:t>ru</w:t>
      </w:r>
      <w:proofErr w:type="spellEnd"/>
      <w:r w:rsidRPr="000E03C9">
        <w:rPr>
          <w:sz w:val="28"/>
          <w:szCs w:val="28"/>
        </w:rPr>
        <w:t>.</w:t>
      </w:r>
    </w:p>
    <w:p w:rsidR="00BA4E4A" w:rsidRPr="000E03C9" w:rsidRDefault="00BA4E4A" w:rsidP="00BA4E4A">
      <w:pPr>
        <w:suppressAutoHyphens/>
        <w:autoSpaceDE w:val="0"/>
        <w:autoSpaceDN w:val="0"/>
        <w:adjustRightInd w:val="0"/>
        <w:ind w:firstLine="720"/>
        <w:jc w:val="both"/>
        <w:rPr>
          <w:sz w:val="28"/>
          <w:szCs w:val="28"/>
        </w:rPr>
      </w:pPr>
      <w:r w:rsidRPr="000E03C9">
        <w:rPr>
          <w:sz w:val="28"/>
          <w:szCs w:val="28"/>
        </w:rPr>
        <w:t>1.3.4. Информация о государственной услуге может быть получена:</w:t>
      </w:r>
    </w:p>
    <w:p w:rsidR="00BA4E4A" w:rsidRPr="000E03C9" w:rsidRDefault="00BA4E4A" w:rsidP="00BA4E4A">
      <w:pPr>
        <w:suppressAutoHyphens/>
        <w:autoSpaceDE w:val="0"/>
        <w:autoSpaceDN w:val="0"/>
        <w:adjustRightInd w:val="0"/>
        <w:ind w:firstLine="720"/>
        <w:jc w:val="both"/>
        <w:rPr>
          <w:sz w:val="28"/>
          <w:szCs w:val="28"/>
        </w:rPr>
      </w:pPr>
      <w:r w:rsidRPr="000E03C9">
        <w:rPr>
          <w:sz w:val="28"/>
          <w:szCs w:val="28"/>
        </w:rP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Исполнительного комитета </w:t>
      </w:r>
      <w:proofErr w:type="spellStart"/>
      <w:r w:rsidRPr="000E03C9">
        <w:rPr>
          <w:sz w:val="28"/>
          <w:szCs w:val="28"/>
        </w:rPr>
        <w:t>Кайбицкого</w:t>
      </w:r>
      <w:proofErr w:type="spellEnd"/>
      <w:r w:rsidRPr="000E03C9">
        <w:rPr>
          <w:sz w:val="28"/>
          <w:szCs w:val="28"/>
        </w:rPr>
        <w:t xml:space="preserve"> муниципального района  Республики Татарстан, для работы с заявителями;</w:t>
      </w:r>
    </w:p>
    <w:p w:rsidR="00BA4E4A" w:rsidRPr="000E03C9" w:rsidRDefault="00BA4E4A" w:rsidP="00BA4E4A">
      <w:pPr>
        <w:suppressAutoHyphens/>
        <w:autoSpaceDE w:val="0"/>
        <w:autoSpaceDN w:val="0"/>
        <w:adjustRightInd w:val="0"/>
        <w:ind w:firstLine="720"/>
        <w:jc w:val="both"/>
        <w:rPr>
          <w:sz w:val="28"/>
          <w:szCs w:val="28"/>
        </w:rPr>
      </w:pPr>
      <w:r w:rsidRPr="000E03C9">
        <w:rPr>
          <w:sz w:val="28"/>
          <w:szCs w:val="28"/>
        </w:rPr>
        <w:t>2) посредством сети «Интернет»:</w:t>
      </w:r>
    </w:p>
    <w:p w:rsidR="00BA4E4A" w:rsidRPr="000E03C9" w:rsidRDefault="00BA4E4A" w:rsidP="00BA4E4A">
      <w:pPr>
        <w:widowControl w:val="0"/>
        <w:autoSpaceDE w:val="0"/>
        <w:autoSpaceDN w:val="0"/>
        <w:adjustRightInd w:val="0"/>
        <w:ind w:firstLine="720"/>
        <w:jc w:val="both"/>
        <w:rPr>
          <w:sz w:val="28"/>
          <w:szCs w:val="28"/>
        </w:rPr>
      </w:pPr>
      <w:r w:rsidRPr="000E03C9">
        <w:rPr>
          <w:sz w:val="28"/>
          <w:szCs w:val="28"/>
        </w:rPr>
        <w:t xml:space="preserve">на официальном сайте Исполнительного комитета </w:t>
      </w:r>
      <w:proofErr w:type="spellStart"/>
      <w:r w:rsidRPr="000E03C9">
        <w:rPr>
          <w:sz w:val="28"/>
          <w:szCs w:val="28"/>
        </w:rPr>
        <w:t>Кайбицкого</w:t>
      </w:r>
      <w:proofErr w:type="spellEnd"/>
      <w:r w:rsidRPr="000E03C9">
        <w:rPr>
          <w:sz w:val="28"/>
          <w:szCs w:val="28"/>
        </w:rPr>
        <w:t xml:space="preserve"> муниципального района Республики Татарстан  (http://www.</w:t>
      </w:r>
      <w:proofErr w:type="spellStart"/>
      <w:r w:rsidRPr="000E03C9">
        <w:rPr>
          <w:sz w:val="28"/>
          <w:szCs w:val="28"/>
          <w:lang w:val="en-US"/>
        </w:rPr>
        <w:t>kaybici</w:t>
      </w:r>
      <w:proofErr w:type="spellEnd"/>
      <w:r w:rsidRPr="000E03C9">
        <w:rPr>
          <w:sz w:val="28"/>
          <w:szCs w:val="28"/>
        </w:rPr>
        <w:t>.</w:t>
      </w:r>
      <w:proofErr w:type="spellStart"/>
      <w:r w:rsidRPr="000E03C9">
        <w:rPr>
          <w:sz w:val="28"/>
          <w:szCs w:val="28"/>
        </w:rPr>
        <w:t>tatar</w:t>
      </w:r>
      <w:r w:rsidRPr="000E03C9">
        <w:rPr>
          <w:sz w:val="28"/>
          <w:szCs w:val="28"/>
          <w:lang w:val="en-US"/>
        </w:rPr>
        <w:t>stan</w:t>
      </w:r>
      <w:proofErr w:type="spellEnd"/>
      <w:r w:rsidRPr="000E03C9">
        <w:rPr>
          <w:sz w:val="28"/>
          <w:szCs w:val="28"/>
        </w:rPr>
        <w:t>.</w:t>
      </w:r>
      <w:proofErr w:type="spellStart"/>
      <w:r w:rsidRPr="000E03C9">
        <w:rPr>
          <w:sz w:val="28"/>
          <w:szCs w:val="28"/>
        </w:rPr>
        <w:t>ru</w:t>
      </w:r>
      <w:proofErr w:type="spellEnd"/>
      <w:r w:rsidRPr="000E03C9">
        <w:rPr>
          <w:sz w:val="28"/>
          <w:szCs w:val="28"/>
        </w:rPr>
        <w:t>);</w:t>
      </w:r>
    </w:p>
    <w:p w:rsidR="00BA4E4A" w:rsidRPr="000E03C9" w:rsidRDefault="00BA4E4A" w:rsidP="00BA4E4A">
      <w:pPr>
        <w:suppressAutoHyphens/>
        <w:autoSpaceDE w:val="0"/>
        <w:autoSpaceDN w:val="0"/>
        <w:adjustRightInd w:val="0"/>
        <w:ind w:firstLine="720"/>
        <w:jc w:val="both"/>
        <w:rPr>
          <w:sz w:val="28"/>
          <w:szCs w:val="28"/>
        </w:rPr>
      </w:pPr>
      <w:r w:rsidRPr="000E03C9">
        <w:rPr>
          <w:sz w:val="28"/>
          <w:szCs w:val="28"/>
        </w:rPr>
        <w:t>на Портале государственных и муниципальных услуг Республики Татарстан (http://uslugi.tatar.ru/);</w:t>
      </w:r>
    </w:p>
    <w:p w:rsidR="00BA4E4A" w:rsidRPr="000E03C9" w:rsidRDefault="00BA4E4A" w:rsidP="00BA4E4A">
      <w:pPr>
        <w:suppressAutoHyphens/>
        <w:autoSpaceDE w:val="0"/>
        <w:autoSpaceDN w:val="0"/>
        <w:adjustRightInd w:val="0"/>
        <w:ind w:firstLine="720"/>
        <w:jc w:val="both"/>
        <w:rPr>
          <w:sz w:val="28"/>
          <w:szCs w:val="28"/>
        </w:rPr>
      </w:pPr>
      <w:r w:rsidRPr="000E03C9">
        <w:rPr>
          <w:sz w:val="28"/>
          <w:szCs w:val="28"/>
        </w:rPr>
        <w:t>на Едином портале государственных и муниципальных услуг (функций) (http://www.gosuslugi.ru/);</w:t>
      </w:r>
    </w:p>
    <w:p w:rsidR="00BA4E4A" w:rsidRPr="000E03C9" w:rsidRDefault="00BA4E4A" w:rsidP="00BA4E4A">
      <w:pPr>
        <w:suppressAutoHyphens/>
        <w:autoSpaceDE w:val="0"/>
        <w:autoSpaceDN w:val="0"/>
        <w:adjustRightInd w:val="0"/>
        <w:ind w:firstLine="720"/>
        <w:jc w:val="both"/>
        <w:rPr>
          <w:sz w:val="28"/>
          <w:szCs w:val="28"/>
        </w:rPr>
      </w:pPr>
      <w:r w:rsidRPr="000E03C9">
        <w:rPr>
          <w:sz w:val="28"/>
          <w:szCs w:val="28"/>
        </w:rPr>
        <w:lastRenderedPageBreak/>
        <w:t>3) при устном обращении в орган опеки и попечительства (лично или по телефону);</w:t>
      </w:r>
    </w:p>
    <w:p w:rsidR="00BA4E4A" w:rsidRPr="000E03C9" w:rsidRDefault="00BA4E4A" w:rsidP="00BA4E4A">
      <w:pPr>
        <w:suppressAutoHyphens/>
        <w:autoSpaceDE w:val="0"/>
        <w:autoSpaceDN w:val="0"/>
        <w:adjustRightInd w:val="0"/>
        <w:ind w:firstLine="720"/>
        <w:jc w:val="both"/>
        <w:rPr>
          <w:sz w:val="28"/>
          <w:szCs w:val="28"/>
        </w:rPr>
      </w:pPr>
      <w:r w:rsidRPr="000E03C9">
        <w:rPr>
          <w:sz w:val="28"/>
          <w:szCs w:val="28"/>
        </w:rPr>
        <w:t>4) при письменном (в том числе в форме электронного документа) обращении в орган опеки и попечительства.</w:t>
      </w:r>
    </w:p>
    <w:p w:rsidR="00BA4E4A" w:rsidRPr="000E03C9" w:rsidRDefault="00BA4E4A" w:rsidP="00BA4E4A">
      <w:pPr>
        <w:widowControl w:val="0"/>
        <w:autoSpaceDE w:val="0"/>
        <w:autoSpaceDN w:val="0"/>
        <w:adjustRightInd w:val="0"/>
        <w:ind w:firstLine="720"/>
        <w:jc w:val="both"/>
        <w:rPr>
          <w:sz w:val="28"/>
          <w:szCs w:val="28"/>
        </w:rPr>
      </w:pPr>
      <w:r w:rsidRPr="000E03C9">
        <w:rPr>
          <w:sz w:val="28"/>
          <w:szCs w:val="28"/>
        </w:rPr>
        <w:t xml:space="preserve">1.3.5. Информация по вопросам предоставления государственной услуги размещается специалистом органа опеки и попечительства на официальном сайте Исполнительного комитета </w:t>
      </w:r>
      <w:proofErr w:type="spellStart"/>
      <w:r w:rsidRPr="000E03C9">
        <w:rPr>
          <w:sz w:val="28"/>
          <w:szCs w:val="28"/>
        </w:rPr>
        <w:t>Кайбицкого</w:t>
      </w:r>
      <w:proofErr w:type="spellEnd"/>
      <w:r w:rsidRPr="000E03C9">
        <w:rPr>
          <w:sz w:val="28"/>
          <w:szCs w:val="28"/>
        </w:rPr>
        <w:t xml:space="preserve"> муниципального района  Республики Татарстан  (</w:t>
      </w:r>
      <w:hyperlink r:id="rId9" w:history="1">
        <w:r w:rsidRPr="000E03C9">
          <w:rPr>
            <w:rStyle w:val="ad"/>
            <w:sz w:val="28"/>
            <w:szCs w:val="28"/>
          </w:rPr>
          <w:t>http://www.</w:t>
        </w:r>
        <w:proofErr w:type="spellStart"/>
        <w:r w:rsidRPr="000E03C9">
          <w:rPr>
            <w:rStyle w:val="ad"/>
            <w:sz w:val="28"/>
            <w:szCs w:val="28"/>
            <w:lang w:val="en-US"/>
          </w:rPr>
          <w:t>kaybici</w:t>
        </w:r>
        <w:proofErr w:type="spellEnd"/>
        <w:r w:rsidRPr="000E03C9">
          <w:rPr>
            <w:rStyle w:val="ad"/>
            <w:sz w:val="28"/>
            <w:szCs w:val="28"/>
          </w:rPr>
          <w:t>.</w:t>
        </w:r>
        <w:proofErr w:type="spellStart"/>
        <w:r w:rsidRPr="000E03C9">
          <w:rPr>
            <w:rStyle w:val="ad"/>
            <w:sz w:val="28"/>
            <w:szCs w:val="28"/>
          </w:rPr>
          <w:t>tatar</w:t>
        </w:r>
        <w:r w:rsidRPr="000E03C9">
          <w:rPr>
            <w:rStyle w:val="ad"/>
            <w:sz w:val="28"/>
            <w:szCs w:val="28"/>
            <w:lang w:val="en-US"/>
          </w:rPr>
          <w:t>stan</w:t>
        </w:r>
        <w:proofErr w:type="spellEnd"/>
        <w:r w:rsidRPr="000E03C9">
          <w:rPr>
            <w:rStyle w:val="ad"/>
            <w:sz w:val="28"/>
            <w:szCs w:val="28"/>
          </w:rPr>
          <w:t>.</w:t>
        </w:r>
        <w:proofErr w:type="spellStart"/>
        <w:r w:rsidRPr="000E03C9">
          <w:rPr>
            <w:rStyle w:val="ad"/>
            <w:sz w:val="28"/>
            <w:szCs w:val="28"/>
          </w:rPr>
          <w:t>ru</w:t>
        </w:r>
        <w:proofErr w:type="spellEnd"/>
      </w:hyperlink>
      <w:r w:rsidRPr="000E03C9">
        <w:rPr>
          <w:sz w:val="28"/>
          <w:szCs w:val="28"/>
        </w:rPr>
        <w:t>) и на информационных стендах в помещениях исполнительного комитета для работы с заявителями.</w:t>
      </w:r>
    </w:p>
    <w:p w:rsidR="00BA4E4A" w:rsidRPr="000E03C9" w:rsidRDefault="00BA4E4A" w:rsidP="00BA4E4A">
      <w:pPr>
        <w:widowControl w:val="0"/>
        <w:autoSpaceDE w:val="0"/>
        <w:autoSpaceDN w:val="0"/>
        <w:adjustRightInd w:val="0"/>
        <w:ind w:firstLine="720"/>
        <w:jc w:val="both"/>
        <w:rPr>
          <w:sz w:val="28"/>
          <w:szCs w:val="28"/>
        </w:rPr>
      </w:pPr>
      <w:r w:rsidRPr="000E03C9">
        <w:rPr>
          <w:sz w:val="28"/>
          <w:szCs w:val="28"/>
        </w:rPr>
        <w:t>Информация, размещаемая на информационных стендах, включает в себя сведения о государственной услуге, содержащиеся в пунктах (подпунктах) 1.1, 1.3.1, 2.3, 2.5, 2.8, 2.10, 2.11, 5.1 настоящего Регламента.</w:t>
      </w:r>
    </w:p>
    <w:p w:rsidR="00BA4E4A" w:rsidRPr="000E03C9" w:rsidRDefault="00BA4E4A" w:rsidP="00BA4E4A">
      <w:pPr>
        <w:autoSpaceDE w:val="0"/>
        <w:autoSpaceDN w:val="0"/>
        <w:adjustRightInd w:val="0"/>
        <w:ind w:firstLine="540"/>
        <w:jc w:val="both"/>
        <w:rPr>
          <w:b/>
          <w:i/>
          <w:sz w:val="28"/>
          <w:szCs w:val="28"/>
        </w:rPr>
      </w:pPr>
      <w:r w:rsidRPr="000E03C9">
        <w:rPr>
          <w:sz w:val="28"/>
          <w:szCs w:val="28"/>
        </w:rPr>
        <w:t>1.4. Предоставление услуги осуществляется в соответствии со следующими нормативными актами:</w:t>
      </w:r>
    </w:p>
    <w:p w:rsidR="00BA4E4A" w:rsidRPr="000E03C9" w:rsidRDefault="00BA4E4A" w:rsidP="00BA4E4A">
      <w:pPr>
        <w:ind w:firstLine="709"/>
        <w:jc w:val="both"/>
        <w:rPr>
          <w:b/>
          <w:i/>
          <w:sz w:val="28"/>
          <w:szCs w:val="28"/>
        </w:rPr>
      </w:pPr>
      <w:r w:rsidRPr="000E03C9">
        <w:rPr>
          <w:sz w:val="28"/>
          <w:szCs w:val="28"/>
        </w:rPr>
        <w:t>- Конституцией  Российской  Федерации (принята всенародным голосованием 12.12.1993) (далее - Конституция РФ) (Собрание законодательства РФ, 26.01.2009, № 4, ст. 445);</w:t>
      </w:r>
    </w:p>
    <w:p w:rsidR="00BA4E4A" w:rsidRPr="000E03C9" w:rsidRDefault="00BA4E4A" w:rsidP="00BA4E4A">
      <w:pPr>
        <w:ind w:firstLine="709"/>
        <w:jc w:val="both"/>
        <w:rPr>
          <w:b/>
          <w:i/>
          <w:sz w:val="28"/>
          <w:szCs w:val="28"/>
        </w:rPr>
      </w:pPr>
      <w:proofErr w:type="gramStart"/>
      <w:r w:rsidRPr="000E03C9">
        <w:rPr>
          <w:sz w:val="28"/>
          <w:szCs w:val="28"/>
        </w:rPr>
        <w:t xml:space="preserve">- Гражданским  кодексом  Российской  Федерации (часть первая) от 30.11.1994 №51-ФЗ) (далее – ГК РФ) («Собрание законодательства Российской Федерации», 05.12.1994, № 32, ст. 3301); </w:t>
      </w:r>
      <w:proofErr w:type="gramEnd"/>
    </w:p>
    <w:p w:rsidR="00BA4E4A" w:rsidRPr="000E03C9" w:rsidRDefault="00BA4E4A" w:rsidP="00BA4E4A">
      <w:pPr>
        <w:ind w:firstLine="709"/>
        <w:jc w:val="both"/>
        <w:rPr>
          <w:b/>
          <w:i/>
          <w:sz w:val="28"/>
          <w:szCs w:val="28"/>
        </w:rPr>
      </w:pPr>
      <w:r w:rsidRPr="000E03C9">
        <w:rPr>
          <w:sz w:val="28"/>
          <w:szCs w:val="28"/>
        </w:rPr>
        <w:t>-  Жилищным    кодексом    Российской   Федерации от 29.12.2004 №188-ФЗ (далее – ЖК РФ) («Собрание законодательства Российской Федерации», 03.01.2005, № 1 (часть</w:t>
      </w:r>
      <w:proofErr w:type="gramStart"/>
      <w:r w:rsidRPr="000E03C9">
        <w:rPr>
          <w:sz w:val="28"/>
          <w:szCs w:val="28"/>
        </w:rPr>
        <w:t>1</w:t>
      </w:r>
      <w:proofErr w:type="gramEnd"/>
      <w:r w:rsidRPr="000E03C9">
        <w:rPr>
          <w:sz w:val="28"/>
          <w:szCs w:val="28"/>
        </w:rPr>
        <w:t>), ст. 14);</w:t>
      </w:r>
    </w:p>
    <w:p w:rsidR="00BA4E4A" w:rsidRPr="000E03C9" w:rsidRDefault="00BA4E4A" w:rsidP="00BA4E4A">
      <w:pPr>
        <w:autoSpaceDE w:val="0"/>
        <w:autoSpaceDN w:val="0"/>
        <w:adjustRightInd w:val="0"/>
        <w:ind w:firstLine="709"/>
        <w:jc w:val="both"/>
        <w:rPr>
          <w:b/>
          <w:i/>
          <w:sz w:val="28"/>
          <w:szCs w:val="28"/>
        </w:rPr>
      </w:pPr>
      <w:r w:rsidRPr="000E03C9">
        <w:rPr>
          <w:sz w:val="28"/>
          <w:szCs w:val="28"/>
        </w:rPr>
        <w:t xml:space="preserve">- Федеральным </w:t>
      </w:r>
      <w:hyperlink r:id="rId10" w:history="1">
        <w:r w:rsidRPr="000E03C9">
          <w:rPr>
            <w:sz w:val="28"/>
            <w:szCs w:val="28"/>
          </w:rPr>
          <w:t>законом</w:t>
        </w:r>
      </w:hyperlink>
      <w:r w:rsidRPr="000E03C9">
        <w:rPr>
          <w:sz w:val="28"/>
          <w:szCs w:val="28"/>
        </w:rPr>
        <w:t xml:space="preserve"> от 27.07.2010 № 210-ФЗ "Об организации предоставления государственных и муниципальных услуг" (далее - Федеральный закон № 210-ФЗ) (Собрание законодательства РФ, 02.08.2010, № 31, ст. 4179);</w:t>
      </w:r>
    </w:p>
    <w:p w:rsidR="00BA4E4A" w:rsidRPr="000E03C9" w:rsidRDefault="00BA4E4A" w:rsidP="00BA4E4A">
      <w:pPr>
        <w:autoSpaceDE w:val="0"/>
        <w:autoSpaceDN w:val="0"/>
        <w:adjustRightInd w:val="0"/>
        <w:ind w:firstLine="709"/>
        <w:jc w:val="both"/>
        <w:rPr>
          <w:b/>
          <w:i/>
          <w:sz w:val="28"/>
          <w:szCs w:val="28"/>
        </w:rPr>
      </w:pPr>
      <w:r w:rsidRPr="000E03C9">
        <w:rPr>
          <w:sz w:val="28"/>
          <w:szCs w:val="28"/>
        </w:rPr>
        <w:t>- Законом Российской Федерации от 04.07.1991 № 1541-</w:t>
      </w:r>
      <w:r w:rsidRPr="000E03C9">
        <w:rPr>
          <w:sz w:val="28"/>
          <w:szCs w:val="28"/>
          <w:lang w:val="en-US"/>
        </w:rPr>
        <w:t>I</w:t>
      </w:r>
      <w:r w:rsidRPr="000E03C9">
        <w:rPr>
          <w:sz w:val="28"/>
          <w:szCs w:val="28"/>
        </w:rPr>
        <w:t xml:space="preserve"> «О приватизации жилищного фонда в Российской Федерации» (далее – Закон №1541-</w:t>
      </w:r>
      <w:r w:rsidRPr="000E03C9">
        <w:rPr>
          <w:sz w:val="28"/>
          <w:szCs w:val="28"/>
          <w:lang w:val="en-US"/>
        </w:rPr>
        <w:t>I</w:t>
      </w:r>
      <w:r w:rsidRPr="000E03C9">
        <w:rPr>
          <w:sz w:val="28"/>
          <w:szCs w:val="28"/>
        </w:rPr>
        <w:t>)(«Ведомости Съезда народных депутатов и Верховного Совета РСФСР» 11.07.1992, № 28, ст.959);</w:t>
      </w:r>
    </w:p>
    <w:p w:rsidR="00BA4E4A" w:rsidRPr="000E03C9" w:rsidRDefault="00BA4E4A" w:rsidP="00BA4E4A">
      <w:pPr>
        <w:ind w:firstLine="709"/>
        <w:jc w:val="both"/>
        <w:rPr>
          <w:b/>
          <w:i/>
          <w:sz w:val="28"/>
          <w:szCs w:val="28"/>
        </w:rPr>
      </w:pPr>
      <w:r w:rsidRPr="000E03C9">
        <w:rPr>
          <w:sz w:val="28"/>
          <w:szCs w:val="28"/>
        </w:rPr>
        <w:t>- Законом Российской Федерации от 02.07.1992 № 3185-I «О психиатрической помощи и гарантиях прав граждан при ее оказании» (далее – Закон РФ № 3185-</w:t>
      </w:r>
      <w:r w:rsidRPr="000E03C9">
        <w:rPr>
          <w:sz w:val="28"/>
          <w:szCs w:val="28"/>
          <w:lang w:val="en-US"/>
        </w:rPr>
        <w:t>I</w:t>
      </w:r>
      <w:r w:rsidRPr="000E03C9">
        <w:rPr>
          <w:sz w:val="28"/>
          <w:szCs w:val="28"/>
        </w:rPr>
        <w:t>) («Ведомости Совета народных депутатов и Верховного Совета Российской Федерации»,  20.08.1992, № 33, ст.1913);</w:t>
      </w:r>
    </w:p>
    <w:p w:rsidR="00BA4E4A" w:rsidRPr="000E03C9" w:rsidRDefault="00BA4E4A" w:rsidP="00BA4E4A">
      <w:pPr>
        <w:ind w:firstLine="709"/>
        <w:jc w:val="both"/>
        <w:rPr>
          <w:b/>
          <w:i/>
          <w:sz w:val="28"/>
          <w:szCs w:val="28"/>
        </w:rPr>
      </w:pPr>
      <w:r w:rsidRPr="000E03C9">
        <w:rPr>
          <w:sz w:val="28"/>
          <w:szCs w:val="28"/>
        </w:rPr>
        <w:t>- Федеральным законом от 02.05.2006 № 59-ФЗ «О порядке рассмотрения обращений граждан Российской Федерации» (далее – Федеральный закон №59-ФЗ) («Собрание законодательства Российской Федерации», 08.05.2006, № 19, 2060);</w:t>
      </w:r>
    </w:p>
    <w:p w:rsidR="00BA4E4A" w:rsidRPr="000E03C9" w:rsidRDefault="00BA4E4A" w:rsidP="00BA4E4A">
      <w:pPr>
        <w:ind w:firstLine="709"/>
        <w:jc w:val="both"/>
        <w:rPr>
          <w:b/>
          <w:i/>
          <w:sz w:val="28"/>
          <w:szCs w:val="28"/>
        </w:rPr>
      </w:pPr>
      <w:r w:rsidRPr="000E03C9">
        <w:rPr>
          <w:sz w:val="28"/>
          <w:szCs w:val="28"/>
        </w:rPr>
        <w:t>- Федеральным законом от 27.07.2006 № 152-ФЗ «О персональных данных (далее - Федеральный закон № 152-ФЗ) («Собрание законодательства Российской Федерации», 2006, № 31 (1ч), ст. 3451);</w:t>
      </w:r>
    </w:p>
    <w:p w:rsidR="00BA4E4A" w:rsidRPr="000E03C9" w:rsidRDefault="00BA4E4A" w:rsidP="00BA4E4A">
      <w:pPr>
        <w:ind w:firstLine="709"/>
        <w:jc w:val="both"/>
        <w:rPr>
          <w:b/>
          <w:i/>
          <w:sz w:val="28"/>
          <w:szCs w:val="28"/>
        </w:rPr>
      </w:pPr>
      <w:r w:rsidRPr="000E03C9">
        <w:rPr>
          <w:sz w:val="28"/>
          <w:szCs w:val="28"/>
        </w:rPr>
        <w:t>- Федеральным законом от 24.04.2008 № 48-ФЗ «Об опеке и попечительстве» (далее - Федеральный закон № 48-ФЗ) («Собрание законодательства Российской Федерации», 28.04.2008, №17, ст.1755);</w:t>
      </w:r>
    </w:p>
    <w:p w:rsidR="00BA4E4A" w:rsidRPr="000E03C9" w:rsidRDefault="00BA4E4A" w:rsidP="00BA4E4A">
      <w:pPr>
        <w:ind w:firstLine="709"/>
        <w:jc w:val="both"/>
        <w:rPr>
          <w:b/>
          <w:i/>
          <w:sz w:val="28"/>
          <w:szCs w:val="28"/>
        </w:rPr>
      </w:pPr>
      <w:r w:rsidRPr="000E03C9">
        <w:rPr>
          <w:sz w:val="28"/>
          <w:szCs w:val="28"/>
        </w:rPr>
        <w:t>- Конституцией Республики Татарстан от 06.11.1992(далее – Конституция РТ) (Республика Татарстан, № 87-88, 30.04.2002);</w:t>
      </w:r>
    </w:p>
    <w:p w:rsidR="00BA4E4A" w:rsidRPr="000E03C9" w:rsidRDefault="00BA4E4A" w:rsidP="00BA4E4A">
      <w:pPr>
        <w:ind w:firstLine="709"/>
        <w:jc w:val="both"/>
        <w:rPr>
          <w:b/>
          <w:i/>
          <w:sz w:val="28"/>
          <w:szCs w:val="28"/>
        </w:rPr>
      </w:pPr>
      <w:r w:rsidRPr="000E03C9">
        <w:rPr>
          <w:sz w:val="28"/>
          <w:szCs w:val="28"/>
        </w:rPr>
        <w:lastRenderedPageBreak/>
        <w:t>- Законом Республики Татарстан от 27.02.2004 № 8-ЗРТ «Об организации деятельности органов опеки и попечительства в Республике Татарстан» (далее – Закон РТ №8-ЗРТ) (Республика Татарстан, № 43-44, 02.03.2004);</w:t>
      </w:r>
    </w:p>
    <w:p w:rsidR="00BA4E4A" w:rsidRPr="000E03C9" w:rsidRDefault="00BA4E4A" w:rsidP="00BA4E4A">
      <w:pPr>
        <w:ind w:firstLine="709"/>
        <w:jc w:val="both"/>
        <w:rPr>
          <w:b/>
          <w:i/>
          <w:sz w:val="28"/>
          <w:szCs w:val="28"/>
        </w:rPr>
      </w:pPr>
      <w:r w:rsidRPr="000E03C9">
        <w:rPr>
          <w:sz w:val="28"/>
          <w:szCs w:val="28"/>
        </w:rPr>
        <w:t>- Законом Республики Татарстан от 20.03.2008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РТ №7-ЗРТ) (Республика Татарстан, № 60-61, 25.03.2008);</w:t>
      </w:r>
    </w:p>
    <w:p w:rsidR="00BA4E4A" w:rsidRPr="000E03C9" w:rsidRDefault="00BA4E4A" w:rsidP="00BA4E4A">
      <w:pPr>
        <w:tabs>
          <w:tab w:val="left" w:pos="2977"/>
        </w:tabs>
        <w:ind w:firstLine="709"/>
        <w:jc w:val="both"/>
        <w:rPr>
          <w:b/>
          <w:i/>
          <w:sz w:val="28"/>
          <w:szCs w:val="28"/>
        </w:rPr>
      </w:pPr>
      <w:r w:rsidRPr="000E03C9">
        <w:rPr>
          <w:sz w:val="28"/>
          <w:szCs w:val="28"/>
        </w:rPr>
        <w:t>-Постановлением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BA4E4A" w:rsidRPr="000E03C9" w:rsidRDefault="00BA4E4A" w:rsidP="00BA4E4A">
      <w:pPr>
        <w:autoSpaceDE w:val="0"/>
        <w:autoSpaceDN w:val="0"/>
        <w:adjustRightInd w:val="0"/>
        <w:ind w:firstLine="709"/>
        <w:jc w:val="both"/>
        <w:rPr>
          <w:b/>
          <w:i/>
          <w:sz w:val="28"/>
          <w:szCs w:val="28"/>
        </w:rPr>
      </w:pPr>
      <w:proofErr w:type="gramStart"/>
      <w:r w:rsidRPr="000E03C9">
        <w:rPr>
          <w:sz w:val="28"/>
          <w:szCs w:val="28"/>
        </w:rPr>
        <w:t xml:space="preserve">- </w:t>
      </w:r>
      <w:hyperlink r:id="rId11" w:history="1">
        <w:r w:rsidRPr="000E03C9">
          <w:rPr>
            <w:sz w:val="28"/>
            <w:szCs w:val="28"/>
          </w:rPr>
          <w:t>Постановлением</w:t>
        </w:r>
      </w:hyperlink>
      <w:r w:rsidRPr="000E03C9">
        <w:rPr>
          <w:sz w:val="28"/>
          <w:szCs w:val="28"/>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roofErr w:type="gramEnd"/>
    </w:p>
    <w:p w:rsidR="00BA4E4A" w:rsidRPr="000E03C9" w:rsidRDefault="00BA4E4A" w:rsidP="00BA4E4A">
      <w:pPr>
        <w:pStyle w:val="ConsPlusNormal0"/>
        <w:suppressAutoHyphens/>
        <w:ind w:firstLine="709"/>
        <w:jc w:val="both"/>
        <w:rPr>
          <w:rFonts w:ascii="Times New Roman" w:hAnsi="Times New Roman" w:cs="Times New Roman"/>
          <w:sz w:val="28"/>
          <w:szCs w:val="28"/>
        </w:rPr>
      </w:pPr>
      <w:r w:rsidRPr="000E03C9">
        <w:rPr>
          <w:rFonts w:ascii="Times New Roman" w:hAnsi="Times New Roman" w:cs="Times New Roman"/>
          <w:sz w:val="28"/>
          <w:szCs w:val="28"/>
        </w:rPr>
        <w:t xml:space="preserve">-Уставом </w:t>
      </w:r>
      <w:proofErr w:type="spellStart"/>
      <w:r w:rsidRPr="000E03C9">
        <w:rPr>
          <w:rFonts w:ascii="Times New Roman" w:hAnsi="Times New Roman" w:cs="Times New Roman"/>
          <w:sz w:val="28"/>
          <w:szCs w:val="28"/>
        </w:rPr>
        <w:t>Кайбицкого</w:t>
      </w:r>
      <w:proofErr w:type="spellEnd"/>
      <w:r w:rsidRPr="000E03C9">
        <w:rPr>
          <w:rFonts w:ascii="Times New Roman" w:hAnsi="Times New Roman" w:cs="Times New Roman"/>
          <w:sz w:val="28"/>
          <w:szCs w:val="28"/>
        </w:rPr>
        <w:t xml:space="preserve"> муниципального района, утвержденным решением Совета </w:t>
      </w:r>
      <w:proofErr w:type="spellStart"/>
      <w:r w:rsidRPr="000E03C9">
        <w:rPr>
          <w:rFonts w:ascii="Times New Roman" w:hAnsi="Times New Roman" w:cs="Times New Roman"/>
          <w:sz w:val="28"/>
          <w:szCs w:val="28"/>
        </w:rPr>
        <w:t>Кайбицкого</w:t>
      </w:r>
      <w:proofErr w:type="spellEnd"/>
      <w:r w:rsidRPr="000E03C9">
        <w:rPr>
          <w:rFonts w:ascii="Times New Roman" w:hAnsi="Times New Roman" w:cs="Times New Roman"/>
          <w:sz w:val="28"/>
          <w:szCs w:val="28"/>
        </w:rPr>
        <w:t xml:space="preserve"> муниципального района от 15.11.2018 № 136 (далее Устав);</w:t>
      </w:r>
    </w:p>
    <w:p w:rsidR="00BA4E4A" w:rsidRPr="000E03C9" w:rsidRDefault="00BA4E4A" w:rsidP="00BA4E4A">
      <w:pPr>
        <w:pStyle w:val="ConsPlusNormal0"/>
        <w:suppressAutoHyphens/>
        <w:ind w:firstLine="709"/>
        <w:jc w:val="both"/>
        <w:rPr>
          <w:rFonts w:ascii="Times New Roman" w:hAnsi="Times New Roman" w:cs="Times New Roman"/>
          <w:sz w:val="28"/>
          <w:szCs w:val="28"/>
        </w:rPr>
      </w:pPr>
      <w:r w:rsidRPr="000E03C9">
        <w:rPr>
          <w:rFonts w:ascii="Times New Roman" w:hAnsi="Times New Roman" w:cs="Times New Roman"/>
          <w:sz w:val="28"/>
          <w:szCs w:val="28"/>
        </w:rPr>
        <w:t xml:space="preserve">-Положением об Исполнительном комитете </w:t>
      </w:r>
      <w:proofErr w:type="spellStart"/>
      <w:r w:rsidRPr="000E03C9">
        <w:rPr>
          <w:rFonts w:ascii="Times New Roman" w:hAnsi="Times New Roman" w:cs="Times New Roman"/>
          <w:sz w:val="28"/>
          <w:szCs w:val="28"/>
        </w:rPr>
        <w:t>Кайбицкого</w:t>
      </w:r>
      <w:proofErr w:type="spellEnd"/>
      <w:r w:rsidRPr="000E03C9">
        <w:rPr>
          <w:rFonts w:ascii="Times New Roman" w:hAnsi="Times New Roman" w:cs="Times New Roman"/>
          <w:sz w:val="28"/>
          <w:szCs w:val="28"/>
        </w:rPr>
        <w:t xml:space="preserve"> муниципального района, утвержденным представительным органом </w:t>
      </w:r>
      <w:proofErr w:type="spellStart"/>
      <w:r w:rsidRPr="000E03C9">
        <w:rPr>
          <w:rFonts w:ascii="Times New Roman" w:hAnsi="Times New Roman" w:cs="Times New Roman"/>
          <w:sz w:val="28"/>
          <w:szCs w:val="28"/>
        </w:rPr>
        <w:t>Кайбицкого</w:t>
      </w:r>
      <w:proofErr w:type="spellEnd"/>
      <w:r w:rsidRPr="000E03C9">
        <w:rPr>
          <w:rFonts w:ascii="Times New Roman" w:hAnsi="Times New Roman" w:cs="Times New Roman"/>
          <w:sz w:val="28"/>
          <w:szCs w:val="28"/>
        </w:rPr>
        <w:t xml:space="preserve"> муниципального района от 13.04.2013 г. № 168 (далее – Положение об Исполкоме);</w:t>
      </w:r>
    </w:p>
    <w:p w:rsidR="00BA4E4A" w:rsidRPr="000E03C9" w:rsidRDefault="00BA4E4A" w:rsidP="00BA4E4A">
      <w:pPr>
        <w:pStyle w:val="ConsPlusNormal0"/>
        <w:suppressAutoHyphens/>
        <w:ind w:firstLine="709"/>
        <w:jc w:val="both"/>
        <w:rPr>
          <w:rFonts w:ascii="Times New Roman" w:hAnsi="Times New Roman" w:cs="Times New Roman"/>
          <w:sz w:val="28"/>
          <w:szCs w:val="28"/>
        </w:rPr>
      </w:pPr>
      <w:r w:rsidRPr="000E03C9">
        <w:rPr>
          <w:rFonts w:ascii="Times New Roman" w:hAnsi="Times New Roman" w:cs="Times New Roman"/>
          <w:sz w:val="28"/>
          <w:szCs w:val="28"/>
        </w:rPr>
        <w:t xml:space="preserve">-Положением отдела опеки и попечительства Исполнительного комитета </w:t>
      </w:r>
      <w:proofErr w:type="spellStart"/>
      <w:r w:rsidRPr="000E03C9">
        <w:rPr>
          <w:rFonts w:ascii="Times New Roman" w:hAnsi="Times New Roman" w:cs="Times New Roman"/>
          <w:sz w:val="28"/>
          <w:szCs w:val="28"/>
        </w:rPr>
        <w:t>Кайбицкого</w:t>
      </w:r>
      <w:proofErr w:type="spellEnd"/>
      <w:r w:rsidRPr="000E03C9">
        <w:rPr>
          <w:rFonts w:ascii="Times New Roman" w:hAnsi="Times New Roman" w:cs="Times New Roman"/>
          <w:sz w:val="28"/>
          <w:szCs w:val="28"/>
        </w:rPr>
        <w:t xml:space="preserve"> муниципального района, утвержденным  постановлением Руководителя Исполнительного комитета от 04.04.2008 г. № 97 (далее – Положение  отдела);</w:t>
      </w:r>
    </w:p>
    <w:p w:rsidR="00BA4E4A" w:rsidRPr="000E03C9" w:rsidRDefault="00BA4E4A" w:rsidP="00BA4E4A">
      <w:pPr>
        <w:pStyle w:val="ConsPlusNormal0"/>
        <w:suppressAutoHyphens/>
        <w:ind w:firstLine="709"/>
        <w:jc w:val="both"/>
        <w:rPr>
          <w:rFonts w:ascii="Times New Roman" w:hAnsi="Times New Roman" w:cs="Times New Roman"/>
          <w:sz w:val="28"/>
          <w:szCs w:val="28"/>
        </w:rPr>
      </w:pPr>
      <w:r w:rsidRPr="000E03C9">
        <w:rPr>
          <w:rFonts w:ascii="Times New Roman" w:hAnsi="Times New Roman" w:cs="Times New Roman"/>
          <w:sz w:val="28"/>
          <w:szCs w:val="28"/>
        </w:rPr>
        <w:t xml:space="preserve">-Правилами внутреннего трудового распорядка, утвержденными Руководителем МКУ «Исполнительный комитет </w:t>
      </w:r>
      <w:proofErr w:type="spellStart"/>
      <w:r w:rsidRPr="000E03C9">
        <w:rPr>
          <w:rFonts w:ascii="Times New Roman" w:hAnsi="Times New Roman" w:cs="Times New Roman"/>
          <w:sz w:val="28"/>
          <w:szCs w:val="28"/>
        </w:rPr>
        <w:t>Кайбицкого</w:t>
      </w:r>
      <w:proofErr w:type="spellEnd"/>
      <w:r w:rsidRPr="000E03C9">
        <w:rPr>
          <w:rFonts w:ascii="Times New Roman" w:hAnsi="Times New Roman" w:cs="Times New Roman"/>
          <w:sz w:val="28"/>
          <w:szCs w:val="28"/>
        </w:rPr>
        <w:t xml:space="preserve"> муниципального района Республики Татарстан» 16.02.2015 г. № 233 (далее–Правила внутреннего трудового распорядка).</w:t>
      </w:r>
    </w:p>
    <w:p w:rsidR="00BA4E4A" w:rsidRPr="000E03C9" w:rsidRDefault="00BA4E4A" w:rsidP="00BA4E4A">
      <w:pPr>
        <w:tabs>
          <w:tab w:val="left" w:pos="1617"/>
        </w:tabs>
        <w:ind w:firstLine="709"/>
        <w:jc w:val="both"/>
        <w:rPr>
          <w:b/>
          <w:i/>
          <w:sz w:val="28"/>
          <w:szCs w:val="28"/>
        </w:rPr>
      </w:pPr>
      <w:r w:rsidRPr="000E03C9">
        <w:rPr>
          <w:sz w:val="28"/>
          <w:szCs w:val="28"/>
        </w:rPr>
        <w:t>1.5. В настоящем Регламенте используются следующие термины и определения:</w:t>
      </w:r>
    </w:p>
    <w:p w:rsidR="00BA4E4A" w:rsidRPr="000E03C9" w:rsidRDefault="00BA4E4A" w:rsidP="00BA4E4A">
      <w:pPr>
        <w:ind w:firstLine="709"/>
        <w:jc w:val="both"/>
        <w:rPr>
          <w:b/>
          <w:i/>
          <w:sz w:val="28"/>
          <w:szCs w:val="28"/>
        </w:rPr>
      </w:pPr>
      <w:r w:rsidRPr="000E03C9">
        <w:rPr>
          <w:sz w:val="28"/>
          <w:szCs w:val="28"/>
        </w:rPr>
        <w:tab/>
      </w:r>
      <w:proofErr w:type="gramStart"/>
      <w:r w:rsidRPr="000E03C9">
        <w:rPr>
          <w:sz w:val="28"/>
          <w:szCs w:val="28"/>
        </w:rPr>
        <w:t>- опека - форма устройства граждан,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BA4E4A" w:rsidRPr="000E03C9" w:rsidRDefault="00BA4E4A" w:rsidP="00BA4E4A">
      <w:pPr>
        <w:rPr>
          <w:b/>
          <w:i/>
          <w:sz w:val="28"/>
          <w:szCs w:val="28"/>
        </w:rPr>
      </w:pPr>
      <w:r w:rsidRPr="000E03C9">
        <w:rPr>
          <w:sz w:val="28"/>
          <w:szCs w:val="28"/>
        </w:rPr>
        <w:tab/>
        <w:t>- попечительство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ГК РФ;</w:t>
      </w:r>
    </w:p>
    <w:p w:rsidR="00BA4E4A" w:rsidRPr="000E03C9" w:rsidRDefault="00BA4E4A" w:rsidP="00BA4E4A">
      <w:pPr>
        <w:widowControl w:val="0"/>
        <w:autoSpaceDE w:val="0"/>
        <w:autoSpaceDN w:val="0"/>
        <w:adjustRightInd w:val="0"/>
        <w:ind w:firstLine="720"/>
        <w:jc w:val="both"/>
        <w:rPr>
          <w:rFonts w:eastAsia="Calibri"/>
          <w:b/>
          <w:i/>
          <w:sz w:val="28"/>
          <w:szCs w:val="28"/>
        </w:rPr>
      </w:pPr>
      <w:r w:rsidRPr="000E03C9">
        <w:rPr>
          <w:rFonts w:eastAsia="Calibri"/>
          <w:sz w:val="28"/>
          <w:szCs w:val="28"/>
        </w:rPr>
        <w:t xml:space="preserve">- подопечный - гражданин, в отношении которого </w:t>
      </w:r>
      <w:proofErr w:type="gramStart"/>
      <w:r w:rsidRPr="000E03C9">
        <w:rPr>
          <w:rFonts w:eastAsia="Calibri"/>
          <w:sz w:val="28"/>
          <w:szCs w:val="28"/>
        </w:rPr>
        <w:t>установлены</w:t>
      </w:r>
      <w:proofErr w:type="gramEnd"/>
      <w:r w:rsidRPr="000E03C9">
        <w:rPr>
          <w:rFonts w:eastAsia="Calibri"/>
          <w:sz w:val="28"/>
          <w:szCs w:val="28"/>
        </w:rPr>
        <w:t xml:space="preserve"> опека или попечительство;</w:t>
      </w:r>
    </w:p>
    <w:p w:rsidR="00BA4E4A" w:rsidRPr="000E03C9" w:rsidRDefault="00BA4E4A" w:rsidP="00BA4E4A">
      <w:pPr>
        <w:widowControl w:val="0"/>
        <w:autoSpaceDE w:val="0"/>
        <w:autoSpaceDN w:val="0"/>
        <w:adjustRightInd w:val="0"/>
        <w:ind w:firstLine="720"/>
        <w:rPr>
          <w:rFonts w:eastAsia="Calibri"/>
          <w:b/>
          <w:i/>
          <w:sz w:val="28"/>
          <w:szCs w:val="28"/>
        </w:rPr>
      </w:pPr>
      <w:r w:rsidRPr="000E03C9">
        <w:rPr>
          <w:rFonts w:eastAsia="Calibri"/>
          <w:sz w:val="28"/>
          <w:szCs w:val="28"/>
        </w:rPr>
        <w:t xml:space="preserve">- недееспособный гражданин - гражданин, признанный судом </w:t>
      </w:r>
      <w:r w:rsidRPr="000E03C9">
        <w:rPr>
          <w:rFonts w:eastAsia="Calibri"/>
          <w:sz w:val="28"/>
          <w:szCs w:val="28"/>
        </w:rPr>
        <w:lastRenderedPageBreak/>
        <w:t>недееспособным по основаниям, предусмотренным статьей 29 ГК РФ;</w:t>
      </w:r>
    </w:p>
    <w:p w:rsidR="00BA4E4A" w:rsidRPr="000E03C9" w:rsidRDefault="00BA4E4A" w:rsidP="00BA4E4A">
      <w:pPr>
        <w:widowControl w:val="0"/>
        <w:autoSpaceDE w:val="0"/>
        <w:autoSpaceDN w:val="0"/>
        <w:adjustRightInd w:val="0"/>
        <w:ind w:firstLine="720"/>
        <w:rPr>
          <w:rFonts w:eastAsia="Calibri"/>
          <w:b/>
          <w:i/>
          <w:sz w:val="28"/>
          <w:szCs w:val="28"/>
        </w:rPr>
      </w:pPr>
      <w:r w:rsidRPr="000E03C9">
        <w:rPr>
          <w:sz w:val="28"/>
          <w:szCs w:val="28"/>
        </w:rPr>
        <w:t>- ограниченно</w:t>
      </w:r>
      <w:r w:rsidRPr="000E03C9">
        <w:rPr>
          <w:rFonts w:eastAsia="Calibri"/>
          <w:sz w:val="28"/>
          <w:szCs w:val="28"/>
        </w:rPr>
        <w:t xml:space="preserve"> дееспособный - гражданин, ограниченный судом в дееспособности по основаниям, предусмотренным статьей 30 ГК РФ.</w:t>
      </w:r>
    </w:p>
    <w:p w:rsidR="00BA4E4A" w:rsidRPr="000E03C9" w:rsidRDefault="00BA4E4A" w:rsidP="00BA4E4A">
      <w:pPr>
        <w:jc w:val="both"/>
        <w:rPr>
          <w:b/>
          <w:i/>
          <w:sz w:val="28"/>
          <w:szCs w:val="28"/>
        </w:rPr>
      </w:pPr>
      <w:r w:rsidRPr="000E03C9">
        <w:rPr>
          <w:sz w:val="28"/>
          <w:szCs w:val="28"/>
        </w:rPr>
        <w:tab/>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BA4E4A" w:rsidRPr="000E03C9" w:rsidRDefault="00BA4E4A" w:rsidP="00BA4E4A">
      <w:pPr>
        <w:jc w:val="both"/>
        <w:rPr>
          <w:b/>
          <w:i/>
          <w:sz w:val="28"/>
          <w:szCs w:val="28"/>
        </w:rPr>
      </w:pPr>
      <w:r w:rsidRPr="000E03C9">
        <w:rPr>
          <w:sz w:val="28"/>
          <w:szCs w:val="28"/>
        </w:rPr>
        <w:tab/>
        <w:t>- 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BA4E4A" w:rsidRPr="000E03C9" w:rsidRDefault="00BA4E4A" w:rsidP="00BA4E4A">
      <w:pPr>
        <w:ind w:firstLine="709"/>
        <w:jc w:val="both"/>
        <w:rPr>
          <w:b/>
          <w:bCs/>
          <w:i/>
          <w:sz w:val="28"/>
          <w:szCs w:val="28"/>
        </w:rPr>
      </w:pPr>
      <w:r w:rsidRPr="000E03C9">
        <w:rPr>
          <w:sz w:val="28"/>
          <w:szCs w:val="28"/>
        </w:rPr>
        <w:t>- заявление о предоставлении государственной услуги - запрос о предоставлении государственной услуги. Заявление заполняется на стандартном бланке (приложение № 1).</w:t>
      </w:r>
    </w:p>
    <w:p w:rsidR="00BA4E4A" w:rsidRPr="000E03C9" w:rsidRDefault="00BA4E4A" w:rsidP="00BA4E4A">
      <w:pPr>
        <w:ind w:firstLine="709"/>
        <w:jc w:val="both"/>
        <w:rPr>
          <w:b/>
          <w:i/>
          <w:sz w:val="28"/>
          <w:szCs w:val="28"/>
        </w:rPr>
      </w:pPr>
    </w:p>
    <w:p w:rsidR="00BA4E4A" w:rsidRPr="005B5771" w:rsidRDefault="00BA4E4A" w:rsidP="00BA4E4A">
      <w:pPr>
        <w:pStyle w:val="af3"/>
        <w:spacing w:before="0" w:beforeAutospacing="0" w:after="0" w:afterAutospacing="0"/>
        <w:jc w:val="center"/>
        <w:rPr>
          <w:rFonts w:ascii="Times New Roman" w:hAnsi="Times New Roman" w:cs="Times New Roman"/>
          <w:color w:val="auto"/>
          <w:sz w:val="28"/>
          <w:szCs w:val="28"/>
        </w:rPr>
      </w:pPr>
      <w:r w:rsidRPr="005B5771">
        <w:rPr>
          <w:rFonts w:ascii="Times New Roman" w:hAnsi="Times New Roman" w:cs="Times New Roman"/>
          <w:bCs/>
          <w:color w:val="auto"/>
          <w:sz w:val="28"/>
          <w:szCs w:val="28"/>
        </w:rPr>
        <w:t>2. Стандарт предоставления государственной услуги</w:t>
      </w:r>
    </w:p>
    <w:p w:rsidR="00BA4E4A" w:rsidRPr="00E30171" w:rsidRDefault="00BA4E4A" w:rsidP="00BA4E4A">
      <w:pPr>
        <w:ind w:firstLine="709"/>
        <w:jc w:val="center"/>
        <w:rPr>
          <w:b/>
          <w:bCs/>
          <w:i/>
          <w:sz w:val="24"/>
          <w:szCs w:val="24"/>
        </w:rPr>
      </w:pPr>
    </w:p>
    <w:tbl>
      <w:tblPr>
        <w:tblW w:w="9794"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9"/>
        <w:gridCol w:w="5101"/>
        <w:gridCol w:w="1984"/>
      </w:tblGrid>
      <w:tr w:rsidR="00BA4E4A" w:rsidRPr="00E30171" w:rsidTr="00A646EE">
        <w:trPr>
          <w:tblCellSpacing w:w="0" w:type="dxa"/>
        </w:trPr>
        <w:tc>
          <w:tcPr>
            <w:tcW w:w="2709" w:type="dxa"/>
            <w:vAlign w:val="center"/>
          </w:tcPr>
          <w:p w:rsidR="00BA4E4A" w:rsidRPr="00E30171" w:rsidRDefault="00BA4E4A" w:rsidP="00A646EE">
            <w:pPr>
              <w:ind w:firstLine="142"/>
              <w:jc w:val="center"/>
              <w:rPr>
                <w:b/>
                <w:i/>
                <w:sz w:val="24"/>
                <w:szCs w:val="24"/>
              </w:rPr>
            </w:pPr>
            <w:r w:rsidRPr="00E30171">
              <w:rPr>
                <w:sz w:val="24"/>
                <w:szCs w:val="24"/>
              </w:rPr>
              <w:t>Наименование требования стандарта</w:t>
            </w:r>
          </w:p>
        </w:tc>
        <w:tc>
          <w:tcPr>
            <w:tcW w:w="5101" w:type="dxa"/>
            <w:vAlign w:val="center"/>
          </w:tcPr>
          <w:p w:rsidR="00BA4E4A" w:rsidRPr="00E30171" w:rsidRDefault="00BA4E4A" w:rsidP="00A646EE">
            <w:pPr>
              <w:ind w:firstLine="142"/>
              <w:jc w:val="center"/>
              <w:rPr>
                <w:b/>
                <w:i/>
                <w:sz w:val="24"/>
                <w:szCs w:val="24"/>
              </w:rPr>
            </w:pPr>
            <w:r w:rsidRPr="00E30171">
              <w:rPr>
                <w:sz w:val="24"/>
                <w:szCs w:val="24"/>
              </w:rPr>
              <w:t>Содержание требования стандарта</w:t>
            </w:r>
          </w:p>
        </w:tc>
        <w:tc>
          <w:tcPr>
            <w:tcW w:w="1984" w:type="dxa"/>
            <w:vAlign w:val="center"/>
          </w:tcPr>
          <w:p w:rsidR="00BA4E4A" w:rsidRPr="00E30171" w:rsidRDefault="00BA4E4A" w:rsidP="00A646EE">
            <w:pPr>
              <w:ind w:firstLine="142"/>
              <w:jc w:val="center"/>
              <w:rPr>
                <w:b/>
                <w:i/>
                <w:sz w:val="24"/>
                <w:szCs w:val="24"/>
              </w:rPr>
            </w:pPr>
            <w:r w:rsidRPr="00E30171">
              <w:rPr>
                <w:sz w:val="24"/>
                <w:szCs w:val="24"/>
              </w:rPr>
              <w:t>Нормативный акт, устанавливающий государственную услугу или требование</w:t>
            </w:r>
          </w:p>
        </w:tc>
      </w:tr>
      <w:tr w:rsidR="00BA4E4A" w:rsidRPr="00E30171" w:rsidTr="00A646EE">
        <w:trPr>
          <w:tblCellSpacing w:w="0" w:type="dxa"/>
        </w:trPr>
        <w:tc>
          <w:tcPr>
            <w:tcW w:w="2709" w:type="dxa"/>
          </w:tcPr>
          <w:p w:rsidR="00BA4E4A" w:rsidRPr="00E30171" w:rsidRDefault="00BA4E4A" w:rsidP="00A646EE">
            <w:pPr>
              <w:ind w:firstLine="142"/>
              <w:rPr>
                <w:b/>
                <w:i/>
                <w:sz w:val="24"/>
                <w:szCs w:val="24"/>
              </w:rPr>
            </w:pPr>
            <w:r w:rsidRPr="00E30171">
              <w:rPr>
                <w:sz w:val="24"/>
                <w:szCs w:val="24"/>
              </w:rPr>
              <w:t>2.1. Наименование государственной услуги</w:t>
            </w:r>
          </w:p>
        </w:tc>
        <w:tc>
          <w:tcPr>
            <w:tcW w:w="5101" w:type="dxa"/>
          </w:tcPr>
          <w:p w:rsidR="00BA4E4A" w:rsidRPr="005B5771" w:rsidRDefault="00BA4E4A" w:rsidP="00A646EE">
            <w:pPr>
              <w:ind w:firstLine="142"/>
              <w:jc w:val="both"/>
              <w:rPr>
                <w:b/>
                <w:i/>
                <w:sz w:val="24"/>
                <w:szCs w:val="24"/>
              </w:rPr>
            </w:pPr>
            <w:r w:rsidRPr="00E30171">
              <w:rPr>
                <w:rStyle w:val="afb"/>
                <w:sz w:val="24"/>
                <w:szCs w:val="24"/>
              </w:rPr>
              <w:tab/>
            </w:r>
            <w:r w:rsidRPr="005B5771">
              <w:rPr>
                <w:rStyle w:val="afb"/>
                <w:b w:val="0"/>
                <w:sz w:val="24"/>
                <w:szCs w:val="24"/>
              </w:rPr>
              <w:t>Выдача разрешения опекуну на приватизацию жилья в интересах совершеннолетнего недееспособного лица</w:t>
            </w:r>
          </w:p>
        </w:tc>
        <w:tc>
          <w:tcPr>
            <w:tcW w:w="1984" w:type="dxa"/>
          </w:tcPr>
          <w:p w:rsidR="00BA4E4A" w:rsidRPr="00E30171" w:rsidRDefault="00BA4E4A" w:rsidP="00A646EE">
            <w:pPr>
              <w:ind w:firstLine="35"/>
              <w:jc w:val="both"/>
              <w:rPr>
                <w:b/>
                <w:i/>
                <w:sz w:val="24"/>
                <w:szCs w:val="24"/>
              </w:rPr>
            </w:pPr>
            <w:r w:rsidRPr="00E30171">
              <w:rPr>
                <w:sz w:val="24"/>
                <w:szCs w:val="24"/>
              </w:rPr>
              <w:t xml:space="preserve">ГК РФ; </w:t>
            </w:r>
          </w:p>
          <w:p w:rsidR="00BA4E4A" w:rsidRPr="00E30171" w:rsidRDefault="00BA4E4A" w:rsidP="00A646EE">
            <w:pPr>
              <w:ind w:firstLine="35"/>
              <w:jc w:val="both"/>
              <w:rPr>
                <w:b/>
                <w:i/>
                <w:sz w:val="24"/>
                <w:szCs w:val="24"/>
              </w:rPr>
            </w:pPr>
            <w:r w:rsidRPr="00E30171">
              <w:rPr>
                <w:sz w:val="24"/>
                <w:szCs w:val="24"/>
              </w:rPr>
              <w:t>Федеральный закон №48-ФЗ;</w:t>
            </w:r>
          </w:p>
          <w:p w:rsidR="00BA4E4A" w:rsidRPr="00E30171" w:rsidRDefault="00BA4E4A" w:rsidP="00A646EE">
            <w:pPr>
              <w:ind w:firstLine="35"/>
              <w:jc w:val="both"/>
              <w:rPr>
                <w:b/>
                <w:i/>
                <w:sz w:val="24"/>
                <w:szCs w:val="24"/>
              </w:rPr>
            </w:pPr>
            <w:r w:rsidRPr="00E30171">
              <w:rPr>
                <w:sz w:val="24"/>
                <w:szCs w:val="24"/>
              </w:rPr>
              <w:t>Федеральный закон №1541-</w:t>
            </w:r>
            <w:r w:rsidRPr="00E30171">
              <w:rPr>
                <w:sz w:val="24"/>
                <w:szCs w:val="24"/>
                <w:lang w:val="en-US"/>
              </w:rPr>
              <w:t>I</w:t>
            </w:r>
            <w:r w:rsidRPr="00E30171">
              <w:rPr>
                <w:sz w:val="24"/>
                <w:szCs w:val="24"/>
              </w:rPr>
              <w:t>;</w:t>
            </w:r>
          </w:p>
          <w:p w:rsidR="00BA4E4A" w:rsidRPr="00E30171" w:rsidRDefault="00BA4E4A" w:rsidP="00A646EE">
            <w:pPr>
              <w:ind w:firstLine="35"/>
              <w:jc w:val="both"/>
              <w:rPr>
                <w:b/>
                <w:i/>
                <w:sz w:val="24"/>
                <w:szCs w:val="24"/>
              </w:rPr>
            </w:pPr>
            <w:r w:rsidRPr="00E30171">
              <w:rPr>
                <w:sz w:val="24"/>
                <w:szCs w:val="24"/>
              </w:rPr>
              <w:t>Закон РТ №8-ЗРТ</w:t>
            </w:r>
          </w:p>
        </w:tc>
      </w:tr>
      <w:tr w:rsidR="00BA4E4A" w:rsidRPr="00E30171" w:rsidTr="00A646EE">
        <w:trPr>
          <w:tblCellSpacing w:w="0" w:type="dxa"/>
        </w:trPr>
        <w:tc>
          <w:tcPr>
            <w:tcW w:w="2709" w:type="dxa"/>
          </w:tcPr>
          <w:p w:rsidR="00BA4E4A" w:rsidRPr="00E30171" w:rsidRDefault="00BA4E4A" w:rsidP="00A646EE">
            <w:pPr>
              <w:ind w:firstLine="142"/>
              <w:jc w:val="both"/>
              <w:rPr>
                <w:b/>
                <w:i/>
                <w:sz w:val="24"/>
                <w:szCs w:val="24"/>
              </w:rPr>
            </w:pPr>
            <w:r w:rsidRPr="00E30171">
              <w:rPr>
                <w:sz w:val="24"/>
                <w:szCs w:val="24"/>
              </w:rPr>
              <w:t>2.2. Наименование органа, непосредственно предоставляющего государственную  услугу</w:t>
            </w:r>
          </w:p>
        </w:tc>
        <w:tc>
          <w:tcPr>
            <w:tcW w:w="5101" w:type="dxa"/>
          </w:tcPr>
          <w:p w:rsidR="00BA4E4A" w:rsidRPr="00E30171" w:rsidRDefault="00BA4E4A" w:rsidP="00A646EE">
            <w:pPr>
              <w:ind w:firstLine="142"/>
              <w:jc w:val="both"/>
              <w:rPr>
                <w:b/>
                <w:i/>
                <w:sz w:val="24"/>
                <w:szCs w:val="24"/>
              </w:rPr>
            </w:pPr>
            <w:r w:rsidRPr="00E30171">
              <w:rPr>
                <w:sz w:val="24"/>
                <w:szCs w:val="24"/>
              </w:rPr>
              <w:tab/>
              <w:t xml:space="preserve">Исполнительный комитет </w:t>
            </w:r>
            <w:proofErr w:type="spellStart"/>
            <w:r>
              <w:rPr>
                <w:sz w:val="24"/>
                <w:szCs w:val="24"/>
              </w:rPr>
              <w:t>Кайбицкого</w:t>
            </w:r>
            <w:proofErr w:type="spellEnd"/>
            <w:r w:rsidRPr="00E30171">
              <w:rPr>
                <w:sz w:val="24"/>
                <w:szCs w:val="24"/>
              </w:rPr>
              <w:t xml:space="preserve"> муниципального района Республики Татарстан</w:t>
            </w:r>
          </w:p>
        </w:tc>
        <w:tc>
          <w:tcPr>
            <w:tcW w:w="1984" w:type="dxa"/>
          </w:tcPr>
          <w:p w:rsidR="00BA4E4A" w:rsidRPr="00E30171" w:rsidRDefault="00BA4E4A" w:rsidP="00A646EE">
            <w:pPr>
              <w:ind w:firstLine="35"/>
              <w:jc w:val="both"/>
              <w:rPr>
                <w:b/>
                <w:i/>
                <w:sz w:val="24"/>
                <w:szCs w:val="24"/>
              </w:rPr>
            </w:pPr>
            <w:r w:rsidRPr="00E30171">
              <w:rPr>
                <w:sz w:val="24"/>
                <w:szCs w:val="24"/>
              </w:rPr>
              <w:t>Устав,</w:t>
            </w:r>
          </w:p>
          <w:p w:rsidR="00BA4E4A" w:rsidRPr="00E30171" w:rsidRDefault="00BA4E4A" w:rsidP="00A646EE">
            <w:pPr>
              <w:ind w:firstLine="35"/>
              <w:jc w:val="both"/>
              <w:rPr>
                <w:b/>
                <w:i/>
                <w:sz w:val="24"/>
                <w:szCs w:val="24"/>
              </w:rPr>
            </w:pPr>
            <w:r w:rsidRPr="00E30171">
              <w:rPr>
                <w:sz w:val="24"/>
                <w:szCs w:val="24"/>
              </w:rPr>
              <w:t>Закон РТ №7-ЗРТ</w:t>
            </w:r>
          </w:p>
        </w:tc>
      </w:tr>
      <w:tr w:rsidR="00BA4E4A" w:rsidRPr="00E30171" w:rsidTr="00A646EE">
        <w:trPr>
          <w:tblCellSpacing w:w="0" w:type="dxa"/>
        </w:trPr>
        <w:tc>
          <w:tcPr>
            <w:tcW w:w="2709" w:type="dxa"/>
          </w:tcPr>
          <w:p w:rsidR="00BA4E4A" w:rsidRPr="00E30171" w:rsidRDefault="00BA4E4A" w:rsidP="00A646EE">
            <w:pPr>
              <w:ind w:firstLine="142"/>
              <w:jc w:val="both"/>
              <w:rPr>
                <w:b/>
                <w:i/>
                <w:sz w:val="24"/>
                <w:szCs w:val="24"/>
              </w:rPr>
            </w:pPr>
            <w:r w:rsidRPr="00E30171">
              <w:rPr>
                <w:sz w:val="24"/>
                <w:szCs w:val="24"/>
              </w:rPr>
              <w:t>2.3. Описание результата предоставления государственной услуги</w:t>
            </w:r>
          </w:p>
        </w:tc>
        <w:tc>
          <w:tcPr>
            <w:tcW w:w="5101" w:type="dxa"/>
          </w:tcPr>
          <w:p w:rsidR="00BA4E4A" w:rsidRPr="00E30171" w:rsidRDefault="00BA4E4A" w:rsidP="00A646EE">
            <w:pPr>
              <w:ind w:firstLine="142"/>
              <w:jc w:val="both"/>
              <w:rPr>
                <w:b/>
                <w:i/>
                <w:sz w:val="24"/>
                <w:szCs w:val="24"/>
              </w:rPr>
            </w:pPr>
            <w:r w:rsidRPr="00E30171">
              <w:rPr>
                <w:sz w:val="24"/>
                <w:szCs w:val="24"/>
              </w:rPr>
              <w:t xml:space="preserve">Постановление о разрешении опекуну </w:t>
            </w:r>
            <w:r w:rsidRPr="005B5771">
              <w:rPr>
                <w:rStyle w:val="afb"/>
                <w:b w:val="0"/>
                <w:sz w:val="24"/>
                <w:szCs w:val="24"/>
              </w:rPr>
              <w:t>на приватизацию жилья в интересах совершеннолетнего недееспособного лица</w:t>
            </w:r>
          </w:p>
        </w:tc>
        <w:tc>
          <w:tcPr>
            <w:tcW w:w="1984" w:type="dxa"/>
          </w:tcPr>
          <w:p w:rsidR="00BA4E4A" w:rsidRPr="00E30171" w:rsidRDefault="00BA4E4A" w:rsidP="00A646EE">
            <w:pPr>
              <w:ind w:firstLine="35"/>
              <w:jc w:val="both"/>
              <w:rPr>
                <w:b/>
                <w:i/>
                <w:sz w:val="24"/>
                <w:szCs w:val="24"/>
              </w:rPr>
            </w:pPr>
            <w:r w:rsidRPr="00E30171">
              <w:rPr>
                <w:sz w:val="24"/>
                <w:szCs w:val="24"/>
              </w:rPr>
              <w:t>ГК РФ;</w:t>
            </w:r>
          </w:p>
          <w:p w:rsidR="00BA4E4A" w:rsidRPr="00E30171" w:rsidRDefault="00BA4E4A" w:rsidP="00A646EE">
            <w:pPr>
              <w:ind w:firstLine="35"/>
              <w:jc w:val="both"/>
              <w:rPr>
                <w:b/>
                <w:i/>
                <w:sz w:val="24"/>
                <w:szCs w:val="24"/>
              </w:rPr>
            </w:pPr>
            <w:r w:rsidRPr="00E30171">
              <w:rPr>
                <w:sz w:val="24"/>
                <w:szCs w:val="24"/>
              </w:rPr>
              <w:t>Федеральный закон №48-ФЗ;</w:t>
            </w:r>
          </w:p>
          <w:p w:rsidR="00BA4E4A" w:rsidRPr="00E30171" w:rsidRDefault="00BA4E4A" w:rsidP="00A646EE">
            <w:pPr>
              <w:ind w:firstLine="35"/>
              <w:jc w:val="both"/>
              <w:rPr>
                <w:b/>
                <w:i/>
                <w:sz w:val="24"/>
                <w:szCs w:val="24"/>
              </w:rPr>
            </w:pPr>
            <w:r w:rsidRPr="00E30171">
              <w:rPr>
                <w:sz w:val="24"/>
                <w:szCs w:val="24"/>
              </w:rPr>
              <w:t>Закон РТ №8-ЗРТ</w:t>
            </w:r>
          </w:p>
        </w:tc>
      </w:tr>
      <w:tr w:rsidR="00BA4E4A" w:rsidRPr="00E30171" w:rsidTr="00A646EE">
        <w:trPr>
          <w:tblCellSpacing w:w="0" w:type="dxa"/>
        </w:trPr>
        <w:tc>
          <w:tcPr>
            <w:tcW w:w="2709" w:type="dxa"/>
          </w:tcPr>
          <w:p w:rsidR="00BA4E4A" w:rsidRPr="00E30171" w:rsidRDefault="00BA4E4A" w:rsidP="00A646EE">
            <w:pPr>
              <w:ind w:firstLine="142"/>
              <w:jc w:val="both"/>
              <w:rPr>
                <w:b/>
                <w:i/>
                <w:sz w:val="24"/>
                <w:szCs w:val="24"/>
              </w:rPr>
            </w:pPr>
            <w:r w:rsidRPr="00E30171">
              <w:rPr>
                <w:sz w:val="24"/>
                <w:szCs w:val="24"/>
              </w:rPr>
              <w:t>2.4. Срок предоставления государственной услуги</w:t>
            </w:r>
          </w:p>
        </w:tc>
        <w:tc>
          <w:tcPr>
            <w:tcW w:w="5101" w:type="dxa"/>
          </w:tcPr>
          <w:p w:rsidR="00BA4E4A" w:rsidRPr="00E30171" w:rsidRDefault="00BA4E4A" w:rsidP="00A646EE">
            <w:pPr>
              <w:pStyle w:val="formattext"/>
              <w:ind w:firstLine="480"/>
              <w:jc w:val="both"/>
              <w:rPr>
                <w:b/>
                <w:i/>
              </w:rPr>
            </w:pPr>
            <w:r>
              <w:t xml:space="preserve">Предварительное разрешение органа опеки и попечительства, предусмотренное </w:t>
            </w:r>
            <w:hyperlink r:id="rId12" w:history="1">
              <w:r>
                <w:rPr>
                  <w:rStyle w:val="ad"/>
                </w:rPr>
                <w:t>частями 1</w:t>
              </w:r>
            </w:hyperlink>
            <w:r>
              <w:t xml:space="preserve"> и </w:t>
            </w:r>
            <w:hyperlink r:id="rId13" w:history="1">
              <w:r>
                <w:rPr>
                  <w:rStyle w:val="ad"/>
                </w:rPr>
                <w:t>2 стать</w:t>
              </w:r>
            </w:hyperlink>
            <w:r>
              <w:t xml:space="preserve">ей 21 </w:t>
            </w:r>
            <w:r>
              <w:rPr>
                <w:rStyle w:val="namedoc"/>
              </w:rPr>
              <w:t>Федерального закона от 24.04.2008 N 48-ФЗ</w:t>
            </w:r>
            <w:r>
              <w:t xml:space="preserve">,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w:t>
            </w:r>
          </w:p>
        </w:tc>
        <w:tc>
          <w:tcPr>
            <w:tcW w:w="1984" w:type="dxa"/>
          </w:tcPr>
          <w:p w:rsidR="00BA4E4A" w:rsidRPr="00E30171" w:rsidRDefault="00BA4E4A" w:rsidP="00A646EE">
            <w:pPr>
              <w:ind w:firstLine="35"/>
              <w:jc w:val="both"/>
              <w:rPr>
                <w:b/>
                <w:i/>
                <w:sz w:val="24"/>
                <w:szCs w:val="24"/>
              </w:rPr>
            </w:pPr>
            <w:r w:rsidRPr="00E30171">
              <w:rPr>
                <w:sz w:val="24"/>
                <w:szCs w:val="24"/>
              </w:rPr>
              <w:t>Федеральный закон №48-ФЗ;</w:t>
            </w:r>
          </w:p>
          <w:p w:rsidR="00BA4E4A" w:rsidRPr="00E30171" w:rsidRDefault="00BA4E4A" w:rsidP="00A646EE">
            <w:pPr>
              <w:ind w:firstLine="35"/>
              <w:jc w:val="both"/>
              <w:rPr>
                <w:b/>
                <w:i/>
                <w:sz w:val="24"/>
                <w:szCs w:val="24"/>
              </w:rPr>
            </w:pPr>
            <w:r w:rsidRPr="00E30171">
              <w:rPr>
                <w:sz w:val="24"/>
                <w:szCs w:val="24"/>
              </w:rPr>
              <w:t>Федеральный закон №1541-</w:t>
            </w:r>
            <w:r w:rsidRPr="00E30171">
              <w:rPr>
                <w:sz w:val="24"/>
                <w:szCs w:val="24"/>
                <w:lang w:val="en-US"/>
              </w:rPr>
              <w:t>I</w:t>
            </w:r>
          </w:p>
        </w:tc>
      </w:tr>
      <w:tr w:rsidR="00BA4E4A" w:rsidRPr="00E30171" w:rsidTr="00A646EE">
        <w:trPr>
          <w:tblCellSpacing w:w="0" w:type="dxa"/>
        </w:trPr>
        <w:tc>
          <w:tcPr>
            <w:tcW w:w="2709" w:type="dxa"/>
          </w:tcPr>
          <w:p w:rsidR="00BA4E4A" w:rsidRPr="00E30171" w:rsidRDefault="00BA4E4A" w:rsidP="00A646EE">
            <w:pPr>
              <w:ind w:firstLine="142"/>
              <w:jc w:val="both"/>
              <w:rPr>
                <w:b/>
                <w:i/>
                <w:sz w:val="24"/>
                <w:szCs w:val="24"/>
              </w:rPr>
            </w:pPr>
            <w:r w:rsidRPr="00E30171">
              <w:rPr>
                <w:sz w:val="24"/>
                <w:szCs w:val="24"/>
              </w:rPr>
              <w:t xml:space="preserve">2.5. Исчерпывающий перечень документов, необходимых в соответствии с законодательными или иными нормативными </w:t>
            </w:r>
            <w:r w:rsidRPr="00E30171">
              <w:rPr>
                <w:sz w:val="24"/>
                <w:szCs w:val="24"/>
              </w:rPr>
              <w:lastRenderedPageBreak/>
              <w:t>правовыми актами для предоставления государственной услуги</w:t>
            </w:r>
          </w:p>
        </w:tc>
        <w:tc>
          <w:tcPr>
            <w:tcW w:w="5101" w:type="dxa"/>
          </w:tcPr>
          <w:p w:rsidR="00BA4E4A" w:rsidRPr="00E30171" w:rsidRDefault="00BA4E4A" w:rsidP="00A646EE">
            <w:pPr>
              <w:pStyle w:val="af3"/>
              <w:spacing w:before="0" w:beforeAutospacing="0" w:after="0" w:afterAutospacing="0"/>
              <w:ind w:firstLine="126"/>
              <w:rPr>
                <w:rFonts w:ascii="Times New Roman" w:hAnsi="Times New Roman" w:cs="Times New Roman"/>
                <w:color w:val="auto"/>
              </w:rPr>
            </w:pPr>
            <w:r w:rsidRPr="00E30171">
              <w:rPr>
                <w:rFonts w:ascii="Times New Roman" w:hAnsi="Times New Roman" w:cs="Times New Roman"/>
                <w:color w:val="auto"/>
              </w:rPr>
              <w:lastRenderedPageBreak/>
              <w:t>1. заявление опекуна о разрешении на приватизацию жилья с учетом интересов опекаемого;</w:t>
            </w:r>
          </w:p>
          <w:p w:rsidR="00BA4E4A" w:rsidRPr="00E30171" w:rsidRDefault="00BA4E4A" w:rsidP="00A646EE">
            <w:pPr>
              <w:pStyle w:val="af3"/>
              <w:spacing w:before="0" w:beforeAutospacing="0" w:after="0" w:afterAutospacing="0"/>
              <w:ind w:firstLine="126"/>
              <w:rPr>
                <w:rFonts w:ascii="Times New Roman" w:hAnsi="Times New Roman" w:cs="Times New Roman"/>
                <w:color w:val="auto"/>
              </w:rPr>
            </w:pPr>
            <w:r w:rsidRPr="00E30171">
              <w:rPr>
                <w:rFonts w:ascii="Times New Roman" w:hAnsi="Times New Roman" w:cs="Times New Roman"/>
                <w:color w:val="auto"/>
              </w:rPr>
              <w:t xml:space="preserve">2. заявление администрации лечебного учреждения здравоохранения (либо учреждения социального обслуживания), исполняющего </w:t>
            </w:r>
            <w:r w:rsidRPr="00E30171">
              <w:rPr>
                <w:rFonts w:ascii="Times New Roman" w:hAnsi="Times New Roman" w:cs="Times New Roman"/>
                <w:color w:val="auto"/>
              </w:rPr>
              <w:lastRenderedPageBreak/>
              <w:t>обязанности опекуна в отношении   недееспособного    лица,    пребывающего    в    данном    учреждении    о разрешении на приватизацию жилья в интересах опекаемого;</w:t>
            </w:r>
          </w:p>
          <w:p w:rsidR="00BA4E4A" w:rsidRPr="00E30171" w:rsidRDefault="00BA4E4A" w:rsidP="00A646EE">
            <w:pPr>
              <w:pStyle w:val="af3"/>
              <w:spacing w:before="0" w:beforeAutospacing="0" w:after="0" w:afterAutospacing="0"/>
              <w:ind w:firstLine="126"/>
              <w:rPr>
                <w:rFonts w:ascii="Times New Roman" w:hAnsi="Times New Roman" w:cs="Times New Roman"/>
                <w:color w:val="auto"/>
              </w:rPr>
            </w:pPr>
            <w:r w:rsidRPr="00E30171">
              <w:rPr>
                <w:rFonts w:ascii="Times New Roman" w:hAnsi="Times New Roman" w:cs="Times New Roman"/>
                <w:color w:val="auto"/>
              </w:rPr>
              <w:t>3. нормативный правовой акт  об  установлении  опеки  и  назначении опекуна (постановление, распоряжение, решение и т.д.);</w:t>
            </w:r>
          </w:p>
          <w:p w:rsidR="00BA4E4A" w:rsidRPr="00E30171" w:rsidRDefault="00BA4E4A" w:rsidP="00A646EE">
            <w:pPr>
              <w:pStyle w:val="af3"/>
              <w:spacing w:before="0" w:beforeAutospacing="0" w:after="0" w:afterAutospacing="0"/>
              <w:ind w:firstLine="126"/>
              <w:rPr>
                <w:rFonts w:ascii="Times New Roman" w:hAnsi="Times New Roman" w:cs="Times New Roman"/>
                <w:color w:val="auto"/>
              </w:rPr>
            </w:pPr>
            <w:r w:rsidRPr="00E30171">
              <w:rPr>
                <w:rFonts w:ascii="Times New Roman" w:hAnsi="Times New Roman" w:cs="Times New Roman"/>
                <w:color w:val="auto"/>
              </w:rPr>
              <w:t xml:space="preserve">4. решение судебного органа о признании гражданина </w:t>
            </w:r>
            <w:proofErr w:type="gramStart"/>
            <w:r w:rsidRPr="00E30171">
              <w:rPr>
                <w:rFonts w:ascii="Times New Roman" w:hAnsi="Times New Roman" w:cs="Times New Roman"/>
                <w:color w:val="auto"/>
              </w:rPr>
              <w:t>недееспособным</w:t>
            </w:r>
            <w:proofErr w:type="gramEnd"/>
            <w:r w:rsidRPr="00E30171">
              <w:rPr>
                <w:rFonts w:ascii="Times New Roman" w:hAnsi="Times New Roman" w:cs="Times New Roman"/>
                <w:color w:val="auto"/>
              </w:rPr>
              <w:t>, вступившее в законную силу;</w:t>
            </w:r>
          </w:p>
          <w:p w:rsidR="00BA4E4A" w:rsidRPr="00E30171" w:rsidRDefault="00BA4E4A" w:rsidP="00A646EE">
            <w:pPr>
              <w:pStyle w:val="af3"/>
              <w:spacing w:before="0" w:beforeAutospacing="0" w:after="0" w:afterAutospacing="0"/>
              <w:ind w:firstLine="126"/>
              <w:rPr>
                <w:rFonts w:ascii="Times New Roman" w:hAnsi="Times New Roman" w:cs="Times New Roman"/>
                <w:color w:val="auto"/>
              </w:rPr>
            </w:pPr>
            <w:r w:rsidRPr="00E30171">
              <w:rPr>
                <w:rFonts w:ascii="Times New Roman" w:hAnsi="Times New Roman" w:cs="Times New Roman"/>
                <w:color w:val="auto"/>
              </w:rPr>
              <w:t xml:space="preserve">5. копия паспорта опекаемого; </w:t>
            </w:r>
          </w:p>
          <w:p w:rsidR="00BA4E4A" w:rsidRPr="00E30171" w:rsidRDefault="00BA4E4A" w:rsidP="00A646EE">
            <w:pPr>
              <w:pStyle w:val="af3"/>
              <w:spacing w:before="0" w:beforeAutospacing="0" w:after="0" w:afterAutospacing="0"/>
              <w:ind w:firstLine="126"/>
              <w:rPr>
                <w:rFonts w:ascii="Times New Roman" w:hAnsi="Times New Roman" w:cs="Times New Roman"/>
                <w:color w:val="auto"/>
              </w:rPr>
            </w:pPr>
            <w:r w:rsidRPr="00E30171">
              <w:rPr>
                <w:rFonts w:ascii="Times New Roman" w:hAnsi="Times New Roman" w:cs="Times New Roman"/>
                <w:color w:val="auto"/>
              </w:rPr>
              <w:t>6. выписка из поквартирной карточки по месту жительства опекаемого (выписка из домовой книги)</w:t>
            </w:r>
          </w:p>
        </w:tc>
        <w:tc>
          <w:tcPr>
            <w:tcW w:w="1984" w:type="dxa"/>
          </w:tcPr>
          <w:p w:rsidR="00BA4E4A" w:rsidRPr="00E30171" w:rsidRDefault="00BA4E4A" w:rsidP="00A646EE">
            <w:pPr>
              <w:ind w:firstLine="35"/>
              <w:jc w:val="both"/>
              <w:rPr>
                <w:b/>
                <w:i/>
                <w:sz w:val="24"/>
                <w:szCs w:val="24"/>
              </w:rPr>
            </w:pPr>
            <w:r w:rsidRPr="00E30171">
              <w:rPr>
                <w:sz w:val="24"/>
                <w:szCs w:val="24"/>
              </w:rPr>
              <w:lastRenderedPageBreak/>
              <w:t>ГК РФ;</w:t>
            </w:r>
          </w:p>
          <w:p w:rsidR="00BA4E4A" w:rsidRPr="00E30171" w:rsidRDefault="00BA4E4A" w:rsidP="00A646EE">
            <w:pPr>
              <w:ind w:firstLine="35"/>
              <w:jc w:val="both"/>
              <w:rPr>
                <w:b/>
                <w:i/>
                <w:sz w:val="24"/>
                <w:szCs w:val="24"/>
              </w:rPr>
            </w:pPr>
            <w:r w:rsidRPr="00E30171">
              <w:rPr>
                <w:sz w:val="24"/>
                <w:szCs w:val="24"/>
              </w:rPr>
              <w:t>Федеральный закон №48-ФЗ;</w:t>
            </w:r>
          </w:p>
          <w:p w:rsidR="00BA4E4A" w:rsidRPr="00E30171" w:rsidRDefault="00BA4E4A" w:rsidP="00A646EE">
            <w:pPr>
              <w:ind w:firstLine="35"/>
              <w:jc w:val="both"/>
              <w:rPr>
                <w:b/>
                <w:i/>
                <w:sz w:val="24"/>
                <w:szCs w:val="24"/>
              </w:rPr>
            </w:pPr>
            <w:r w:rsidRPr="00E30171">
              <w:rPr>
                <w:sz w:val="24"/>
                <w:szCs w:val="24"/>
              </w:rPr>
              <w:t>Федеральный закон №1541-</w:t>
            </w:r>
            <w:r w:rsidRPr="00E30171">
              <w:rPr>
                <w:sz w:val="24"/>
                <w:szCs w:val="24"/>
                <w:lang w:val="en-US"/>
              </w:rPr>
              <w:t>I</w:t>
            </w:r>
            <w:r w:rsidRPr="00E30171">
              <w:rPr>
                <w:sz w:val="24"/>
                <w:szCs w:val="24"/>
              </w:rPr>
              <w:t>;</w:t>
            </w:r>
          </w:p>
          <w:p w:rsidR="00BA4E4A" w:rsidRPr="00E30171" w:rsidRDefault="00BA4E4A" w:rsidP="00A646EE">
            <w:pPr>
              <w:ind w:firstLine="35"/>
              <w:jc w:val="both"/>
              <w:rPr>
                <w:b/>
                <w:i/>
                <w:sz w:val="24"/>
                <w:szCs w:val="24"/>
              </w:rPr>
            </w:pPr>
            <w:r w:rsidRPr="00E30171">
              <w:rPr>
                <w:sz w:val="24"/>
                <w:szCs w:val="24"/>
              </w:rPr>
              <w:t>Закон РТ №8-ЗРТ</w:t>
            </w:r>
          </w:p>
        </w:tc>
      </w:tr>
      <w:tr w:rsidR="00BA4E4A" w:rsidRPr="00E30171" w:rsidTr="00A646EE">
        <w:trPr>
          <w:tblCellSpacing w:w="0" w:type="dxa"/>
        </w:trPr>
        <w:tc>
          <w:tcPr>
            <w:tcW w:w="2709" w:type="dxa"/>
          </w:tcPr>
          <w:p w:rsidR="00BA4E4A" w:rsidRPr="00E30171" w:rsidRDefault="00BA4E4A" w:rsidP="00A646EE">
            <w:pPr>
              <w:ind w:firstLine="142"/>
              <w:rPr>
                <w:b/>
                <w:i/>
                <w:sz w:val="24"/>
                <w:szCs w:val="24"/>
              </w:rPr>
            </w:pPr>
            <w:r w:rsidRPr="00E30171">
              <w:rPr>
                <w:sz w:val="24"/>
                <w:szCs w:val="24"/>
              </w:rPr>
              <w:lastRenderedPageBreak/>
              <w:t xml:space="preserve">2.6.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 </w:t>
            </w:r>
          </w:p>
        </w:tc>
        <w:tc>
          <w:tcPr>
            <w:tcW w:w="5101" w:type="dxa"/>
          </w:tcPr>
          <w:p w:rsidR="00BA4E4A" w:rsidRDefault="00BA4E4A" w:rsidP="00A646EE">
            <w:pPr>
              <w:rPr>
                <w:sz w:val="24"/>
                <w:szCs w:val="24"/>
              </w:rPr>
            </w:pPr>
            <w:r w:rsidRPr="00E30171">
              <w:rPr>
                <w:sz w:val="24"/>
                <w:szCs w:val="24"/>
              </w:rPr>
              <w:t>Информация об имуществе подопечного (недееспособного лица) из реестра федерального имущества (Федерального агентства по управлению государственным имуществом в Республике Татарстан)</w:t>
            </w:r>
          </w:p>
          <w:p w:rsidR="00BA4E4A" w:rsidRPr="005A1C21" w:rsidRDefault="00BA4E4A" w:rsidP="00A646EE">
            <w:pPr>
              <w:pStyle w:val="formattext"/>
              <w:shd w:val="clear" w:color="auto" w:fill="FFFFFF"/>
              <w:spacing w:before="0" w:beforeAutospacing="0" w:after="0" w:afterAutospacing="0"/>
              <w:ind w:firstLine="482"/>
              <w:jc w:val="both"/>
            </w:pPr>
            <w:proofErr w:type="gramStart"/>
            <w:r w:rsidRPr="005A1C21">
              <w:t xml:space="preserve">Органы, предоставляющие </w:t>
            </w:r>
            <w:r>
              <w:t>г</w:t>
            </w:r>
            <w:r w:rsidRPr="005A1C21">
              <w:t>осударственные услуги не в праве требовать от заявителя:</w:t>
            </w:r>
            <w:r w:rsidRPr="005A1C21">
              <w:br/>
            </w:r>
            <w:r>
              <w:t xml:space="preserve">      - </w:t>
            </w:r>
            <w:r w:rsidRPr="005A1C2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либо в предоставлении государственной услуги, за исключением следующих случаев:</w:t>
            </w:r>
            <w:r w:rsidRPr="005A1C21">
              <w:br/>
            </w:r>
            <w:r>
              <w:t xml:space="preserve">   </w:t>
            </w:r>
            <w:r w:rsidRPr="005A1C21">
              <w:t>а)</w:t>
            </w:r>
            <w:r>
              <w:t xml:space="preserve"> изменение</w:t>
            </w:r>
            <w:r w:rsidRPr="005A1C21">
              <w:t>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r w:rsidRPr="005A1C21">
              <w:br/>
            </w:r>
            <w:r>
              <w:t xml:space="preserve">   </w:t>
            </w:r>
            <w:r w:rsidRPr="005A1C21">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5A1C21">
              <w:br/>
            </w:r>
            <w:r>
              <w:t xml:space="preserve">   </w:t>
            </w:r>
            <w:r w:rsidRPr="005A1C21">
              <w:t>в) истечение срока действия документов или </w:t>
            </w:r>
            <w:r>
              <w:t>изменение</w:t>
            </w:r>
            <w:r w:rsidRPr="005A1C21">
              <w:t>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sidRPr="005A1C21">
              <w:br/>
            </w:r>
            <w:r>
              <w:t xml:space="preserve">   </w:t>
            </w:r>
            <w:r w:rsidRPr="005A1C21">
              <w:t>г</w:t>
            </w:r>
            <w:proofErr w:type="gramStart"/>
            <w:r w:rsidRPr="005A1C21">
              <w:t>)в</w:t>
            </w:r>
            <w:proofErr w:type="gramEnd"/>
            <w:r w:rsidRPr="005A1C21">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5A1C21">
              <w:lastRenderedPageBreak/>
              <w:t>государственную услугу, государственного служащего, работника многофункционального центра, работника организации, предусмотренной частью 1.1 </w:t>
            </w:r>
            <w:hyperlink r:id="rId14" w:history="1">
              <w:r w:rsidRPr="005A1C21">
                <w:rPr>
                  <w:rStyle w:val="ad"/>
                  <w:color w:val="auto"/>
                </w:rPr>
                <w:t>статьи 16 Федерального закона от 27 июля 2010 года N 210-ФЗ "Об организации предоставления государственных и муниципальных услуг"</w:t>
              </w:r>
            </w:hyperlink>
            <w:r w:rsidRPr="005A1C21">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w:t>
            </w:r>
            <w:proofErr w:type="gramStart"/>
            <w:r w:rsidRPr="005A1C21">
              <w:t>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w:t>
            </w:r>
            <w:hyperlink r:id="rId15" w:history="1">
              <w:r w:rsidRPr="005A1C21">
                <w:rPr>
                  <w:rStyle w:val="ad"/>
                  <w:color w:val="auto"/>
                </w:rPr>
                <w:t xml:space="preserve">статьи 16 Федерального закона от 27 июля 2010 года </w:t>
              </w:r>
              <w:r>
                <w:rPr>
                  <w:rStyle w:val="ad"/>
                  <w:color w:val="auto"/>
                </w:rPr>
                <w:t>№</w:t>
              </w:r>
              <w:r w:rsidRPr="005A1C21">
                <w:rPr>
                  <w:rStyle w:val="ad"/>
                  <w:color w:val="auto"/>
                </w:rPr>
                <w:t>210-ФЗ "Об организации предоставления государственных и муниципальных услуг"</w:t>
              </w:r>
            </w:hyperlink>
            <w:r w:rsidRPr="005A1C21">
              <w:t>, уведомляется заявитель, а также приносятся извинения за доставленные неудобства".</w:t>
            </w:r>
            <w:proofErr w:type="gramEnd"/>
          </w:p>
          <w:p w:rsidR="00BA4E4A" w:rsidRPr="00E30171" w:rsidRDefault="00BA4E4A" w:rsidP="00A646EE">
            <w:pPr>
              <w:ind w:firstLine="142"/>
              <w:jc w:val="both"/>
              <w:rPr>
                <w:b/>
                <w:i/>
                <w:sz w:val="24"/>
                <w:szCs w:val="24"/>
              </w:rPr>
            </w:pPr>
          </w:p>
          <w:p w:rsidR="00BA4E4A" w:rsidRPr="00E30171" w:rsidRDefault="00BA4E4A" w:rsidP="00A646EE">
            <w:pPr>
              <w:rPr>
                <w:b/>
                <w:i/>
                <w:sz w:val="24"/>
                <w:szCs w:val="24"/>
              </w:rPr>
            </w:pPr>
          </w:p>
        </w:tc>
        <w:tc>
          <w:tcPr>
            <w:tcW w:w="1984" w:type="dxa"/>
          </w:tcPr>
          <w:p w:rsidR="00BA4E4A" w:rsidRPr="00E30171" w:rsidRDefault="00BA4E4A" w:rsidP="00A646EE">
            <w:pPr>
              <w:ind w:firstLine="142"/>
              <w:jc w:val="both"/>
              <w:rPr>
                <w:b/>
                <w:i/>
                <w:sz w:val="24"/>
                <w:szCs w:val="24"/>
              </w:rPr>
            </w:pPr>
            <w:r w:rsidRPr="00E30171">
              <w:rPr>
                <w:sz w:val="24"/>
                <w:szCs w:val="24"/>
              </w:rPr>
              <w:lastRenderedPageBreak/>
              <w:t> </w:t>
            </w:r>
          </w:p>
        </w:tc>
      </w:tr>
      <w:tr w:rsidR="00BA4E4A" w:rsidRPr="00E30171" w:rsidTr="00A646EE">
        <w:trPr>
          <w:tblCellSpacing w:w="0" w:type="dxa"/>
        </w:trPr>
        <w:tc>
          <w:tcPr>
            <w:tcW w:w="2709" w:type="dxa"/>
          </w:tcPr>
          <w:p w:rsidR="00BA4E4A" w:rsidRPr="00E30171" w:rsidRDefault="00BA4E4A" w:rsidP="00A646EE">
            <w:pPr>
              <w:ind w:firstLine="142"/>
              <w:rPr>
                <w:b/>
                <w:i/>
                <w:sz w:val="24"/>
                <w:szCs w:val="24"/>
              </w:rPr>
            </w:pPr>
            <w:r w:rsidRPr="00E30171">
              <w:rPr>
                <w:sz w:val="24"/>
                <w:szCs w:val="24"/>
              </w:rPr>
              <w:lastRenderedPageBreak/>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rsidRPr="00E30171">
              <w:rPr>
                <w:sz w:val="24"/>
                <w:szCs w:val="24"/>
              </w:rPr>
              <w:t>предоставления</w:t>
            </w:r>
            <w:proofErr w:type="gramEnd"/>
            <w:r w:rsidRPr="00E30171">
              <w:rPr>
                <w:sz w:val="24"/>
                <w:szCs w:val="24"/>
              </w:rPr>
              <w:t xml:space="preserve"> услуги и </w:t>
            </w:r>
            <w:proofErr w:type="gramStart"/>
            <w:r w:rsidRPr="00E30171">
              <w:rPr>
                <w:sz w:val="24"/>
                <w:szCs w:val="24"/>
              </w:rPr>
              <w:t>которое</w:t>
            </w:r>
            <w:proofErr w:type="gramEnd"/>
            <w:r w:rsidRPr="00E30171">
              <w:rPr>
                <w:sz w:val="24"/>
                <w:szCs w:val="24"/>
              </w:rPr>
              <w:t xml:space="preserve"> осуществляется органом исполнительной власти, предоставляющим услугу</w:t>
            </w:r>
          </w:p>
        </w:tc>
        <w:tc>
          <w:tcPr>
            <w:tcW w:w="5101" w:type="dxa"/>
          </w:tcPr>
          <w:p w:rsidR="00BA4E4A" w:rsidRPr="00E30171" w:rsidRDefault="00BA4E4A" w:rsidP="00A646EE">
            <w:pPr>
              <w:ind w:firstLine="142"/>
              <w:rPr>
                <w:b/>
                <w:i/>
                <w:sz w:val="24"/>
                <w:szCs w:val="24"/>
              </w:rPr>
            </w:pPr>
            <w:r w:rsidRPr="00E30171">
              <w:rPr>
                <w:sz w:val="24"/>
                <w:szCs w:val="24"/>
              </w:rPr>
              <w:t>Согласование государственной услуги не требуется</w:t>
            </w:r>
          </w:p>
        </w:tc>
        <w:tc>
          <w:tcPr>
            <w:tcW w:w="1984" w:type="dxa"/>
          </w:tcPr>
          <w:p w:rsidR="00BA4E4A" w:rsidRPr="00E30171" w:rsidRDefault="00BA4E4A" w:rsidP="00A646EE">
            <w:pPr>
              <w:ind w:firstLine="142"/>
              <w:jc w:val="both"/>
              <w:rPr>
                <w:b/>
                <w:i/>
                <w:sz w:val="24"/>
                <w:szCs w:val="24"/>
              </w:rPr>
            </w:pPr>
            <w:r w:rsidRPr="00E30171">
              <w:rPr>
                <w:sz w:val="24"/>
                <w:szCs w:val="24"/>
              </w:rPr>
              <w:t> </w:t>
            </w:r>
          </w:p>
        </w:tc>
      </w:tr>
      <w:tr w:rsidR="00BA4E4A" w:rsidRPr="00E30171" w:rsidTr="00A646EE">
        <w:trPr>
          <w:tblCellSpacing w:w="0" w:type="dxa"/>
        </w:trPr>
        <w:tc>
          <w:tcPr>
            <w:tcW w:w="2709" w:type="dxa"/>
          </w:tcPr>
          <w:p w:rsidR="00BA4E4A" w:rsidRPr="00E30171" w:rsidRDefault="00BA4E4A" w:rsidP="00A646EE">
            <w:pPr>
              <w:ind w:firstLine="142"/>
              <w:jc w:val="both"/>
              <w:rPr>
                <w:b/>
                <w:i/>
                <w:sz w:val="24"/>
                <w:szCs w:val="24"/>
              </w:rPr>
            </w:pPr>
            <w:r w:rsidRPr="00E30171">
              <w:rPr>
                <w:sz w:val="24"/>
                <w:szCs w:val="24"/>
              </w:rPr>
              <w:t>2.8. Исчерпывающий перечень оснований для отказа в приеме документов, необходимых для предоставления услуги</w:t>
            </w:r>
          </w:p>
        </w:tc>
        <w:tc>
          <w:tcPr>
            <w:tcW w:w="5101" w:type="dxa"/>
          </w:tcPr>
          <w:p w:rsidR="00BA4E4A" w:rsidRPr="00E30171" w:rsidRDefault="00BA4E4A" w:rsidP="00A646EE">
            <w:pPr>
              <w:ind w:firstLine="142"/>
              <w:jc w:val="both"/>
              <w:rPr>
                <w:b/>
                <w:i/>
                <w:sz w:val="24"/>
                <w:szCs w:val="24"/>
              </w:rPr>
            </w:pPr>
            <w:r w:rsidRPr="00E30171">
              <w:rPr>
                <w:sz w:val="24"/>
                <w:szCs w:val="24"/>
              </w:rPr>
              <w:t>1. Несоответствие представленных документов перечню документов, указанных в п. 2.5.</w:t>
            </w:r>
          </w:p>
          <w:p w:rsidR="00BA4E4A" w:rsidRPr="00E30171" w:rsidRDefault="00BA4E4A" w:rsidP="00A646EE">
            <w:pPr>
              <w:ind w:firstLine="142"/>
              <w:jc w:val="both"/>
              <w:rPr>
                <w:b/>
                <w:i/>
                <w:sz w:val="24"/>
                <w:szCs w:val="24"/>
              </w:rPr>
            </w:pPr>
            <w:r w:rsidRPr="00E30171">
              <w:rPr>
                <w:sz w:val="24"/>
                <w:szCs w:val="24"/>
              </w:rPr>
              <w:t>2. Исправления в подаваемых документах</w:t>
            </w:r>
          </w:p>
          <w:p w:rsidR="00BA4E4A" w:rsidRPr="00E30171" w:rsidRDefault="00BA4E4A" w:rsidP="00A646EE">
            <w:pPr>
              <w:ind w:firstLine="142"/>
              <w:jc w:val="both"/>
              <w:rPr>
                <w:b/>
                <w:i/>
                <w:sz w:val="24"/>
                <w:szCs w:val="24"/>
              </w:rPr>
            </w:pPr>
            <w:r w:rsidRPr="00E30171">
              <w:rPr>
                <w:sz w:val="24"/>
                <w:szCs w:val="24"/>
              </w:rPr>
              <w:t> </w:t>
            </w:r>
          </w:p>
        </w:tc>
        <w:tc>
          <w:tcPr>
            <w:tcW w:w="1984" w:type="dxa"/>
          </w:tcPr>
          <w:p w:rsidR="00BA4E4A" w:rsidRPr="00E30171" w:rsidRDefault="00BA4E4A" w:rsidP="00A646EE">
            <w:pPr>
              <w:ind w:firstLine="142"/>
              <w:jc w:val="both"/>
              <w:rPr>
                <w:b/>
                <w:i/>
                <w:sz w:val="24"/>
                <w:szCs w:val="24"/>
              </w:rPr>
            </w:pPr>
            <w:r w:rsidRPr="00E30171">
              <w:rPr>
                <w:sz w:val="24"/>
                <w:szCs w:val="24"/>
              </w:rPr>
              <w:t> </w:t>
            </w:r>
          </w:p>
        </w:tc>
      </w:tr>
      <w:tr w:rsidR="00BA4E4A" w:rsidRPr="00E30171" w:rsidTr="00A646EE">
        <w:trPr>
          <w:tblCellSpacing w:w="0" w:type="dxa"/>
        </w:trPr>
        <w:tc>
          <w:tcPr>
            <w:tcW w:w="2709" w:type="dxa"/>
          </w:tcPr>
          <w:p w:rsidR="00BA4E4A" w:rsidRPr="00E30171" w:rsidRDefault="00BA4E4A" w:rsidP="00A646EE">
            <w:pPr>
              <w:ind w:firstLine="142"/>
              <w:jc w:val="both"/>
              <w:rPr>
                <w:b/>
                <w:i/>
                <w:sz w:val="24"/>
                <w:szCs w:val="24"/>
              </w:rPr>
            </w:pPr>
            <w:r w:rsidRPr="00E30171">
              <w:rPr>
                <w:sz w:val="24"/>
                <w:szCs w:val="24"/>
              </w:rPr>
              <w:t>2.9. Исчерпывающий перечень оснований для приостановления или отказа в предоставлении государственной услуги</w:t>
            </w:r>
          </w:p>
        </w:tc>
        <w:tc>
          <w:tcPr>
            <w:tcW w:w="5101" w:type="dxa"/>
          </w:tcPr>
          <w:p w:rsidR="00BA4E4A" w:rsidRPr="00E30171" w:rsidRDefault="00BA4E4A" w:rsidP="00A646EE">
            <w:pPr>
              <w:ind w:firstLine="142"/>
              <w:jc w:val="both"/>
              <w:rPr>
                <w:b/>
                <w:i/>
                <w:sz w:val="24"/>
                <w:szCs w:val="24"/>
              </w:rPr>
            </w:pPr>
            <w:r w:rsidRPr="00E30171">
              <w:rPr>
                <w:sz w:val="24"/>
                <w:szCs w:val="24"/>
              </w:rPr>
              <w:t>Основанием для отказа в предоставлении услуги является установленные сведения:</w:t>
            </w:r>
          </w:p>
          <w:p w:rsidR="00BA4E4A" w:rsidRPr="00E30171" w:rsidRDefault="00BA4E4A" w:rsidP="00A646EE">
            <w:pPr>
              <w:ind w:firstLine="126"/>
              <w:jc w:val="both"/>
              <w:rPr>
                <w:b/>
                <w:i/>
                <w:sz w:val="24"/>
                <w:szCs w:val="24"/>
              </w:rPr>
            </w:pPr>
            <w:r w:rsidRPr="00E30171">
              <w:rPr>
                <w:sz w:val="24"/>
                <w:szCs w:val="24"/>
              </w:rPr>
              <w:t>- отсутствия оснований для предоставления государственной услуги;</w:t>
            </w:r>
          </w:p>
          <w:p w:rsidR="00BA4E4A" w:rsidRPr="00E30171" w:rsidRDefault="00BA4E4A" w:rsidP="00A646EE">
            <w:pPr>
              <w:ind w:firstLine="126"/>
              <w:jc w:val="both"/>
              <w:rPr>
                <w:b/>
                <w:i/>
                <w:sz w:val="24"/>
                <w:szCs w:val="24"/>
              </w:rPr>
            </w:pPr>
            <w:r w:rsidRPr="00E30171">
              <w:rPr>
                <w:sz w:val="24"/>
                <w:szCs w:val="24"/>
              </w:rPr>
              <w:t xml:space="preserve">- не предоставления заявителем документов, указанных в пункте 2.5  настоящего </w:t>
            </w:r>
            <w:r w:rsidRPr="00E30171">
              <w:rPr>
                <w:sz w:val="24"/>
                <w:szCs w:val="24"/>
              </w:rPr>
              <w:lastRenderedPageBreak/>
              <w:t>Административного регламента;</w:t>
            </w:r>
          </w:p>
          <w:p w:rsidR="00BA4E4A" w:rsidRPr="00E30171" w:rsidRDefault="00BA4E4A" w:rsidP="00A646EE">
            <w:pPr>
              <w:ind w:firstLine="126"/>
              <w:jc w:val="both"/>
              <w:rPr>
                <w:b/>
                <w:i/>
                <w:sz w:val="24"/>
                <w:szCs w:val="24"/>
              </w:rPr>
            </w:pPr>
            <w:r w:rsidRPr="00E30171">
              <w:rPr>
                <w:sz w:val="24"/>
                <w:szCs w:val="24"/>
              </w:rPr>
              <w:t> - ущемление подопечного в гражданских и имущественных правах;</w:t>
            </w:r>
          </w:p>
          <w:p w:rsidR="00BA4E4A" w:rsidRPr="00E30171" w:rsidRDefault="00BA4E4A" w:rsidP="00A646EE">
            <w:pPr>
              <w:ind w:firstLine="126"/>
              <w:jc w:val="both"/>
              <w:rPr>
                <w:b/>
                <w:i/>
                <w:sz w:val="24"/>
                <w:szCs w:val="24"/>
              </w:rPr>
            </w:pPr>
            <w:r w:rsidRPr="00E30171">
              <w:rPr>
                <w:sz w:val="24"/>
                <w:szCs w:val="24"/>
              </w:rPr>
              <w:t>- в документах, предоставленных заявителем, выявлены недостоверные или искаженные сведения.</w:t>
            </w:r>
          </w:p>
          <w:p w:rsidR="00BA4E4A" w:rsidRPr="00E30171" w:rsidRDefault="00BA4E4A" w:rsidP="00A646EE">
            <w:pPr>
              <w:ind w:firstLine="126"/>
              <w:jc w:val="both"/>
              <w:rPr>
                <w:b/>
                <w:i/>
                <w:sz w:val="24"/>
                <w:szCs w:val="24"/>
              </w:rPr>
            </w:pPr>
            <w:r w:rsidRPr="00E30171">
              <w:rPr>
                <w:sz w:val="24"/>
                <w:szCs w:val="24"/>
              </w:rPr>
              <w:t>-отсутствие у заявителя права на получение государственной услуги;</w:t>
            </w:r>
          </w:p>
          <w:p w:rsidR="00BA4E4A" w:rsidRPr="00E30171" w:rsidRDefault="00BA4E4A" w:rsidP="00A646EE">
            <w:pPr>
              <w:ind w:firstLine="126"/>
              <w:jc w:val="both"/>
              <w:rPr>
                <w:b/>
                <w:i/>
                <w:sz w:val="24"/>
                <w:szCs w:val="24"/>
              </w:rPr>
            </w:pPr>
            <w:r w:rsidRPr="00E30171">
              <w:rPr>
                <w:sz w:val="24"/>
                <w:szCs w:val="24"/>
              </w:rPr>
              <w:t xml:space="preserve">-представление заявителем неправильно </w:t>
            </w:r>
            <w:proofErr w:type="gramStart"/>
            <w:r w:rsidRPr="00E30171">
              <w:rPr>
                <w:sz w:val="24"/>
                <w:szCs w:val="24"/>
              </w:rPr>
              <w:t>оформленных</w:t>
            </w:r>
            <w:proofErr w:type="gramEnd"/>
            <w:r w:rsidRPr="00E30171">
              <w:rPr>
                <w:sz w:val="24"/>
                <w:szCs w:val="24"/>
              </w:rPr>
              <w:t xml:space="preserve"> или утративших силу </w:t>
            </w:r>
          </w:p>
          <w:p w:rsidR="00BA4E4A" w:rsidRPr="00E30171" w:rsidRDefault="00BA4E4A" w:rsidP="00A646EE">
            <w:pPr>
              <w:ind w:firstLine="126"/>
              <w:jc w:val="both"/>
              <w:rPr>
                <w:b/>
                <w:i/>
                <w:sz w:val="24"/>
                <w:szCs w:val="24"/>
              </w:rPr>
            </w:pPr>
            <w:r w:rsidRPr="00E30171">
              <w:rPr>
                <w:sz w:val="24"/>
                <w:szCs w:val="24"/>
              </w:rPr>
              <w:t>документов, если указанные обстоятельства были установлены в процессе рассмотрения документов;</w:t>
            </w:r>
          </w:p>
          <w:p w:rsidR="00BA4E4A" w:rsidRPr="00E30171" w:rsidRDefault="00BA4E4A" w:rsidP="00A646EE">
            <w:pPr>
              <w:ind w:firstLine="126"/>
              <w:jc w:val="both"/>
              <w:rPr>
                <w:b/>
                <w:i/>
                <w:sz w:val="24"/>
                <w:szCs w:val="24"/>
              </w:rPr>
            </w:pPr>
            <w:r w:rsidRPr="00E30171">
              <w:rPr>
                <w:sz w:val="24"/>
                <w:szCs w:val="24"/>
              </w:rPr>
              <w:t>-заявителем представлен неполный комплект документов, необходимых для предоставления государственной услуги;</w:t>
            </w:r>
          </w:p>
          <w:p w:rsidR="00BA4E4A" w:rsidRPr="00E30171" w:rsidRDefault="00BA4E4A" w:rsidP="00A646EE">
            <w:pPr>
              <w:ind w:firstLine="126"/>
              <w:jc w:val="both"/>
              <w:rPr>
                <w:b/>
                <w:i/>
                <w:sz w:val="24"/>
                <w:szCs w:val="24"/>
              </w:rPr>
            </w:pPr>
            <w:r w:rsidRPr="00E30171">
              <w:rPr>
                <w:sz w:val="24"/>
                <w:szCs w:val="24"/>
              </w:rPr>
              <w:t>-обращение заявителя не по месту фактического проживания</w:t>
            </w:r>
          </w:p>
        </w:tc>
        <w:tc>
          <w:tcPr>
            <w:tcW w:w="1984" w:type="dxa"/>
          </w:tcPr>
          <w:p w:rsidR="00BA4E4A" w:rsidRPr="00E30171" w:rsidRDefault="00BA4E4A" w:rsidP="00A646EE">
            <w:pPr>
              <w:jc w:val="both"/>
              <w:rPr>
                <w:b/>
                <w:i/>
                <w:sz w:val="24"/>
                <w:szCs w:val="24"/>
              </w:rPr>
            </w:pPr>
            <w:r w:rsidRPr="00E30171">
              <w:rPr>
                <w:sz w:val="24"/>
                <w:szCs w:val="24"/>
              </w:rPr>
              <w:lastRenderedPageBreak/>
              <w:t xml:space="preserve"> ГК РФ; </w:t>
            </w:r>
          </w:p>
          <w:p w:rsidR="00BA4E4A" w:rsidRPr="00E30171" w:rsidRDefault="00BA4E4A" w:rsidP="00A646EE">
            <w:pPr>
              <w:jc w:val="both"/>
              <w:rPr>
                <w:b/>
                <w:i/>
                <w:sz w:val="24"/>
                <w:szCs w:val="24"/>
              </w:rPr>
            </w:pPr>
            <w:r w:rsidRPr="00E30171">
              <w:rPr>
                <w:sz w:val="24"/>
                <w:szCs w:val="24"/>
              </w:rPr>
              <w:t>Федеральный закон №48-ФЗ;</w:t>
            </w:r>
          </w:p>
          <w:p w:rsidR="00BA4E4A" w:rsidRPr="00E30171" w:rsidRDefault="00BA4E4A" w:rsidP="00A646EE">
            <w:pPr>
              <w:jc w:val="both"/>
              <w:rPr>
                <w:b/>
                <w:i/>
                <w:sz w:val="24"/>
                <w:szCs w:val="24"/>
              </w:rPr>
            </w:pPr>
            <w:r w:rsidRPr="00E30171">
              <w:rPr>
                <w:sz w:val="24"/>
                <w:szCs w:val="24"/>
              </w:rPr>
              <w:t>Федеральный закон №1541-1;</w:t>
            </w:r>
          </w:p>
          <w:p w:rsidR="00BA4E4A" w:rsidRPr="00E30171" w:rsidRDefault="00BA4E4A" w:rsidP="00A646EE">
            <w:pPr>
              <w:jc w:val="both"/>
              <w:rPr>
                <w:b/>
                <w:i/>
                <w:sz w:val="24"/>
                <w:szCs w:val="24"/>
              </w:rPr>
            </w:pPr>
            <w:r w:rsidRPr="00E30171">
              <w:rPr>
                <w:sz w:val="24"/>
                <w:szCs w:val="24"/>
              </w:rPr>
              <w:t>Закон РТ №8-ЗРТ</w:t>
            </w:r>
          </w:p>
        </w:tc>
      </w:tr>
      <w:tr w:rsidR="00BA4E4A" w:rsidRPr="00E30171" w:rsidTr="00A646EE">
        <w:trPr>
          <w:tblCellSpacing w:w="0" w:type="dxa"/>
        </w:trPr>
        <w:tc>
          <w:tcPr>
            <w:tcW w:w="2709" w:type="dxa"/>
          </w:tcPr>
          <w:p w:rsidR="00BA4E4A" w:rsidRPr="00E30171" w:rsidRDefault="00BA4E4A" w:rsidP="00A646EE">
            <w:pPr>
              <w:ind w:firstLine="142"/>
              <w:jc w:val="both"/>
              <w:rPr>
                <w:b/>
                <w:i/>
                <w:sz w:val="24"/>
                <w:szCs w:val="24"/>
              </w:rPr>
            </w:pPr>
            <w:r w:rsidRPr="00E30171">
              <w:rPr>
                <w:sz w:val="24"/>
                <w:szCs w:val="24"/>
              </w:rPr>
              <w:lastRenderedPageBreak/>
              <w:t xml:space="preserve">2.10. Порядок, размер и основания взимания        </w:t>
            </w:r>
            <w:r w:rsidRPr="00E30171">
              <w:rPr>
                <w:sz w:val="24"/>
                <w:szCs w:val="24"/>
              </w:rPr>
              <w:br/>
              <w:t xml:space="preserve">государственной пошлины или иной платы, взимаемой за предоставление государственной услуги          </w:t>
            </w:r>
          </w:p>
        </w:tc>
        <w:tc>
          <w:tcPr>
            <w:tcW w:w="5101" w:type="dxa"/>
          </w:tcPr>
          <w:p w:rsidR="00BA4E4A" w:rsidRPr="00E30171" w:rsidRDefault="00BA4E4A" w:rsidP="00A646EE">
            <w:pPr>
              <w:ind w:firstLine="142"/>
              <w:jc w:val="both"/>
              <w:rPr>
                <w:b/>
                <w:i/>
                <w:sz w:val="24"/>
                <w:szCs w:val="24"/>
              </w:rPr>
            </w:pPr>
            <w:r w:rsidRPr="00E30171">
              <w:rPr>
                <w:sz w:val="24"/>
                <w:szCs w:val="24"/>
              </w:rPr>
              <w:tab/>
              <w:t xml:space="preserve">Государственная услуга предоставляется на безвозмездной основе    </w:t>
            </w:r>
          </w:p>
          <w:p w:rsidR="00BA4E4A" w:rsidRPr="00E30171" w:rsidRDefault="00BA4E4A" w:rsidP="00A646EE">
            <w:pPr>
              <w:ind w:firstLine="142"/>
              <w:jc w:val="both"/>
              <w:rPr>
                <w:b/>
                <w:i/>
                <w:sz w:val="24"/>
                <w:szCs w:val="24"/>
              </w:rPr>
            </w:pPr>
            <w:r w:rsidRPr="00E30171">
              <w:rPr>
                <w:sz w:val="24"/>
                <w:szCs w:val="24"/>
              </w:rPr>
              <w:t> </w:t>
            </w:r>
          </w:p>
        </w:tc>
        <w:tc>
          <w:tcPr>
            <w:tcW w:w="1984" w:type="dxa"/>
          </w:tcPr>
          <w:p w:rsidR="00BA4E4A" w:rsidRPr="00E30171" w:rsidRDefault="00BA4E4A" w:rsidP="00A646EE">
            <w:pPr>
              <w:ind w:firstLine="142"/>
              <w:jc w:val="both"/>
              <w:rPr>
                <w:b/>
                <w:i/>
                <w:sz w:val="24"/>
                <w:szCs w:val="24"/>
              </w:rPr>
            </w:pPr>
            <w:r w:rsidRPr="00E30171">
              <w:rPr>
                <w:sz w:val="24"/>
                <w:szCs w:val="24"/>
              </w:rPr>
              <w:t> </w:t>
            </w:r>
          </w:p>
        </w:tc>
      </w:tr>
      <w:tr w:rsidR="00BA4E4A" w:rsidRPr="00E30171" w:rsidTr="00A646EE">
        <w:trPr>
          <w:tblCellSpacing w:w="0" w:type="dxa"/>
        </w:trPr>
        <w:tc>
          <w:tcPr>
            <w:tcW w:w="2709" w:type="dxa"/>
          </w:tcPr>
          <w:p w:rsidR="00BA4E4A" w:rsidRPr="00E30171" w:rsidRDefault="00BA4E4A" w:rsidP="00A646EE">
            <w:pPr>
              <w:pStyle w:val="ConsPlusCell"/>
              <w:widowControl/>
              <w:ind w:firstLine="140"/>
              <w:rPr>
                <w:rFonts w:ascii="Times New Roman" w:hAnsi="Times New Roman" w:cs="Times New Roman"/>
                <w:sz w:val="24"/>
                <w:szCs w:val="24"/>
              </w:rPr>
            </w:pPr>
            <w:r w:rsidRPr="00E30171">
              <w:rPr>
                <w:rFonts w:ascii="Times New Roman" w:hAnsi="Times New Roman" w:cs="Times New Roman"/>
                <w:sz w:val="24"/>
                <w:szCs w:val="24"/>
              </w:rPr>
              <w:t>2.11. Порядок, размер и основания взимания платы за</w:t>
            </w:r>
            <w:r w:rsidRPr="00E30171">
              <w:rPr>
                <w:rFonts w:ascii="Times New Roman" w:hAnsi="Times New Roman" w:cs="Times New Roman"/>
                <w:sz w:val="24"/>
                <w:szCs w:val="24"/>
              </w:rPr>
              <w:br/>
              <w:t xml:space="preserve">предоставление услуг, которые являются необходимыми и обязательными для предоставления услуги, включая информацию о методике расчета такой платы     </w:t>
            </w:r>
          </w:p>
        </w:tc>
        <w:tc>
          <w:tcPr>
            <w:tcW w:w="5101" w:type="dxa"/>
          </w:tcPr>
          <w:p w:rsidR="00BA4E4A" w:rsidRPr="00E30171" w:rsidRDefault="00BA4E4A" w:rsidP="00A646EE">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t xml:space="preserve">Плата за предоставление государственных услуг, которые являются необходимыми и обязательными   </w:t>
            </w:r>
            <w:r w:rsidRPr="00E30171">
              <w:rPr>
                <w:rFonts w:ascii="Times New Roman" w:hAnsi="Times New Roman" w:cs="Times New Roman"/>
                <w:sz w:val="24"/>
                <w:szCs w:val="24"/>
              </w:rPr>
              <w:br/>
              <w:t xml:space="preserve">для предоставления услуги, отсутствует                     </w:t>
            </w:r>
          </w:p>
        </w:tc>
        <w:tc>
          <w:tcPr>
            <w:tcW w:w="1984" w:type="dxa"/>
          </w:tcPr>
          <w:p w:rsidR="00BA4E4A" w:rsidRPr="00E30171" w:rsidRDefault="00BA4E4A" w:rsidP="00A646EE">
            <w:pPr>
              <w:ind w:firstLine="142"/>
              <w:rPr>
                <w:b/>
                <w:i/>
                <w:sz w:val="24"/>
                <w:szCs w:val="24"/>
              </w:rPr>
            </w:pPr>
          </w:p>
        </w:tc>
      </w:tr>
      <w:tr w:rsidR="00BA4E4A" w:rsidRPr="00E30171" w:rsidTr="00A646EE">
        <w:trPr>
          <w:tblCellSpacing w:w="0" w:type="dxa"/>
        </w:trPr>
        <w:tc>
          <w:tcPr>
            <w:tcW w:w="2709" w:type="dxa"/>
          </w:tcPr>
          <w:p w:rsidR="00BA4E4A" w:rsidRPr="00E30171" w:rsidRDefault="00BA4E4A" w:rsidP="00A646EE">
            <w:pPr>
              <w:pStyle w:val="ConsPlusCell"/>
              <w:widowControl/>
              <w:ind w:firstLine="140"/>
              <w:rPr>
                <w:rFonts w:ascii="Times New Roman" w:hAnsi="Times New Roman" w:cs="Times New Roman"/>
                <w:sz w:val="24"/>
                <w:szCs w:val="24"/>
              </w:rPr>
            </w:pPr>
            <w:r w:rsidRPr="00E30171">
              <w:rPr>
                <w:rFonts w:ascii="Times New Roman" w:hAnsi="Times New Roman" w:cs="Times New Roman"/>
                <w:sz w:val="24"/>
                <w:szCs w:val="24"/>
              </w:rPr>
              <w:t xml:space="preserve">2.12. Максимальный срок ожидания в очереди при подаче запроса о предоставлении услуги и при    </w:t>
            </w:r>
            <w:r w:rsidRPr="00E30171">
              <w:rPr>
                <w:rFonts w:ascii="Times New Roman" w:hAnsi="Times New Roman" w:cs="Times New Roman"/>
                <w:sz w:val="24"/>
                <w:szCs w:val="24"/>
              </w:rPr>
              <w:br/>
              <w:t xml:space="preserve">получении результата предоставления услуги          </w:t>
            </w:r>
          </w:p>
        </w:tc>
        <w:tc>
          <w:tcPr>
            <w:tcW w:w="5101" w:type="dxa"/>
          </w:tcPr>
          <w:p w:rsidR="00BA4E4A" w:rsidRPr="00E30171" w:rsidRDefault="00BA4E4A" w:rsidP="00A646EE">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t>Подача заявления на получение государственной услуги при наличии очереди – не более 15 минут.</w:t>
            </w:r>
          </w:p>
          <w:p w:rsidR="00BA4E4A" w:rsidRPr="00E30171" w:rsidRDefault="00BA4E4A" w:rsidP="00A646EE">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BA4E4A" w:rsidRPr="00E30171" w:rsidRDefault="00BA4E4A" w:rsidP="00A646EE">
            <w:pPr>
              <w:pStyle w:val="ConsPlusCell"/>
              <w:widowControl/>
              <w:rPr>
                <w:rFonts w:ascii="Times New Roman" w:hAnsi="Times New Roman" w:cs="Times New Roman"/>
                <w:sz w:val="24"/>
                <w:szCs w:val="24"/>
              </w:rPr>
            </w:pPr>
          </w:p>
        </w:tc>
        <w:tc>
          <w:tcPr>
            <w:tcW w:w="1984" w:type="dxa"/>
          </w:tcPr>
          <w:p w:rsidR="00BA4E4A" w:rsidRPr="00E30171" w:rsidRDefault="00BA4E4A" w:rsidP="00A646EE">
            <w:pPr>
              <w:pStyle w:val="ConsPlusCell"/>
              <w:widowControl/>
              <w:ind w:firstLine="142"/>
              <w:rPr>
                <w:rFonts w:ascii="Times New Roman" w:hAnsi="Times New Roman" w:cs="Times New Roman"/>
                <w:sz w:val="24"/>
                <w:szCs w:val="24"/>
              </w:rPr>
            </w:pPr>
          </w:p>
        </w:tc>
      </w:tr>
      <w:tr w:rsidR="00BA4E4A" w:rsidRPr="00E30171" w:rsidTr="00A646EE">
        <w:trPr>
          <w:tblCellSpacing w:w="0" w:type="dxa"/>
        </w:trPr>
        <w:tc>
          <w:tcPr>
            <w:tcW w:w="2709" w:type="dxa"/>
          </w:tcPr>
          <w:p w:rsidR="00BA4E4A" w:rsidRPr="00E30171" w:rsidRDefault="00BA4E4A" w:rsidP="00A646EE">
            <w:pPr>
              <w:pStyle w:val="ConsPlusCell"/>
              <w:widowControl/>
              <w:ind w:firstLine="140"/>
              <w:rPr>
                <w:rFonts w:ascii="Times New Roman" w:hAnsi="Times New Roman" w:cs="Times New Roman"/>
                <w:sz w:val="24"/>
                <w:szCs w:val="24"/>
              </w:rPr>
            </w:pPr>
            <w:r w:rsidRPr="00E30171">
              <w:rPr>
                <w:rFonts w:ascii="Times New Roman" w:hAnsi="Times New Roman" w:cs="Times New Roman"/>
                <w:sz w:val="24"/>
                <w:szCs w:val="24"/>
              </w:rPr>
              <w:t xml:space="preserve">2.13. Срок регистрации запроса заявителя о предоставлении государственной услуги          </w:t>
            </w:r>
          </w:p>
        </w:tc>
        <w:tc>
          <w:tcPr>
            <w:tcW w:w="5101" w:type="dxa"/>
          </w:tcPr>
          <w:p w:rsidR="00BA4E4A" w:rsidRPr="00E30171" w:rsidRDefault="00BA4E4A" w:rsidP="00A646EE">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t>В течение одного дня с момента поступления заявления.</w:t>
            </w:r>
          </w:p>
        </w:tc>
        <w:tc>
          <w:tcPr>
            <w:tcW w:w="1984" w:type="dxa"/>
          </w:tcPr>
          <w:p w:rsidR="00BA4E4A" w:rsidRPr="00E30171" w:rsidRDefault="00BA4E4A" w:rsidP="00A646EE">
            <w:pPr>
              <w:pStyle w:val="ConsPlusCell"/>
              <w:widowControl/>
              <w:ind w:firstLine="142"/>
              <w:rPr>
                <w:rFonts w:ascii="Times New Roman" w:hAnsi="Times New Roman" w:cs="Times New Roman"/>
                <w:sz w:val="24"/>
                <w:szCs w:val="24"/>
              </w:rPr>
            </w:pPr>
            <w:r w:rsidRPr="00E30171">
              <w:rPr>
                <w:rFonts w:ascii="Times New Roman" w:hAnsi="Times New Roman" w:cs="Times New Roman"/>
                <w:sz w:val="24"/>
                <w:szCs w:val="24"/>
              </w:rPr>
              <w:t xml:space="preserve">Федеральный   </w:t>
            </w:r>
            <w:r w:rsidRPr="00E30171">
              <w:rPr>
                <w:rFonts w:ascii="Times New Roman" w:hAnsi="Times New Roman" w:cs="Times New Roman"/>
                <w:sz w:val="24"/>
                <w:szCs w:val="24"/>
              </w:rPr>
              <w:br/>
              <w:t>закон № 59-ФЗ</w:t>
            </w:r>
          </w:p>
        </w:tc>
      </w:tr>
      <w:tr w:rsidR="00BA4E4A" w:rsidRPr="00E30171" w:rsidTr="00A646EE">
        <w:trPr>
          <w:tblCellSpacing w:w="0" w:type="dxa"/>
        </w:trPr>
        <w:tc>
          <w:tcPr>
            <w:tcW w:w="2709" w:type="dxa"/>
          </w:tcPr>
          <w:p w:rsidR="00BA4E4A" w:rsidRPr="00E30171" w:rsidRDefault="00BA4E4A" w:rsidP="00A646EE">
            <w:pPr>
              <w:ind w:firstLine="142"/>
              <w:jc w:val="both"/>
              <w:rPr>
                <w:b/>
                <w:i/>
                <w:sz w:val="24"/>
                <w:szCs w:val="24"/>
              </w:rPr>
            </w:pPr>
            <w:r w:rsidRPr="00E30171">
              <w:rPr>
                <w:sz w:val="24"/>
                <w:szCs w:val="24"/>
              </w:rPr>
              <w:t>2.14. Требования к помещениям, в которых предоставляются  государственная услуга</w:t>
            </w:r>
          </w:p>
        </w:tc>
        <w:tc>
          <w:tcPr>
            <w:tcW w:w="5101" w:type="dxa"/>
          </w:tcPr>
          <w:p w:rsidR="00BA4E4A" w:rsidRPr="00E30171" w:rsidRDefault="00BA4E4A" w:rsidP="00A646EE">
            <w:pPr>
              <w:ind w:firstLine="124"/>
              <w:jc w:val="both"/>
              <w:rPr>
                <w:b/>
                <w:i/>
                <w:sz w:val="24"/>
                <w:szCs w:val="24"/>
              </w:rPr>
            </w:pPr>
            <w:r w:rsidRPr="00E30171">
              <w:rPr>
                <w:sz w:val="24"/>
                <w:szCs w:val="24"/>
              </w:rPr>
              <w:t xml:space="preserve">Предоставление государственных услуг осуществляется в помещениях, оборудованных соответствующими указателями. Прием получателей государственной услуги осуществляется в специально выделенных для </w:t>
            </w:r>
            <w:r w:rsidRPr="00E30171">
              <w:rPr>
                <w:sz w:val="24"/>
                <w:szCs w:val="24"/>
              </w:rPr>
              <w:lastRenderedPageBreak/>
              <w:t>этих целей местах, оборудованных противопожарной системой пожаротушения, информационными стендами.</w:t>
            </w:r>
          </w:p>
          <w:p w:rsidR="00BA4E4A" w:rsidRPr="00E30171" w:rsidRDefault="00BA4E4A" w:rsidP="00A646EE">
            <w:pPr>
              <w:pStyle w:val="ConsPlusNormal0"/>
              <w:jc w:val="both"/>
              <w:rPr>
                <w:sz w:val="24"/>
                <w:szCs w:val="24"/>
              </w:rPr>
            </w:pPr>
            <w:r w:rsidRPr="00E30171">
              <w:rPr>
                <w:rFonts w:ascii="Times New Roman" w:hAnsi="Times New Roman" w:cs="Times New Roman"/>
                <w:sz w:val="24"/>
                <w:szCs w:val="24"/>
              </w:rPr>
              <w:t>Обеспечивается беспрепятственный доступ инвалидов к месту предоставления государственной услуги (удобный вход выход в помещения и перемещение в их пределах). Визуальная текстовая и мультимедийная информация о порядке предоставления государственной услуги размещается с учетом ограниченных возможностей инвалидов.</w:t>
            </w:r>
          </w:p>
          <w:p w:rsidR="00BA4E4A" w:rsidRPr="00E30171" w:rsidRDefault="00BA4E4A" w:rsidP="00A646EE">
            <w:pPr>
              <w:ind w:firstLine="124"/>
              <w:jc w:val="both"/>
              <w:rPr>
                <w:b/>
                <w:i/>
                <w:sz w:val="24"/>
                <w:szCs w:val="24"/>
              </w:rPr>
            </w:pPr>
            <w:r w:rsidRPr="00E30171">
              <w:rPr>
                <w:sz w:val="24"/>
                <w:szCs w:val="24"/>
              </w:rPr>
              <w:t>1</w:t>
            </w:r>
            <w:r w:rsidRPr="003C6CFB">
              <w:rPr>
                <w:sz w:val="24"/>
                <w:szCs w:val="24"/>
              </w:rPr>
              <w:t xml:space="preserve">. Заявление подается по адресу: 422330 РТ, </w:t>
            </w:r>
            <w:proofErr w:type="spellStart"/>
            <w:r w:rsidRPr="003C6CFB">
              <w:rPr>
                <w:sz w:val="24"/>
                <w:szCs w:val="24"/>
              </w:rPr>
              <w:t>Кайбицкий</w:t>
            </w:r>
            <w:proofErr w:type="spellEnd"/>
            <w:r w:rsidRPr="003C6CFB">
              <w:rPr>
                <w:sz w:val="24"/>
                <w:szCs w:val="24"/>
              </w:rPr>
              <w:t xml:space="preserve"> район, с. Б. Кайбицы, ул. Солнечный бульвар, д.7, </w:t>
            </w:r>
            <w:proofErr w:type="spellStart"/>
            <w:r w:rsidRPr="003C6CFB">
              <w:rPr>
                <w:sz w:val="24"/>
                <w:szCs w:val="24"/>
              </w:rPr>
              <w:t>каб</w:t>
            </w:r>
            <w:proofErr w:type="spellEnd"/>
            <w:r w:rsidRPr="003C6CFB">
              <w:rPr>
                <w:sz w:val="24"/>
                <w:szCs w:val="24"/>
              </w:rPr>
              <w:t>. 107</w:t>
            </w:r>
            <w:r>
              <w:rPr>
                <w:sz w:val="24"/>
                <w:szCs w:val="24"/>
              </w:rPr>
              <w:t xml:space="preserve"> </w:t>
            </w:r>
            <w:r w:rsidRPr="003C6CFB">
              <w:rPr>
                <w:sz w:val="24"/>
                <w:szCs w:val="24"/>
              </w:rPr>
              <w:t>отдел опеки и попечительства.</w:t>
            </w:r>
          </w:p>
          <w:p w:rsidR="00BA4E4A" w:rsidRPr="00E30171" w:rsidRDefault="00BA4E4A" w:rsidP="00A646EE">
            <w:pPr>
              <w:ind w:firstLine="124"/>
              <w:jc w:val="both"/>
              <w:rPr>
                <w:b/>
                <w:i/>
                <w:sz w:val="24"/>
                <w:szCs w:val="24"/>
              </w:rPr>
            </w:pPr>
            <w:r w:rsidRPr="00E30171">
              <w:rPr>
                <w:sz w:val="24"/>
                <w:szCs w:val="24"/>
              </w:rPr>
              <w:t xml:space="preserve">2. Прием заявителей осуществляется в помещении, приспособленном для работы с потребителями услуги. </w:t>
            </w:r>
          </w:p>
          <w:p w:rsidR="00BA4E4A" w:rsidRPr="00E30171" w:rsidRDefault="00BA4E4A" w:rsidP="00A646EE">
            <w:pPr>
              <w:ind w:firstLine="124"/>
              <w:jc w:val="both"/>
              <w:rPr>
                <w:b/>
                <w:i/>
                <w:sz w:val="24"/>
                <w:szCs w:val="24"/>
              </w:rPr>
            </w:pPr>
            <w:r w:rsidRPr="00E30171">
              <w:rPr>
                <w:sz w:val="24"/>
                <w:szCs w:val="24"/>
              </w:rPr>
              <w:t xml:space="preserve">3.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 </w:t>
            </w:r>
          </w:p>
          <w:p w:rsidR="00BA4E4A" w:rsidRPr="00E30171" w:rsidRDefault="00BA4E4A" w:rsidP="00A646EE">
            <w:pPr>
              <w:ind w:firstLine="124"/>
              <w:jc w:val="both"/>
              <w:rPr>
                <w:b/>
                <w:i/>
                <w:sz w:val="24"/>
                <w:szCs w:val="24"/>
              </w:rPr>
            </w:pPr>
            <w:r w:rsidRPr="00E30171">
              <w:rPr>
                <w:sz w:val="24"/>
                <w:szCs w:val="24"/>
              </w:rPr>
              <w:t>4. Место для заполнения документов оборудуется стульями, столами и обеспечивается образцами заполнения документов, бланками заявлений и канцелярскими принадлежностями;</w:t>
            </w:r>
          </w:p>
        </w:tc>
        <w:tc>
          <w:tcPr>
            <w:tcW w:w="1984" w:type="dxa"/>
          </w:tcPr>
          <w:p w:rsidR="00BA4E4A" w:rsidRPr="00E30171" w:rsidRDefault="00BA4E4A" w:rsidP="00A646EE">
            <w:pPr>
              <w:ind w:firstLine="142"/>
              <w:jc w:val="both"/>
              <w:rPr>
                <w:b/>
                <w:i/>
                <w:sz w:val="24"/>
                <w:szCs w:val="24"/>
              </w:rPr>
            </w:pPr>
            <w:r w:rsidRPr="00E30171">
              <w:rPr>
                <w:sz w:val="24"/>
                <w:szCs w:val="24"/>
              </w:rPr>
              <w:lastRenderedPageBreak/>
              <w:t> </w:t>
            </w:r>
          </w:p>
        </w:tc>
      </w:tr>
      <w:tr w:rsidR="00BA4E4A" w:rsidRPr="00E30171" w:rsidTr="00A646EE">
        <w:trPr>
          <w:tblCellSpacing w:w="0" w:type="dxa"/>
        </w:trPr>
        <w:tc>
          <w:tcPr>
            <w:tcW w:w="2709" w:type="dxa"/>
          </w:tcPr>
          <w:p w:rsidR="00BA4E4A" w:rsidRPr="00E30171" w:rsidRDefault="00BA4E4A" w:rsidP="00A646EE">
            <w:pPr>
              <w:jc w:val="both"/>
              <w:rPr>
                <w:b/>
                <w:i/>
                <w:sz w:val="24"/>
                <w:szCs w:val="24"/>
              </w:rPr>
            </w:pPr>
            <w:r w:rsidRPr="00E30171">
              <w:rPr>
                <w:sz w:val="24"/>
                <w:szCs w:val="24"/>
              </w:rPr>
              <w:lastRenderedPageBreak/>
              <w:t xml:space="preserve">2.15. Показатели доступности и качества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w:t>
            </w:r>
            <w:r w:rsidRPr="00E30171">
              <w:rPr>
                <w:sz w:val="24"/>
                <w:szCs w:val="24"/>
              </w:rPr>
              <w:lastRenderedPageBreak/>
              <w:t>технологий</w:t>
            </w:r>
          </w:p>
        </w:tc>
        <w:tc>
          <w:tcPr>
            <w:tcW w:w="5101" w:type="dxa"/>
          </w:tcPr>
          <w:p w:rsidR="00BA4E4A" w:rsidRPr="00E30171" w:rsidRDefault="00BA4E4A" w:rsidP="00A646EE">
            <w:pPr>
              <w:suppressAutoHyphens/>
              <w:ind w:firstLine="124"/>
              <w:jc w:val="both"/>
              <w:rPr>
                <w:b/>
                <w:i/>
                <w:sz w:val="24"/>
                <w:szCs w:val="24"/>
              </w:rPr>
            </w:pPr>
            <w:r w:rsidRPr="00E30171">
              <w:rPr>
                <w:sz w:val="24"/>
                <w:szCs w:val="24"/>
              </w:rPr>
              <w:lastRenderedPageBreak/>
              <w:tab/>
              <w:t>Показателями доступности предоставления государственной услуги являются:</w:t>
            </w:r>
          </w:p>
          <w:p w:rsidR="00BA4E4A" w:rsidRPr="00E30171" w:rsidRDefault="00BA4E4A" w:rsidP="00A646EE">
            <w:pPr>
              <w:suppressAutoHyphens/>
              <w:jc w:val="both"/>
              <w:rPr>
                <w:b/>
                <w:i/>
                <w:sz w:val="24"/>
                <w:szCs w:val="24"/>
              </w:rPr>
            </w:pPr>
            <w:r w:rsidRPr="00E30171">
              <w:rPr>
                <w:sz w:val="24"/>
                <w:szCs w:val="24"/>
              </w:rPr>
              <w:t xml:space="preserve"> - расположенность помещения в зоне доступности к общественному транспорту;</w:t>
            </w:r>
          </w:p>
          <w:p w:rsidR="00BA4E4A" w:rsidRPr="00E30171" w:rsidRDefault="00BA4E4A" w:rsidP="00A646EE">
            <w:pPr>
              <w:suppressAutoHyphens/>
              <w:jc w:val="both"/>
              <w:rPr>
                <w:b/>
                <w:i/>
                <w:sz w:val="24"/>
                <w:szCs w:val="24"/>
              </w:rPr>
            </w:pPr>
            <w:r w:rsidRPr="00E30171">
              <w:rPr>
                <w:sz w:val="24"/>
                <w:szCs w:val="24"/>
              </w:rPr>
              <w:t xml:space="preserve"> - наличие необходимого количества специалистов, а также помещений, в которых осуществляется прием документов от заявителей;</w:t>
            </w:r>
          </w:p>
          <w:p w:rsidR="00BA4E4A" w:rsidRPr="00E30171" w:rsidRDefault="00BA4E4A" w:rsidP="00A646EE">
            <w:pPr>
              <w:suppressAutoHyphens/>
              <w:jc w:val="both"/>
              <w:rPr>
                <w:b/>
                <w:i/>
                <w:sz w:val="24"/>
                <w:szCs w:val="24"/>
              </w:rPr>
            </w:pPr>
            <w:r w:rsidRPr="00E30171">
              <w:rPr>
                <w:sz w:val="24"/>
                <w:szCs w:val="24"/>
              </w:rPr>
              <w:t xml:space="preserve"> - 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Исполкома в сети Интернет, на Едином портале государственных и        </w:t>
            </w:r>
            <w:r w:rsidRPr="00E30171">
              <w:rPr>
                <w:sz w:val="24"/>
                <w:szCs w:val="24"/>
              </w:rPr>
              <w:br/>
              <w:t>муниципальных услуг.</w:t>
            </w:r>
          </w:p>
          <w:p w:rsidR="00BA4E4A" w:rsidRPr="00E30171" w:rsidRDefault="00BA4E4A" w:rsidP="00A646EE">
            <w:pPr>
              <w:suppressAutoHyphens/>
              <w:ind w:firstLine="124"/>
              <w:jc w:val="both"/>
              <w:rPr>
                <w:b/>
                <w:i/>
                <w:sz w:val="24"/>
                <w:szCs w:val="24"/>
              </w:rPr>
            </w:pPr>
            <w:r w:rsidRPr="00E30171">
              <w:rPr>
                <w:sz w:val="24"/>
                <w:szCs w:val="24"/>
              </w:rPr>
              <w:tab/>
              <w:t>Качество предоставления государственной услуги характеризуется отсутствием:</w:t>
            </w:r>
          </w:p>
          <w:p w:rsidR="00BA4E4A" w:rsidRPr="00E30171" w:rsidRDefault="00BA4E4A" w:rsidP="00A646EE">
            <w:pPr>
              <w:suppressAutoHyphens/>
              <w:jc w:val="both"/>
              <w:rPr>
                <w:b/>
                <w:i/>
                <w:sz w:val="24"/>
                <w:szCs w:val="24"/>
              </w:rPr>
            </w:pPr>
            <w:r w:rsidRPr="00E30171">
              <w:rPr>
                <w:sz w:val="24"/>
                <w:szCs w:val="24"/>
              </w:rPr>
              <w:t>- очередей при приеме и выдаче документов заявителям;</w:t>
            </w:r>
          </w:p>
          <w:p w:rsidR="00BA4E4A" w:rsidRPr="00E30171" w:rsidRDefault="00BA4E4A" w:rsidP="00A646EE">
            <w:pPr>
              <w:suppressAutoHyphens/>
              <w:jc w:val="both"/>
              <w:rPr>
                <w:b/>
                <w:i/>
                <w:sz w:val="24"/>
                <w:szCs w:val="24"/>
              </w:rPr>
            </w:pPr>
            <w:r w:rsidRPr="00E30171">
              <w:rPr>
                <w:sz w:val="24"/>
                <w:szCs w:val="24"/>
              </w:rPr>
              <w:t>- нарушений сроков предоставления государственной услуги;</w:t>
            </w:r>
          </w:p>
          <w:p w:rsidR="00BA4E4A" w:rsidRPr="00E30171" w:rsidRDefault="00BA4E4A" w:rsidP="00A646EE">
            <w:pPr>
              <w:suppressAutoHyphens/>
              <w:jc w:val="both"/>
              <w:rPr>
                <w:b/>
                <w:i/>
                <w:sz w:val="24"/>
                <w:szCs w:val="24"/>
              </w:rPr>
            </w:pPr>
            <w:r w:rsidRPr="00E30171">
              <w:rPr>
                <w:sz w:val="24"/>
                <w:szCs w:val="24"/>
              </w:rPr>
              <w:t xml:space="preserve">- жалоб на действия (бездействие) служащих, </w:t>
            </w:r>
            <w:r w:rsidRPr="00E30171">
              <w:rPr>
                <w:sz w:val="24"/>
                <w:szCs w:val="24"/>
              </w:rPr>
              <w:lastRenderedPageBreak/>
              <w:t xml:space="preserve">предоставляющих государственную услугу; </w:t>
            </w:r>
          </w:p>
          <w:p w:rsidR="00BA4E4A" w:rsidRPr="00E30171" w:rsidRDefault="00BA4E4A" w:rsidP="00A646EE">
            <w:pPr>
              <w:suppressAutoHyphens/>
              <w:jc w:val="both"/>
              <w:rPr>
                <w:b/>
                <w:i/>
                <w:sz w:val="24"/>
                <w:szCs w:val="24"/>
              </w:rPr>
            </w:pPr>
            <w:r w:rsidRPr="00E30171">
              <w:rPr>
                <w:sz w:val="24"/>
                <w:szCs w:val="24"/>
              </w:rPr>
              <w:t xml:space="preserve">- жалоб на некорректное, невнимательное   </w:t>
            </w:r>
            <w:r w:rsidRPr="00E30171">
              <w:rPr>
                <w:sz w:val="24"/>
                <w:szCs w:val="24"/>
              </w:rPr>
              <w:br/>
              <w:t xml:space="preserve">отношение служащих, оказывающих государственную услугу, к   заявителям. </w:t>
            </w:r>
          </w:p>
          <w:p w:rsidR="00BA4E4A" w:rsidRPr="00E30171" w:rsidRDefault="00BA4E4A" w:rsidP="00A646EE">
            <w:pPr>
              <w:suppressAutoHyphens/>
              <w:jc w:val="both"/>
              <w:rPr>
                <w:b/>
                <w:i/>
                <w:sz w:val="24"/>
                <w:szCs w:val="24"/>
              </w:rPr>
            </w:pPr>
            <w:r w:rsidRPr="00E30171">
              <w:rPr>
                <w:sz w:val="24"/>
                <w:szCs w:val="24"/>
              </w:rPr>
              <w:tab/>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BA4E4A" w:rsidRPr="00E30171" w:rsidRDefault="00BA4E4A" w:rsidP="00A646EE">
            <w:pPr>
              <w:suppressAutoHyphens/>
              <w:jc w:val="both"/>
              <w:rPr>
                <w:b/>
                <w:i/>
                <w:sz w:val="24"/>
                <w:szCs w:val="24"/>
              </w:rPr>
            </w:pPr>
            <w:r w:rsidRPr="00E30171">
              <w:rPr>
                <w:sz w:val="24"/>
                <w:szCs w:val="24"/>
              </w:rPr>
              <w:tab/>
              <w:t xml:space="preserve">Информация о ходе предоставления государственной услуги может быть получена заявителем на сайте </w:t>
            </w:r>
            <w:proofErr w:type="spellStart"/>
            <w:r>
              <w:rPr>
                <w:sz w:val="24"/>
                <w:szCs w:val="24"/>
              </w:rPr>
              <w:t>Кайбицкого</w:t>
            </w:r>
            <w:proofErr w:type="spellEnd"/>
            <w:r w:rsidRPr="00E30171">
              <w:rPr>
                <w:sz w:val="24"/>
                <w:szCs w:val="24"/>
              </w:rPr>
              <w:t xml:space="preserve"> муниципального района, на Едином портале государственных и муниципальных услуг, в МФЦ.</w:t>
            </w:r>
          </w:p>
          <w:p w:rsidR="00BA4E4A" w:rsidRPr="00E30171" w:rsidRDefault="00BA4E4A" w:rsidP="00A646EE">
            <w:pPr>
              <w:suppressAutoHyphens/>
              <w:ind w:firstLine="124"/>
              <w:rPr>
                <w:b/>
                <w:i/>
                <w:sz w:val="24"/>
                <w:szCs w:val="24"/>
              </w:rPr>
            </w:pPr>
            <w:r w:rsidRPr="00E30171">
              <w:rPr>
                <w:sz w:val="24"/>
                <w:szCs w:val="24"/>
              </w:rPr>
              <w:tab/>
              <w:t>Государственная услуга в многофункциональном центре предоставления государственных и муниципальных услуг (далее МФЦ), в удаленных рабочих местах МФЦ не предоставляется.</w:t>
            </w:r>
            <w:r w:rsidRPr="00E30171">
              <w:rPr>
                <w:sz w:val="24"/>
                <w:szCs w:val="24"/>
              </w:rPr>
              <w:tab/>
            </w:r>
          </w:p>
        </w:tc>
        <w:tc>
          <w:tcPr>
            <w:tcW w:w="1984" w:type="dxa"/>
          </w:tcPr>
          <w:p w:rsidR="00BA4E4A" w:rsidRPr="00E30171" w:rsidRDefault="00BA4E4A" w:rsidP="00A646EE">
            <w:pPr>
              <w:jc w:val="both"/>
              <w:rPr>
                <w:b/>
                <w:i/>
                <w:sz w:val="24"/>
                <w:szCs w:val="24"/>
              </w:rPr>
            </w:pPr>
          </w:p>
        </w:tc>
      </w:tr>
      <w:tr w:rsidR="00BA4E4A" w:rsidRPr="00E30171" w:rsidTr="00A646EE">
        <w:trPr>
          <w:tblCellSpacing w:w="0" w:type="dxa"/>
        </w:trPr>
        <w:tc>
          <w:tcPr>
            <w:tcW w:w="2709" w:type="dxa"/>
          </w:tcPr>
          <w:p w:rsidR="00BA4E4A" w:rsidRPr="00E30171" w:rsidRDefault="00BA4E4A" w:rsidP="00A646EE">
            <w:pPr>
              <w:ind w:firstLine="142"/>
              <w:rPr>
                <w:b/>
                <w:i/>
                <w:sz w:val="24"/>
                <w:szCs w:val="24"/>
              </w:rPr>
            </w:pPr>
            <w:r w:rsidRPr="00E30171">
              <w:rPr>
                <w:sz w:val="24"/>
                <w:szCs w:val="24"/>
              </w:rPr>
              <w:lastRenderedPageBreak/>
              <w:t>2.16. Особенности предоставления услуги в электронной форме</w:t>
            </w:r>
          </w:p>
        </w:tc>
        <w:tc>
          <w:tcPr>
            <w:tcW w:w="5101" w:type="dxa"/>
          </w:tcPr>
          <w:p w:rsidR="00BA4E4A" w:rsidRPr="00E30171" w:rsidRDefault="00BA4E4A" w:rsidP="00A646EE">
            <w:pPr>
              <w:tabs>
                <w:tab w:val="num" w:pos="0"/>
              </w:tabs>
              <w:ind w:firstLine="317"/>
              <w:rPr>
                <w:b/>
                <w:i/>
                <w:sz w:val="24"/>
                <w:szCs w:val="24"/>
              </w:rPr>
            </w:pPr>
            <w:r w:rsidRPr="00E30171">
              <w:rPr>
                <w:sz w:val="24"/>
                <w:szCs w:val="24"/>
              </w:rPr>
              <w:tab/>
              <w:t>Консультацию о порядке предоставления услуги можно получить через Интернет – приемную исполнительного комитета.</w:t>
            </w:r>
          </w:p>
          <w:p w:rsidR="00BA4E4A" w:rsidRPr="00E30171" w:rsidRDefault="00BA4E4A" w:rsidP="00A646EE">
            <w:pPr>
              <w:ind w:firstLine="266"/>
              <w:rPr>
                <w:b/>
                <w:i/>
                <w:sz w:val="24"/>
                <w:szCs w:val="24"/>
              </w:rPr>
            </w:pPr>
            <w:r w:rsidRPr="00E30171">
              <w:rPr>
                <w:sz w:val="24"/>
                <w:szCs w:val="24"/>
              </w:rPr>
              <w:tab/>
              <w:t>Услуга в электронной форме не предоставляется</w:t>
            </w:r>
          </w:p>
        </w:tc>
        <w:tc>
          <w:tcPr>
            <w:tcW w:w="1984" w:type="dxa"/>
          </w:tcPr>
          <w:p w:rsidR="00BA4E4A" w:rsidRPr="00E30171" w:rsidRDefault="00BA4E4A" w:rsidP="00A646EE">
            <w:pPr>
              <w:ind w:firstLine="142"/>
              <w:jc w:val="both"/>
              <w:rPr>
                <w:b/>
                <w:i/>
                <w:sz w:val="24"/>
                <w:szCs w:val="24"/>
              </w:rPr>
            </w:pPr>
            <w:r w:rsidRPr="00E30171">
              <w:rPr>
                <w:sz w:val="24"/>
                <w:szCs w:val="24"/>
              </w:rPr>
              <w:t> </w:t>
            </w:r>
          </w:p>
        </w:tc>
      </w:tr>
    </w:tbl>
    <w:p w:rsidR="00BA4E4A" w:rsidRPr="00473CAC" w:rsidRDefault="00BA4E4A" w:rsidP="00BA4E4A">
      <w:pPr>
        <w:jc w:val="both"/>
        <w:rPr>
          <w:b/>
          <w:bCs/>
          <w:i/>
          <w:sz w:val="28"/>
          <w:szCs w:val="28"/>
        </w:rPr>
      </w:pPr>
    </w:p>
    <w:p w:rsidR="00BA4E4A" w:rsidRPr="00473CAC" w:rsidRDefault="00BA4E4A" w:rsidP="00BA4E4A">
      <w:pPr>
        <w:shd w:val="clear" w:color="auto" w:fill="FFFFFF"/>
        <w:suppressAutoHyphens/>
        <w:jc w:val="both"/>
        <w:rPr>
          <w:i/>
          <w:sz w:val="28"/>
          <w:szCs w:val="28"/>
        </w:rPr>
      </w:pPr>
      <w:r w:rsidRPr="00473CAC">
        <w:rPr>
          <w:sz w:val="28"/>
          <w:szCs w:val="28"/>
        </w:rPr>
        <w:tab/>
        <w:t>3.Состав, последовательность и сроки выполнения административных процедур (действий), требования к порядку их выполнения,  в том числе особенности их выполнения административных процедур в электронной форме, а также особенности выполнения административных процедур многофункциональных центрах, в удаленных рабочих местах многофункционального центра предоставления государственных  и муниципальных услуг.</w:t>
      </w:r>
    </w:p>
    <w:p w:rsidR="00BA4E4A" w:rsidRPr="00473CAC" w:rsidRDefault="00BA4E4A" w:rsidP="00BA4E4A">
      <w:pPr>
        <w:suppressAutoHyphens/>
        <w:ind w:firstLine="709"/>
        <w:jc w:val="both"/>
        <w:rPr>
          <w:i/>
          <w:sz w:val="28"/>
          <w:szCs w:val="28"/>
        </w:rPr>
      </w:pPr>
    </w:p>
    <w:p w:rsidR="00BA4E4A" w:rsidRPr="00473CAC" w:rsidRDefault="00BA4E4A" w:rsidP="00BA4E4A">
      <w:pPr>
        <w:suppressAutoHyphens/>
        <w:ind w:firstLine="709"/>
        <w:jc w:val="both"/>
        <w:rPr>
          <w:b/>
          <w:i/>
          <w:sz w:val="28"/>
          <w:szCs w:val="28"/>
        </w:rPr>
      </w:pPr>
      <w:r w:rsidRPr="00473CAC">
        <w:rPr>
          <w:sz w:val="28"/>
          <w:szCs w:val="28"/>
        </w:rPr>
        <w:t>3.1. Описание последовательности действий при предоставлении государственной услуги</w:t>
      </w:r>
    </w:p>
    <w:p w:rsidR="00BA4E4A" w:rsidRPr="00473CAC" w:rsidRDefault="00BA4E4A" w:rsidP="00BA4E4A">
      <w:pPr>
        <w:suppressAutoHyphens/>
        <w:ind w:firstLine="709"/>
        <w:jc w:val="both"/>
        <w:rPr>
          <w:b/>
          <w:i/>
          <w:sz w:val="28"/>
          <w:szCs w:val="28"/>
        </w:rPr>
      </w:pPr>
      <w:r w:rsidRPr="00473CAC">
        <w:rPr>
          <w:sz w:val="28"/>
          <w:szCs w:val="28"/>
        </w:rPr>
        <w:t xml:space="preserve">3.1.1.Предоставление государственной услуги включает в себя следующие административные процедуры: </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 информирование и консультирование опекунов по вопросам исполнения ими опекунских обязанностей; информирование и консультирование опекунов по вопросу выдачи разрешения на приватизацию жилья в интересах совершеннолетнего недееспособного лица;  информирование и консультирование опекунов по вопросу выдачи разрешения на приватизацию жилья без участия подопечного, в случае использования ранее подопечным права приватизации жилья; </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прием заявлений и документов, их регистрация;</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lastRenderedPageBreak/>
        <w:t xml:space="preserve">-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 </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принятие решения о предоставлении или отказе в предоставлении государственной услуги.</w:t>
      </w:r>
    </w:p>
    <w:p w:rsidR="00BA4E4A" w:rsidRPr="00473CAC" w:rsidRDefault="00BA4E4A" w:rsidP="00BA4E4A">
      <w:pPr>
        <w:suppressAutoHyphens/>
        <w:ind w:firstLine="709"/>
        <w:rPr>
          <w:b/>
          <w:i/>
          <w:sz w:val="28"/>
          <w:szCs w:val="28"/>
        </w:rPr>
      </w:pPr>
      <w:r w:rsidRPr="00473CAC">
        <w:rPr>
          <w:sz w:val="28"/>
          <w:szCs w:val="28"/>
        </w:rPr>
        <w:t>3.1.2. Блок-схема последовательности действий по предоставлению государственной услуги представлена в Приложении  к настоящему Административному регламенту.</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Style w:val="afb"/>
          <w:rFonts w:ascii="Times New Roman" w:hAnsi="Times New Roman" w:cs="Times New Roman"/>
          <w:color w:val="auto"/>
          <w:sz w:val="28"/>
          <w:szCs w:val="28"/>
        </w:rPr>
        <w:t>3.2.</w:t>
      </w:r>
      <w:r w:rsidRPr="00473CAC">
        <w:rPr>
          <w:rFonts w:ascii="Times New Roman" w:hAnsi="Times New Roman" w:cs="Times New Roman"/>
          <w:color w:val="auto"/>
          <w:sz w:val="28"/>
          <w:szCs w:val="28"/>
        </w:rPr>
        <w:t> Основанием для начала административной процедуры является обращение опекуна в отдел опеки и попечительства Исполнительного комитета муниципального образования по месту жительства за консультацией. Опекун предъявляет специалисту паспорт, а в случаях, предусмотренных законодательством Российской Федерации, иной документ, удостоверяющий его личность; нормативный правовой акт (постановление, распоряжение, решение и т.д.) об установлении опеки и назначении опекуна, либо опекунское удостоверение.</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Специалист соответствующего отдела, ответственный за консультирование и информирование граждан, в рамках процедур по информированию и консультированию:</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предоставляет информацию о нормативных правовых актах, регулирующих условия и порядок предоставления государственной услуги;</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знакомит опекуна с порядком предоставления государственной услуги по вопросу выдачи разрешения на приватизацию жилья в интересах совершеннолетнего недееспособного лица;</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 знакомит опекуна с порядком предоставления государственной услуги по вопросу выдачи   разрешения   на    приватизацию   жилья  без участия подопечного, в случае использования ранее недееспособным права приватизации жилья; </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 разъясняет опекуну о причинах отказа в предоставлении ему государственной услуги по вопросу выдачи разрешения на приватизацию жилья;     </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предоставляет список необходимых документов для выдачи разрешения на приватизацию жилья в интересах подопечного;</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 предоставляет список необходимых документов для выдачи разрешения на приватизацию жилья без участия подопечного, в случае использования ранее </w:t>
      </w:r>
      <w:proofErr w:type="gramStart"/>
      <w:r w:rsidRPr="00473CAC">
        <w:rPr>
          <w:rFonts w:ascii="Times New Roman" w:hAnsi="Times New Roman" w:cs="Times New Roman"/>
          <w:color w:val="auto"/>
          <w:sz w:val="28"/>
          <w:szCs w:val="28"/>
        </w:rPr>
        <w:t>опекаемым</w:t>
      </w:r>
      <w:proofErr w:type="gramEnd"/>
      <w:r w:rsidRPr="00473CAC">
        <w:rPr>
          <w:rFonts w:ascii="Times New Roman" w:hAnsi="Times New Roman" w:cs="Times New Roman"/>
          <w:color w:val="auto"/>
          <w:sz w:val="28"/>
          <w:szCs w:val="28"/>
        </w:rPr>
        <w:t xml:space="preserve"> права приватизации жилья; </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разъясняет о форме написания заявления о предоставлении государственной услуги.</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Консультирование проводится устно в день обращения заявителя.</w:t>
      </w:r>
    </w:p>
    <w:p w:rsidR="00BA4E4A" w:rsidRPr="00473CAC" w:rsidRDefault="00BA4E4A" w:rsidP="00BA4E4A">
      <w:pPr>
        <w:autoSpaceDE w:val="0"/>
        <w:autoSpaceDN w:val="0"/>
        <w:adjustRightInd w:val="0"/>
        <w:ind w:firstLine="709"/>
        <w:rPr>
          <w:b/>
          <w:i/>
          <w:sz w:val="28"/>
          <w:szCs w:val="28"/>
        </w:rPr>
      </w:pPr>
      <w:r w:rsidRPr="00473CAC">
        <w:rPr>
          <w:sz w:val="28"/>
          <w:szCs w:val="28"/>
        </w:rPr>
        <w:t>Результат процедур: консультации по составу, форме представляемой документации и другим вопросам получения услуги.</w:t>
      </w:r>
    </w:p>
    <w:p w:rsidR="00BA4E4A" w:rsidRPr="00473CAC" w:rsidRDefault="00BA4E4A" w:rsidP="00BA4E4A">
      <w:pPr>
        <w:autoSpaceDE w:val="0"/>
        <w:autoSpaceDN w:val="0"/>
        <w:adjustRightInd w:val="0"/>
        <w:ind w:firstLine="709"/>
        <w:rPr>
          <w:b/>
          <w:i/>
          <w:sz w:val="28"/>
          <w:szCs w:val="28"/>
        </w:rPr>
      </w:pPr>
      <w:r w:rsidRPr="00473CAC">
        <w:rPr>
          <w:sz w:val="28"/>
          <w:szCs w:val="28"/>
        </w:rPr>
        <w:t>Общий срок выполнения административных процедур по консультированию и информированию – до 30 минут.</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w:t>
      </w:r>
      <w:r w:rsidRPr="00473CAC">
        <w:rPr>
          <w:rStyle w:val="afb"/>
          <w:rFonts w:ascii="Times New Roman" w:hAnsi="Times New Roman" w:cs="Times New Roman"/>
          <w:color w:val="auto"/>
          <w:sz w:val="28"/>
          <w:szCs w:val="28"/>
        </w:rPr>
        <w:t>3.3.</w:t>
      </w:r>
      <w:r w:rsidRPr="00473CAC">
        <w:rPr>
          <w:rFonts w:ascii="Times New Roman" w:hAnsi="Times New Roman" w:cs="Times New Roman"/>
          <w:color w:val="auto"/>
          <w:sz w:val="28"/>
          <w:szCs w:val="28"/>
        </w:rPr>
        <w:t>Основанием для начала исполнения административной процедуры  по приему документов является представление заявления и документов, предусмотренных п.2.5 настоящего Административного регламента заявителем.</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lastRenderedPageBreak/>
        <w:t>Специалист, ответственный за прием заявлений и документов проверяет комплектность и наличие всех необходимых документов в соответствии с п.2.5  настоящего Административного регламента, в том числе:</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устанавливает личность гражданина - проверяет документ, удостоверяющий личность, так же нормативно правовой акт об установлении опеки;</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проверяет наличие и соответствие установленным требованиям всех необходимых документов, предоставленных опекуном;</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проверяет правильность заполнения документов;</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устанавливает что, тексты документов написаны разборчиво и не исполнены карандашом;</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что в документах нет подчисток, приписок, зачеркнутых слов и иных, неоговоренных исправлений, а также документы не имеют серьезных повреждений, наличие которых не позволяет однозначно истолковать их содержание;</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регистрирует поступившие документы;</w:t>
      </w:r>
    </w:p>
    <w:p w:rsidR="00BA4E4A" w:rsidRPr="00473CAC" w:rsidRDefault="00BA4E4A" w:rsidP="00BA4E4A">
      <w:pPr>
        <w:pStyle w:val="af3"/>
        <w:spacing w:before="0" w:beforeAutospacing="0" w:after="0" w:afterAutospacing="0"/>
        <w:rPr>
          <w:rFonts w:ascii="Times New Roman" w:hAnsi="Times New Roman" w:cs="Times New Roman"/>
          <w:b/>
          <w:color w:val="auto"/>
          <w:sz w:val="28"/>
          <w:szCs w:val="28"/>
        </w:rPr>
      </w:pPr>
      <w:r w:rsidRPr="00473CAC">
        <w:rPr>
          <w:rFonts w:ascii="Times New Roman" w:hAnsi="Times New Roman" w:cs="Times New Roman"/>
          <w:color w:val="auto"/>
          <w:sz w:val="28"/>
          <w:szCs w:val="28"/>
        </w:rPr>
        <w:t xml:space="preserve">- формирует пакет документов для предоставления государственной услуги по вопросу </w:t>
      </w:r>
      <w:r w:rsidRPr="00473CAC">
        <w:rPr>
          <w:rStyle w:val="afb"/>
          <w:rFonts w:ascii="Times New Roman" w:hAnsi="Times New Roman" w:cs="Times New Roman"/>
          <w:b w:val="0"/>
          <w:color w:val="auto"/>
          <w:sz w:val="28"/>
          <w:szCs w:val="28"/>
        </w:rPr>
        <w:t>выдачи разрешения опекуну на приватизацию жилья в интересах совершеннолетнего недееспособного лица</w:t>
      </w:r>
      <w:r w:rsidRPr="00473CAC">
        <w:rPr>
          <w:rFonts w:ascii="Times New Roman" w:hAnsi="Times New Roman" w:cs="Times New Roman"/>
          <w:b/>
          <w:color w:val="auto"/>
          <w:sz w:val="28"/>
          <w:szCs w:val="28"/>
        </w:rPr>
        <w:t>.</w:t>
      </w:r>
    </w:p>
    <w:p w:rsidR="00BA4E4A" w:rsidRPr="00473CAC" w:rsidRDefault="00BA4E4A" w:rsidP="00BA4E4A">
      <w:pPr>
        <w:autoSpaceDE w:val="0"/>
        <w:autoSpaceDN w:val="0"/>
        <w:adjustRightInd w:val="0"/>
        <w:ind w:firstLine="709"/>
        <w:rPr>
          <w:b/>
          <w:i/>
          <w:sz w:val="28"/>
          <w:szCs w:val="28"/>
        </w:rPr>
      </w:pPr>
      <w:r w:rsidRPr="00473CAC">
        <w:rPr>
          <w:sz w:val="28"/>
          <w:szCs w:val="28"/>
        </w:rPr>
        <w:t>Результат процедур: принятые, зарегистрированные документы.</w:t>
      </w:r>
    </w:p>
    <w:p w:rsidR="00BA4E4A" w:rsidRPr="00473CAC" w:rsidRDefault="00BA4E4A" w:rsidP="00BA4E4A">
      <w:pPr>
        <w:autoSpaceDE w:val="0"/>
        <w:autoSpaceDN w:val="0"/>
        <w:adjustRightInd w:val="0"/>
        <w:ind w:firstLine="709"/>
        <w:rPr>
          <w:b/>
          <w:i/>
          <w:sz w:val="28"/>
          <w:szCs w:val="28"/>
        </w:rPr>
      </w:pPr>
      <w:r w:rsidRPr="00473CAC">
        <w:rPr>
          <w:sz w:val="28"/>
          <w:szCs w:val="28"/>
        </w:rPr>
        <w:t>Максимальный срок выполнения действий  – 10 минут.</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3.3.1.Специалист отдела направляет в соответствующие органы запросы: об имуществе подопечного (недееспособного лица) из Единого государственного реестра прав  (Управления Федеральной службы государственной регистрации, кадастра и картографии по Республике Татарстан)</w:t>
      </w:r>
      <w:proofErr w:type="gramStart"/>
      <w:r w:rsidRPr="00473CAC">
        <w:rPr>
          <w:rFonts w:ascii="Times New Roman" w:hAnsi="Times New Roman" w:cs="Times New Roman"/>
          <w:color w:val="auto"/>
          <w:sz w:val="28"/>
          <w:szCs w:val="28"/>
        </w:rPr>
        <w:t>;о</w:t>
      </w:r>
      <w:proofErr w:type="gramEnd"/>
      <w:r w:rsidRPr="00473CAC">
        <w:rPr>
          <w:rFonts w:ascii="Times New Roman" w:hAnsi="Times New Roman" w:cs="Times New Roman"/>
          <w:color w:val="auto"/>
          <w:sz w:val="28"/>
          <w:szCs w:val="28"/>
        </w:rPr>
        <w:t xml:space="preserve"> предоставлении выписки из домовой (поквартирной) книги (УК ЖКХ либо ТСЖ).</w:t>
      </w:r>
    </w:p>
    <w:p w:rsidR="00BA4E4A" w:rsidRPr="00473CAC" w:rsidRDefault="00BA4E4A" w:rsidP="00BA4E4A">
      <w:pPr>
        <w:ind w:firstLine="709"/>
        <w:jc w:val="both"/>
        <w:rPr>
          <w:b/>
          <w:i/>
          <w:sz w:val="28"/>
          <w:szCs w:val="28"/>
        </w:rPr>
      </w:pPr>
      <w:r w:rsidRPr="00473CAC">
        <w:rPr>
          <w:sz w:val="28"/>
          <w:szCs w:val="28"/>
        </w:rPr>
        <w:t xml:space="preserve">Результат процедур: направленные запросы о предоставлении: выписки из Единого государственного реестра прав об имуществе подопечного (недееспособного лица), выписки из домовой (поквартирной) книги с места жительства. </w:t>
      </w:r>
    </w:p>
    <w:p w:rsidR="00BA4E4A" w:rsidRPr="00473CAC" w:rsidRDefault="00BA4E4A" w:rsidP="00BA4E4A">
      <w:pPr>
        <w:ind w:firstLine="709"/>
        <w:jc w:val="both"/>
        <w:rPr>
          <w:b/>
          <w:i/>
          <w:sz w:val="28"/>
          <w:szCs w:val="28"/>
        </w:rPr>
      </w:pPr>
      <w:r w:rsidRPr="00473CAC">
        <w:rPr>
          <w:sz w:val="28"/>
          <w:szCs w:val="28"/>
        </w:rPr>
        <w:t>Максимальный срок действия составляет 3 рабочих дня.</w:t>
      </w:r>
    </w:p>
    <w:p w:rsidR="00BA4E4A" w:rsidRPr="00473CAC" w:rsidRDefault="00BA4E4A" w:rsidP="00BA4E4A">
      <w:pPr>
        <w:autoSpaceDE w:val="0"/>
        <w:autoSpaceDN w:val="0"/>
        <w:ind w:firstLine="720"/>
        <w:rPr>
          <w:b/>
          <w:i/>
          <w:iCs/>
          <w:sz w:val="28"/>
          <w:szCs w:val="28"/>
        </w:rPr>
      </w:pPr>
      <w:r w:rsidRPr="00473CAC">
        <w:rPr>
          <w:sz w:val="28"/>
          <w:szCs w:val="28"/>
        </w:rPr>
        <w:t>3.3.2. Специалист поставщика данных на основании запросов, поступивших через систему межведомственного электронного взаимодействия, представляет запрашиваемые документы (сведения).</w:t>
      </w:r>
    </w:p>
    <w:p w:rsidR="00BA4E4A" w:rsidRPr="00473CAC" w:rsidRDefault="00BA4E4A" w:rsidP="00BA4E4A">
      <w:pPr>
        <w:autoSpaceDE w:val="0"/>
        <w:autoSpaceDN w:val="0"/>
        <w:ind w:firstLine="720"/>
        <w:jc w:val="both"/>
        <w:rPr>
          <w:b/>
          <w:i/>
          <w:iCs/>
          <w:sz w:val="28"/>
          <w:szCs w:val="28"/>
        </w:rPr>
      </w:pPr>
      <w:r w:rsidRPr="00473CAC">
        <w:rPr>
          <w:sz w:val="28"/>
          <w:szCs w:val="28"/>
        </w:rPr>
        <w:t>Процедуры, устанавливаемые настоящим пунктом, осуществляются в течени</w:t>
      </w:r>
      <w:proofErr w:type="gramStart"/>
      <w:r w:rsidRPr="00473CAC">
        <w:rPr>
          <w:sz w:val="28"/>
          <w:szCs w:val="28"/>
        </w:rPr>
        <w:t>и</w:t>
      </w:r>
      <w:proofErr w:type="gramEnd"/>
      <w:r w:rsidRPr="00473CAC">
        <w:rPr>
          <w:sz w:val="28"/>
          <w:szCs w:val="28"/>
        </w:rPr>
        <w:t xml:space="preserve">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A4E4A" w:rsidRPr="00473CAC" w:rsidRDefault="00BA4E4A" w:rsidP="00BA4E4A">
      <w:pPr>
        <w:ind w:firstLine="708"/>
        <w:jc w:val="both"/>
        <w:rPr>
          <w:b/>
          <w:i/>
          <w:sz w:val="28"/>
          <w:szCs w:val="28"/>
        </w:rPr>
      </w:pPr>
      <w:proofErr w:type="gramStart"/>
      <w:r w:rsidRPr="00473CAC">
        <w:rPr>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6" w:anchor="block_72" w:history="1">
        <w:r w:rsidRPr="00473CAC">
          <w:rPr>
            <w:sz w:val="28"/>
            <w:szCs w:val="28"/>
            <w:u w:val="single"/>
          </w:rPr>
          <w:t>пункте 2 части 1 статьи 7</w:t>
        </w:r>
      </w:hyperlink>
      <w:r w:rsidRPr="00473CAC">
        <w:rPr>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w:t>
      </w:r>
      <w:r w:rsidRPr="00473CAC">
        <w:rPr>
          <w:sz w:val="28"/>
          <w:szCs w:val="28"/>
        </w:rPr>
        <w:lastRenderedPageBreak/>
        <w:t>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473CAC">
        <w:rPr>
          <w:sz w:val="28"/>
          <w:szCs w:val="2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17" w:history="1">
        <w:r w:rsidRPr="00473CAC">
          <w:rPr>
            <w:sz w:val="28"/>
            <w:szCs w:val="28"/>
            <w:u w:val="single"/>
          </w:rPr>
          <w:t>правовыми актами</w:t>
        </w:r>
      </w:hyperlink>
      <w:r w:rsidRPr="00473CAC">
        <w:rPr>
          <w:sz w:val="28"/>
          <w:szCs w:val="28"/>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A4E4A" w:rsidRPr="00473CAC" w:rsidRDefault="00BA4E4A" w:rsidP="00BA4E4A">
      <w:pPr>
        <w:ind w:firstLine="709"/>
        <w:jc w:val="both"/>
        <w:rPr>
          <w:b/>
          <w:i/>
          <w:sz w:val="28"/>
          <w:szCs w:val="28"/>
        </w:rPr>
      </w:pPr>
      <w:r w:rsidRPr="00473CAC">
        <w:rPr>
          <w:sz w:val="28"/>
          <w:szCs w:val="28"/>
        </w:rPr>
        <w:t>Результат процедур: документы (сведения) либо уведомление об отказе, направленные в исполнительный комитет.</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Специалисты отдела обязаны обеспечить предотвращение несанкционированного доступа к конфиденциальной информации, содержащейся в банке данных о недееспособных лицах, и (или) передачи ее лицам, не имеющим права на доступ к указанной информации.</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В целях обеспечения сохранности и защиты конфиденциальной информации, содержащейся в отделе о недееспособных лицах, специалистам запрещается передавать документы и внешние носители с указанной информацией во временное пользование иным лицам, в том числе специалистам, не имеющим по роду служебной деятельности прямого допуска к банку данных </w:t>
      </w:r>
      <w:proofErr w:type="gramStart"/>
      <w:r w:rsidRPr="00473CAC">
        <w:rPr>
          <w:rFonts w:ascii="Times New Roman" w:hAnsi="Times New Roman" w:cs="Times New Roman"/>
          <w:color w:val="auto"/>
          <w:sz w:val="28"/>
          <w:szCs w:val="28"/>
        </w:rPr>
        <w:t>об</w:t>
      </w:r>
      <w:proofErr w:type="gramEnd"/>
      <w:r w:rsidRPr="00473CAC">
        <w:rPr>
          <w:rFonts w:ascii="Times New Roman" w:hAnsi="Times New Roman" w:cs="Times New Roman"/>
          <w:color w:val="auto"/>
          <w:sz w:val="28"/>
          <w:szCs w:val="28"/>
        </w:rPr>
        <w:t xml:space="preserve"> опекаемых. </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3.4. </w:t>
      </w:r>
      <w:proofErr w:type="gramStart"/>
      <w:r w:rsidRPr="00473CAC">
        <w:rPr>
          <w:rFonts w:ascii="Times New Roman" w:hAnsi="Times New Roman" w:cs="Times New Roman"/>
          <w:color w:val="auto"/>
          <w:sz w:val="28"/>
          <w:szCs w:val="28"/>
        </w:rPr>
        <w:t xml:space="preserve">При   установлении  фактов отсутствия необходимых документов, несоответствия предоставленных документов требованиям Регламента, несоответствия сведений, содержащихся в заявлении или в предоставленных документах, либо отсутствия в заявлении необходимых сведений при приеме документов от опекуна или попечителя, сотрудник, ответственный за прием документов, формирует перечень выявленных препятствий для предоставления государственной услуги и передает его заявителю вместе с предоставленными документами.  </w:t>
      </w:r>
      <w:proofErr w:type="gramEnd"/>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Результат процедур: возвращенные заявителю документы</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Максимальный срок выполнения действий составляет 10 минут.</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proofErr w:type="gramStart"/>
      <w:r w:rsidRPr="00473CAC">
        <w:rPr>
          <w:rFonts w:ascii="Times New Roman" w:hAnsi="Times New Roman" w:cs="Times New Roman"/>
          <w:color w:val="auto"/>
          <w:sz w:val="28"/>
          <w:szCs w:val="28"/>
        </w:rPr>
        <w:t>3.4.1.При несогласии опекуна или попечителя предоставить недостающие или исправленные, или оформленные надлежащим образом документы, либо невозможности их предоставления, а так же при наличии иных оснований для отказа, специалист готовит письменное сообщение в адрес заявителя (опекуна) о наличии препятствий для предоставления государственной услуги, где предлагается принять меры по их устранению и передает письменное сообщение на подпись заместителю руководителя Исполнительного комитета</w:t>
      </w:r>
      <w:proofErr w:type="gramEnd"/>
      <w:r w:rsidRPr="00473CAC">
        <w:rPr>
          <w:rFonts w:ascii="Times New Roman" w:hAnsi="Times New Roman" w:cs="Times New Roman"/>
          <w:color w:val="auto"/>
          <w:sz w:val="28"/>
          <w:szCs w:val="28"/>
        </w:rPr>
        <w:t xml:space="preserve"> муниципального образования.</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Результат процедур: проект письма об отказе в предоставлении услуги.</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Максимальный срок выполнения действия - 1 рабочий день.</w:t>
      </w:r>
    </w:p>
    <w:p w:rsidR="00BA4E4A" w:rsidRPr="00473CAC" w:rsidRDefault="00BA4E4A" w:rsidP="00BA4E4A">
      <w:pPr>
        <w:ind w:firstLine="709"/>
        <w:jc w:val="both"/>
        <w:rPr>
          <w:b/>
          <w:i/>
          <w:sz w:val="28"/>
          <w:szCs w:val="28"/>
        </w:rPr>
      </w:pPr>
      <w:r w:rsidRPr="00473CAC">
        <w:rPr>
          <w:sz w:val="28"/>
          <w:szCs w:val="28"/>
        </w:rPr>
        <w:t>3.4.2.Подписанное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w:t>
      </w:r>
    </w:p>
    <w:p w:rsidR="00BA4E4A" w:rsidRPr="00473CAC" w:rsidRDefault="00BA4E4A" w:rsidP="00BA4E4A">
      <w:pPr>
        <w:ind w:firstLine="709"/>
        <w:jc w:val="both"/>
        <w:rPr>
          <w:b/>
          <w:i/>
          <w:sz w:val="28"/>
          <w:szCs w:val="28"/>
        </w:rPr>
      </w:pPr>
      <w:r w:rsidRPr="00473CAC">
        <w:rPr>
          <w:sz w:val="28"/>
          <w:szCs w:val="28"/>
        </w:rPr>
        <w:t>Результат процедур: направленное письменное сообщение.</w:t>
      </w:r>
    </w:p>
    <w:p w:rsidR="00BA4E4A" w:rsidRPr="00473CAC" w:rsidRDefault="00BA4E4A" w:rsidP="00BA4E4A">
      <w:pPr>
        <w:ind w:firstLine="709"/>
        <w:jc w:val="both"/>
        <w:rPr>
          <w:b/>
          <w:i/>
          <w:sz w:val="28"/>
          <w:szCs w:val="28"/>
        </w:rPr>
      </w:pPr>
      <w:r w:rsidRPr="00473CAC">
        <w:rPr>
          <w:sz w:val="28"/>
          <w:szCs w:val="28"/>
        </w:rPr>
        <w:t>Максимальный срок выполнения - 3 рабочих дня после принятия соответствующего решения.</w:t>
      </w:r>
    </w:p>
    <w:p w:rsidR="00BA4E4A" w:rsidRPr="00473CAC" w:rsidRDefault="00BA4E4A" w:rsidP="00BA4E4A">
      <w:pPr>
        <w:ind w:firstLine="709"/>
        <w:jc w:val="both"/>
        <w:rPr>
          <w:b/>
          <w:i/>
          <w:sz w:val="28"/>
          <w:szCs w:val="28"/>
        </w:rPr>
      </w:pPr>
      <w:r w:rsidRPr="00473CAC">
        <w:rPr>
          <w:sz w:val="28"/>
          <w:szCs w:val="28"/>
        </w:rPr>
        <w:lastRenderedPageBreak/>
        <w:t> </w:t>
      </w:r>
      <w:r w:rsidRPr="00473CAC">
        <w:rPr>
          <w:rStyle w:val="afb"/>
          <w:sz w:val="28"/>
          <w:szCs w:val="28"/>
        </w:rPr>
        <w:t>3.5.</w:t>
      </w:r>
      <w:r w:rsidRPr="00473CAC">
        <w:rPr>
          <w:sz w:val="28"/>
          <w:szCs w:val="28"/>
        </w:rPr>
        <w:t>Специалист отдела опеки и попечительства, формирует пакет документов для предоставления государственной услуги</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Результат процедур: сформированный и направленный на рассмотрение пакет документов.</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Максимальный срок выполнения - 1 рабочий день.</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3.5.1. Специалист опеки попечительства рассматривает пакет документов для предоставления государственной услуги о разрешении опекуну </w:t>
      </w:r>
      <w:r w:rsidRPr="00473CAC">
        <w:rPr>
          <w:rStyle w:val="afb"/>
          <w:rFonts w:ascii="Times New Roman" w:hAnsi="Times New Roman" w:cs="Times New Roman"/>
          <w:b w:val="0"/>
          <w:color w:val="auto"/>
          <w:sz w:val="28"/>
          <w:szCs w:val="28"/>
        </w:rPr>
        <w:t>на приватизацию жилья в интересах совершеннолетнего недееспособного лица либо выдача распоряжения о</w:t>
      </w:r>
      <w:r w:rsidRPr="00473CAC">
        <w:rPr>
          <w:rFonts w:ascii="Times New Roman" w:hAnsi="Times New Roman" w:cs="Times New Roman"/>
          <w:color w:val="auto"/>
          <w:sz w:val="28"/>
          <w:szCs w:val="28"/>
        </w:rPr>
        <w:t xml:space="preserve"> разрешении на приватизацию жилья без участия опекаемого.</w:t>
      </w:r>
    </w:p>
    <w:p w:rsidR="00BA4E4A" w:rsidRPr="00473CAC" w:rsidRDefault="00BA4E4A" w:rsidP="00BA4E4A">
      <w:pPr>
        <w:ind w:firstLine="709"/>
        <w:jc w:val="both"/>
        <w:rPr>
          <w:b/>
          <w:i/>
          <w:sz w:val="28"/>
          <w:szCs w:val="28"/>
        </w:rPr>
      </w:pPr>
      <w:r w:rsidRPr="00473CAC">
        <w:rPr>
          <w:sz w:val="28"/>
          <w:szCs w:val="28"/>
        </w:rPr>
        <w:t xml:space="preserve">Максимальный срок выполнения действий 3 рабочих дня. </w:t>
      </w:r>
    </w:p>
    <w:p w:rsidR="00BA4E4A" w:rsidRPr="00473CAC" w:rsidRDefault="00BA4E4A" w:rsidP="00BA4E4A">
      <w:pPr>
        <w:pStyle w:val="af3"/>
        <w:spacing w:before="0" w:beforeAutospacing="0" w:after="0" w:afterAutospacing="0"/>
        <w:rPr>
          <w:rStyle w:val="afb"/>
          <w:rFonts w:ascii="Times New Roman" w:hAnsi="Times New Roman" w:cs="Times New Roman"/>
          <w:b w:val="0"/>
          <w:bCs w:val="0"/>
          <w:color w:val="auto"/>
          <w:sz w:val="28"/>
          <w:szCs w:val="28"/>
        </w:rPr>
      </w:pPr>
      <w:r w:rsidRPr="00473CAC">
        <w:rPr>
          <w:rFonts w:ascii="Times New Roman" w:hAnsi="Times New Roman" w:cs="Times New Roman"/>
          <w:color w:val="auto"/>
          <w:sz w:val="28"/>
          <w:szCs w:val="28"/>
        </w:rPr>
        <w:t xml:space="preserve">3.5.2. Специалист отдела опеки и попечительства готовит проект постановления Исполнительного комитета муниципального образования о разрешении опекуну </w:t>
      </w:r>
      <w:r w:rsidRPr="00473CAC">
        <w:rPr>
          <w:rStyle w:val="afb"/>
          <w:rFonts w:ascii="Times New Roman" w:hAnsi="Times New Roman" w:cs="Times New Roman"/>
          <w:b w:val="0"/>
          <w:color w:val="auto"/>
          <w:sz w:val="28"/>
          <w:szCs w:val="28"/>
        </w:rPr>
        <w:t>на приватизацию жилья в интересах совершеннолетнего недееспособного лица либо выдача распоряжения о</w:t>
      </w:r>
      <w:r w:rsidRPr="00473CAC">
        <w:rPr>
          <w:rFonts w:ascii="Times New Roman" w:hAnsi="Times New Roman" w:cs="Times New Roman"/>
          <w:color w:val="auto"/>
          <w:sz w:val="28"/>
          <w:szCs w:val="28"/>
        </w:rPr>
        <w:t xml:space="preserve"> разрешении на приватизацию жилья без </w:t>
      </w:r>
      <w:proofErr w:type="gramStart"/>
      <w:r w:rsidRPr="00473CAC">
        <w:rPr>
          <w:rFonts w:ascii="Times New Roman" w:hAnsi="Times New Roman" w:cs="Times New Roman"/>
          <w:color w:val="auto"/>
          <w:sz w:val="28"/>
          <w:szCs w:val="28"/>
        </w:rPr>
        <w:t>участия</w:t>
      </w:r>
      <w:proofErr w:type="gramEnd"/>
      <w:r w:rsidRPr="00473CAC">
        <w:rPr>
          <w:rFonts w:ascii="Times New Roman" w:hAnsi="Times New Roman" w:cs="Times New Roman"/>
          <w:color w:val="auto"/>
          <w:sz w:val="28"/>
          <w:szCs w:val="28"/>
        </w:rPr>
        <w:t xml:space="preserve"> опекаемого либо отказ в выдаче разрешения на приватизацию жилья. </w:t>
      </w:r>
      <w:r w:rsidRPr="00473CAC">
        <w:rPr>
          <w:rStyle w:val="afb"/>
          <w:rFonts w:ascii="Times New Roman" w:hAnsi="Times New Roman" w:cs="Times New Roman"/>
          <w:b w:val="0"/>
          <w:color w:val="auto"/>
          <w:sz w:val="28"/>
          <w:szCs w:val="28"/>
        </w:rPr>
        <w:t>Результаты решений и пакет документов по данному делу подшиваются в личное дело подопечного.</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Результат процедур: проект распоряжения о разрешении опекуну </w:t>
      </w:r>
      <w:r w:rsidRPr="00473CAC">
        <w:rPr>
          <w:rStyle w:val="afb"/>
          <w:rFonts w:ascii="Times New Roman" w:hAnsi="Times New Roman" w:cs="Times New Roman"/>
          <w:b w:val="0"/>
          <w:color w:val="auto"/>
          <w:sz w:val="28"/>
          <w:szCs w:val="28"/>
        </w:rPr>
        <w:t>на приватизацию жилья в интересах совершеннолетнего недееспособного лица либо выдача распоряжения о</w:t>
      </w:r>
      <w:r w:rsidRPr="00473CAC">
        <w:rPr>
          <w:rFonts w:ascii="Times New Roman" w:hAnsi="Times New Roman" w:cs="Times New Roman"/>
          <w:color w:val="auto"/>
          <w:sz w:val="28"/>
          <w:szCs w:val="28"/>
        </w:rPr>
        <w:t xml:space="preserve"> разрешении на приватизацию жилья без </w:t>
      </w:r>
      <w:proofErr w:type="gramStart"/>
      <w:r w:rsidRPr="00473CAC">
        <w:rPr>
          <w:rFonts w:ascii="Times New Roman" w:hAnsi="Times New Roman" w:cs="Times New Roman"/>
          <w:color w:val="auto"/>
          <w:sz w:val="28"/>
          <w:szCs w:val="28"/>
        </w:rPr>
        <w:t>участия</w:t>
      </w:r>
      <w:proofErr w:type="gramEnd"/>
      <w:r w:rsidRPr="00473CAC">
        <w:rPr>
          <w:rFonts w:ascii="Times New Roman" w:hAnsi="Times New Roman" w:cs="Times New Roman"/>
          <w:color w:val="auto"/>
          <w:sz w:val="28"/>
          <w:szCs w:val="28"/>
        </w:rPr>
        <w:t xml:space="preserve"> опекаемого либо отказ в выдаче разрешения на приватизацию жилья направленный на подпись Руководителю.</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Максимальный срок выполнения - 1 рабочий день.</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3.5.3. Руководитель Исполнительного комитета </w:t>
      </w:r>
      <w:proofErr w:type="spellStart"/>
      <w:r w:rsidRPr="00473CAC">
        <w:rPr>
          <w:rFonts w:ascii="Times New Roman" w:hAnsi="Times New Roman" w:cs="Times New Roman"/>
          <w:color w:val="auto"/>
          <w:sz w:val="28"/>
          <w:szCs w:val="28"/>
        </w:rPr>
        <w:t>Кайбицкого</w:t>
      </w:r>
      <w:proofErr w:type="spellEnd"/>
      <w:r w:rsidRPr="00473CAC">
        <w:rPr>
          <w:rFonts w:ascii="Times New Roman" w:hAnsi="Times New Roman" w:cs="Times New Roman"/>
          <w:color w:val="auto"/>
          <w:sz w:val="28"/>
          <w:szCs w:val="28"/>
        </w:rPr>
        <w:t xml:space="preserve"> муниципального  района рассматривает и подписывает распоряжение о разрешении опекуну </w:t>
      </w:r>
      <w:r w:rsidRPr="00473CAC">
        <w:rPr>
          <w:rStyle w:val="afb"/>
          <w:rFonts w:ascii="Times New Roman" w:hAnsi="Times New Roman" w:cs="Times New Roman"/>
          <w:b w:val="0"/>
          <w:color w:val="auto"/>
          <w:sz w:val="28"/>
          <w:szCs w:val="28"/>
        </w:rPr>
        <w:t>на приватизацию жилья в интересах совершеннолетнего недееспособного лица либо выдача распоряжения о</w:t>
      </w:r>
      <w:r w:rsidRPr="00473CAC">
        <w:rPr>
          <w:rFonts w:ascii="Times New Roman" w:hAnsi="Times New Roman" w:cs="Times New Roman"/>
          <w:color w:val="auto"/>
          <w:sz w:val="28"/>
          <w:szCs w:val="28"/>
        </w:rPr>
        <w:t xml:space="preserve"> разрешении на приватизацию жилья без </w:t>
      </w:r>
      <w:proofErr w:type="gramStart"/>
      <w:r w:rsidRPr="00473CAC">
        <w:rPr>
          <w:rFonts w:ascii="Times New Roman" w:hAnsi="Times New Roman" w:cs="Times New Roman"/>
          <w:color w:val="auto"/>
          <w:sz w:val="28"/>
          <w:szCs w:val="28"/>
        </w:rPr>
        <w:t>участия</w:t>
      </w:r>
      <w:proofErr w:type="gramEnd"/>
      <w:r w:rsidRPr="00473CAC">
        <w:rPr>
          <w:rFonts w:ascii="Times New Roman" w:hAnsi="Times New Roman" w:cs="Times New Roman"/>
          <w:color w:val="auto"/>
          <w:sz w:val="28"/>
          <w:szCs w:val="28"/>
        </w:rPr>
        <w:t xml:space="preserve"> опекаемого либо отказ в выдаче разрешения на приватизацию жилья.</w:t>
      </w:r>
    </w:p>
    <w:p w:rsidR="00BA4E4A" w:rsidRPr="00473CAC" w:rsidRDefault="00BA4E4A" w:rsidP="00BA4E4A">
      <w:pPr>
        <w:ind w:firstLine="709"/>
        <w:jc w:val="both"/>
        <w:rPr>
          <w:i/>
          <w:sz w:val="28"/>
          <w:szCs w:val="28"/>
        </w:rPr>
      </w:pPr>
      <w:r w:rsidRPr="00473CAC">
        <w:rPr>
          <w:sz w:val="28"/>
          <w:szCs w:val="28"/>
        </w:rPr>
        <w:t>Результат процедур:  подписанное Распоряжение.</w:t>
      </w:r>
    </w:p>
    <w:p w:rsidR="00BA4E4A" w:rsidRPr="00473CAC" w:rsidRDefault="00BA4E4A" w:rsidP="00BA4E4A">
      <w:pPr>
        <w:ind w:firstLine="709"/>
        <w:jc w:val="both"/>
        <w:rPr>
          <w:i/>
          <w:sz w:val="28"/>
          <w:szCs w:val="28"/>
        </w:rPr>
      </w:pPr>
      <w:r w:rsidRPr="00473CAC">
        <w:rPr>
          <w:sz w:val="28"/>
          <w:szCs w:val="28"/>
        </w:rPr>
        <w:t>Максимальный срок действия – 3 рабочих дня.</w:t>
      </w:r>
    </w:p>
    <w:p w:rsidR="00BA4E4A" w:rsidRPr="00473CAC" w:rsidRDefault="00BA4E4A" w:rsidP="00BA4E4A">
      <w:pPr>
        <w:ind w:firstLine="709"/>
        <w:jc w:val="both"/>
        <w:rPr>
          <w:i/>
          <w:sz w:val="28"/>
          <w:szCs w:val="28"/>
        </w:rPr>
      </w:pPr>
      <w:r w:rsidRPr="00473CAC">
        <w:rPr>
          <w:sz w:val="28"/>
          <w:szCs w:val="28"/>
        </w:rPr>
        <w:t>3.5.4. Подписанное Распоряжение отправляется по почте или вручается лично опекуну, копия - приобщается к личному делу подопечного.</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Результат процедур: специалист отдела по опеке и попечительству  выдает распоряжение о разрешении опекуну </w:t>
      </w:r>
      <w:r w:rsidRPr="00473CAC">
        <w:rPr>
          <w:rStyle w:val="afb"/>
          <w:rFonts w:ascii="Times New Roman" w:hAnsi="Times New Roman" w:cs="Times New Roman"/>
          <w:b w:val="0"/>
          <w:color w:val="auto"/>
          <w:sz w:val="28"/>
          <w:szCs w:val="28"/>
        </w:rPr>
        <w:t>на приватизацию жилья в интересах совершеннолетнего недееспособного лица либо выдача распоряжения о</w:t>
      </w:r>
      <w:r w:rsidRPr="00473CAC">
        <w:rPr>
          <w:rFonts w:ascii="Times New Roman" w:hAnsi="Times New Roman" w:cs="Times New Roman"/>
          <w:color w:val="auto"/>
          <w:sz w:val="28"/>
          <w:szCs w:val="28"/>
        </w:rPr>
        <w:t xml:space="preserve"> разрешении на приватизацию жилья без </w:t>
      </w:r>
      <w:proofErr w:type="gramStart"/>
      <w:r w:rsidRPr="00473CAC">
        <w:rPr>
          <w:rFonts w:ascii="Times New Roman" w:hAnsi="Times New Roman" w:cs="Times New Roman"/>
          <w:color w:val="auto"/>
          <w:sz w:val="28"/>
          <w:szCs w:val="28"/>
        </w:rPr>
        <w:t>участия</w:t>
      </w:r>
      <w:proofErr w:type="gramEnd"/>
      <w:r w:rsidRPr="00473CAC">
        <w:rPr>
          <w:rFonts w:ascii="Times New Roman" w:hAnsi="Times New Roman" w:cs="Times New Roman"/>
          <w:color w:val="auto"/>
          <w:sz w:val="28"/>
          <w:szCs w:val="28"/>
        </w:rPr>
        <w:t xml:space="preserve"> опекаемого либо отказ в выдаче разрешения на приватизацию жилья.</w:t>
      </w:r>
    </w:p>
    <w:p w:rsidR="00BA4E4A" w:rsidRPr="00473CAC" w:rsidRDefault="00BA4E4A" w:rsidP="00BA4E4A">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bCs/>
          <w:color w:val="auto"/>
          <w:sz w:val="28"/>
          <w:szCs w:val="28"/>
        </w:rPr>
        <w:t>Максимальный срок</w:t>
      </w:r>
      <w:r w:rsidRPr="00473CAC">
        <w:rPr>
          <w:rFonts w:ascii="Times New Roman" w:hAnsi="Times New Roman" w:cs="Times New Roman"/>
          <w:color w:val="auto"/>
          <w:sz w:val="28"/>
          <w:szCs w:val="28"/>
        </w:rPr>
        <w:t xml:space="preserve"> действия - в течени</w:t>
      </w:r>
      <w:proofErr w:type="gramStart"/>
      <w:r w:rsidRPr="00473CAC">
        <w:rPr>
          <w:rFonts w:ascii="Times New Roman" w:hAnsi="Times New Roman" w:cs="Times New Roman"/>
          <w:color w:val="auto"/>
          <w:sz w:val="28"/>
          <w:szCs w:val="28"/>
        </w:rPr>
        <w:t>и</w:t>
      </w:r>
      <w:proofErr w:type="gramEnd"/>
      <w:r w:rsidRPr="00473CAC">
        <w:rPr>
          <w:rFonts w:ascii="Times New Roman" w:hAnsi="Times New Roman" w:cs="Times New Roman"/>
          <w:color w:val="auto"/>
          <w:sz w:val="28"/>
          <w:szCs w:val="28"/>
        </w:rPr>
        <w:t xml:space="preserve"> 3 рабочих дней.</w:t>
      </w:r>
    </w:p>
    <w:p w:rsidR="00BA4E4A" w:rsidRPr="00473CAC" w:rsidRDefault="00BA4E4A" w:rsidP="00BA4E4A">
      <w:pPr>
        <w:autoSpaceDE w:val="0"/>
        <w:autoSpaceDN w:val="0"/>
        <w:adjustRightInd w:val="0"/>
        <w:ind w:firstLine="709"/>
        <w:jc w:val="both"/>
        <w:rPr>
          <w:b/>
          <w:i/>
          <w:sz w:val="28"/>
          <w:szCs w:val="28"/>
        </w:rPr>
      </w:pPr>
      <w:r w:rsidRPr="00473CAC">
        <w:rPr>
          <w:sz w:val="28"/>
          <w:szCs w:val="28"/>
        </w:rPr>
        <w:t>3.6. Предоставление муниципальной услуги через МФЦ</w:t>
      </w:r>
    </w:p>
    <w:p w:rsidR="00BA4E4A" w:rsidRPr="00473CAC" w:rsidRDefault="00BA4E4A" w:rsidP="00BA4E4A">
      <w:pPr>
        <w:autoSpaceDE w:val="0"/>
        <w:autoSpaceDN w:val="0"/>
        <w:adjustRightInd w:val="0"/>
        <w:ind w:firstLine="709"/>
        <w:jc w:val="both"/>
        <w:rPr>
          <w:b/>
          <w:i/>
          <w:sz w:val="28"/>
          <w:szCs w:val="28"/>
        </w:rPr>
      </w:pPr>
      <w:r w:rsidRPr="00473CAC">
        <w:rPr>
          <w:sz w:val="28"/>
          <w:szCs w:val="28"/>
        </w:rPr>
        <w:t>3.6.1. Государственная услуга через МФЦ, удаленное рабочее место МФЦ не предоставляется.</w:t>
      </w:r>
    </w:p>
    <w:p w:rsidR="00BA4E4A" w:rsidRPr="00473CAC" w:rsidRDefault="00BA4E4A" w:rsidP="00BA4E4A">
      <w:pPr>
        <w:autoSpaceDE w:val="0"/>
        <w:autoSpaceDN w:val="0"/>
        <w:adjustRightInd w:val="0"/>
        <w:ind w:firstLine="709"/>
        <w:jc w:val="both"/>
        <w:rPr>
          <w:b/>
          <w:i/>
          <w:sz w:val="28"/>
          <w:szCs w:val="28"/>
        </w:rPr>
      </w:pPr>
      <w:r w:rsidRPr="00473CAC">
        <w:rPr>
          <w:sz w:val="28"/>
          <w:szCs w:val="28"/>
        </w:rPr>
        <w:t xml:space="preserve">3.6.2. Предоставление муниципальной услуги через МФЦ осуществляется в соответствии регламентом работы МФЦ, утвержденным в установленном порядке. </w:t>
      </w:r>
    </w:p>
    <w:p w:rsidR="00BA4E4A" w:rsidRPr="00473CAC" w:rsidRDefault="00BA4E4A" w:rsidP="00BA4E4A">
      <w:pPr>
        <w:autoSpaceDE w:val="0"/>
        <w:autoSpaceDN w:val="0"/>
        <w:adjustRightInd w:val="0"/>
        <w:ind w:firstLine="709"/>
        <w:jc w:val="both"/>
        <w:rPr>
          <w:b/>
          <w:i/>
          <w:sz w:val="28"/>
          <w:szCs w:val="28"/>
        </w:rPr>
      </w:pPr>
      <w:r w:rsidRPr="00473CAC">
        <w:rPr>
          <w:sz w:val="28"/>
          <w:szCs w:val="28"/>
        </w:rPr>
        <w:lastRenderedPageBreak/>
        <w:t>3.6.3.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BA4E4A" w:rsidRPr="00473CAC" w:rsidRDefault="00BA4E4A" w:rsidP="00BA4E4A">
      <w:pPr>
        <w:autoSpaceDE w:val="0"/>
        <w:autoSpaceDN w:val="0"/>
        <w:adjustRightInd w:val="0"/>
        <w:ind w:firstLine="709"/>
        <w:jc w:val="both"/>
        <w:rPr>
          <w:b/>
          <w:i/>
          <w:sz w:val="28"/>
          <w:szCs w:val="28"/>
        </w:rPr>
      </w:pPr>
      <w:r w:rsidRPr="00473CAC">
        <w:rPr>
          <w:sz w:val="28"/>
          <w:szCs w:val="28"/>
        </w:rPr>
        <w:t xml:space="preserve">Государственная услуга через МФЦ, удаленное рабочее место МФЦ не предоставляется. </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 xml:space="preserve">3.7. Исправление технических ошибок. </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3.7.1. В случае обнаружения технической ошибки в документе, являющемся результатом муниципальной услуги, заявитель представляет в Отдел:</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заявление об исправлении технической ошибки (приложение №6);</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документ, выданный заявителю как результат муниципальной услуги, в котором содержится техническая ошибка;</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 xml:space="preserve">документы, имеющие юридическую силу, свидетельствующие о наличии технической ошибки. </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Результат процедуры: принятое и зарегистрированное заявление, направленное на рассмотрение специалисту Отдела.</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 xml:space="preserve">3.7.3. </w:t>
      </w:r>
      <w:proofErr w:type="gramStart"/>
      <w:r w:rsidRPr="00473CAC">
        <w:rPr>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473CAC">
        <w:rPr>
          <w:sz w:val="28"/>
          <w:szCs w:val="28"/>
        </w:rPr>
        <w:t xml:space="preserve"> </w:t>
      </w:r>
      <w:proofErr w:type="gramStart"/>
      <w:r w:rsidRPr="00473CAC">
        <w:rPr>
          <w:sz w:val="28"/>
          <w:szCs w:val="28"/>
        </w:rPr>
        <w:t>предоставлении</w:t>
      </w:r>
      <w:proofErr w:type="gramEnd"/>
      <w:r w:rsidRPr="00473CAC">
        <w:rPr>
          <w:sz w:val="28"/>
          <w:szCs w:val="28"/>
        </w:rPr>
        <w:t xml:space="preserve"> в Отдел оригинала документа, в котором содержится техническая ошибка.</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BA4E4A" w:rsidRPr="00473CAC" w:rsidRDefault="00BA4E4A" w:rsidP="00BA4E4A">
      <w:pPr>
        <w:autoSpaceDE w:val="0"/>
        <w:autoSpaceDN w:val="0"/>
        <w:adjustRightInd w:val="0"/>
        <w:ind w:right="281" w:firstLine="709"/>
        <w:jc w:val="both"/>
        <w:rPr>
          <w:b/>
          <w:i/>
          <w:sz w:val="28"/>
          <w:szCs w:val="28"/>
        </w:rPr>
      </w:pPr>
      <w:r w:rsidRPr="00473CAC">
        <w:rPr>
          <w:sz w:val="28"/>
          <w:szCs w:val="28"/>
        </w:rPr>
        <w:t>Результат процедуры: выданный (направленный) заявителю документ.</w:t>
      </w:r>
    </w:p>
    <w:p w:rsidR="00BA4E4A" w:rsidRPr="00473CAC" w:rsidRDefault="00BA4E4A" w:rsidP="00BA4E4A">
      <w:pPr>
        <w:jc w:val="both"/>
        <w:rPr>
          <w:b/>
          <w:bCs/>
          <w:i/>
          <w:sz w:val="28"/>
          <w:szCs w:val="28"/>
        </w:rPr>
      </w:pPr>
    </w:p>
    <w:p w:rsidR="00BA4E4A" w:rsidRPr="00473CAC" w:rsidRDefault="00BA4E4A" w:rsidP="00BA4E4A">
      <w:pPr>
        <w:jc w:val="both"/>
        <w:rPr>
          <w:bCs/>
          <w:i/>
          <w:sz w:val="28"/>
          <w:szCs w:val="28"/>
        </w:rPr>
      </w:pPr>
      <w:r w:rsidRPr="00473CAC">
        <w:rPr>
          <w:sz w:val="28"/>
          <w:szCs w:val="28"/>
        </w:rPr>
        <w:tab/>
        <w:t xml:space="preserve">4. Порядок и формы </w:t>
      </w:r>
      <w:proofErr w:type="gramStart"/>
      <w:r w:rsidRPr="00473CAC">
        <w:rPr>
          <w:sz w:val="28"/>
          <w:szCs w:val="28"/>
        </w:rPr>
        <w:t>контроля за</w:t>
      </w:r>
      <w:proofErr w:type="gramEnd"/>
      <w:r w:rsidRPr="00473CAC">
        <w:rPr>
          <w:sz w:val="28"/>
          <w:szCs w:val="28"/>
        </w:rPr>
        <w:t xml:space="preserve"> предоставлением государственной услуги</w:t>
      </w:r>
    </w:p>
    <w:p w:rsidR="00BA4E4A" w:rsidRPr="00473CAC" w:rsidRDefault="00BA4E4A" w:rsidP="00BA4E4A">
      <w:pPr>
        <w:ind w:firstLine="709"/>
        <w:jc w:val="both"/>
        <w:rPr>
          <w:b/>
          <w:bCs/>
          <w:i/>
          <w:sz w:val="28"/>
          <w:szCs w:val="28"/>
        </w:rPr>
      </w:pPr>
    </w:p>
    <w:p w:rsidR="00BA4E4A" w:rsidRPr="00473CAC" w:rsidRDefault="00BA4E4A" w:rsidP="00BA4E4A">
      <w:pPr>
        <w:tabs>
          <w:tab w:val="left" w:pos="709"/>
        </w:tabs>
        <w:ind w:firstLine="709"/>
        <w:jc w:val="both"/>
        <w:rPr>
          <w:b/>
          <w:i/>
          <w:sz w:val="28"/>
          <w:szCs w:val="28"/>
        </w:rPr>
      </w:pPr>
      <w:r w:rsidRPr="00473CAC">
        <w:rPr>
          <w:sz w:val="28"/>
          <w:szCs w:val="28"/>
        </w:rPr>
        <w:lastRenderedPageBreak/>
        <w:t xml:space="preserve">4.1. </w:t>
      </w:r>
      <w:proofErr w:type="gramStart"/>
      <w:r w:rsidRPr="00473CAC">
        <w:rPr>
          <w:sz w:val="28"/>
          <w:szCs w:val="28"/>
        </w:rPr>
        <w:t>Контроль  за</w:t>
      </w:r>
      <w:proofErr w:type="gramEnd"/>
      <w:r w:rsidRPr="00473CAC">
        <w:rPr>
          <w:sz w:val="28"/>
          <w:szCs w:val="28"/>
        </w:rPr>
        <w:t xml:space="preserve">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принятие решений и подготовку ответов на обращения, содержащие жалобы на действия (бездействия) и решения должностных лиц органа опеки и попечительства</w:t>
      </w:r>
    </w:p>
    <w:p w:rsidR="00BA4E4A" w:rsidRPr="00473CAC" w:rsidRDefault="00BA4E4A" w:rsidP="00BA4E4A">
      <w:pPr>
        <w:ind w:firstLine="709"/>
        <w:jc w:val="both"/>
        <w:rPr>
          <w:b/>
          <w:i/>
          <w:sz w:val="28"/>
          <w:szCs w:val="28"/>
        </w:rPr>
      </w:pPr>
      <w:r w:rsidRPr="00473CAC">
        <w:rPr>
          <w:sz w:val="28"/>
          <w:szCs w:val="28"/>
        </w:rPr>
        <w:t xml:space="preserve">Формами </w:t>
      </w:r>
      <w:proofErr w:type="gramStart"/>
      <w:r w:rsidRPr="00473CAC">
        <w:rPr>
          <w:sz w:val="28"/>
          <w:szCs w:val="28"/>
        </w:rPr>
        <w:t>контроля за</w:t>
      </w:r>
      <w:proofErr w:type="gramEnd"/>
      <w:r w:rsidRPr="00473CAC">
        <w:rPr>
          <w:sz w:val="28"/>
          <w:szCs w:val="28"/>
        </w:rPr>
        <w:t xml:space="preserve"> соблюдением исполнения административных процедур являются: </w:t>
      </w:r>
    </w:p>
    <w:p w:rsidR="00BA4E4A" w:rsidRPr="00473CAC" w:rsidRDefault="00BA4E4A" w:rsidP="00BA4E4A">
      <w:pPr>
        <w:numPr>
          <w:ilvl w:val="0"/>
          <w:numId w:val="26"/>
        </w:numPr>
        <w:jc w:val="both"/>
        <w:rPr>
          <w:b/>
          <w:i/>
          <w:sz w:val="28"/>
          <w:szCs w:val="28"/>
        </w:rPr>
      </w:pPr>
      <w:r w:rsidRPr="00473CAC">
        <w:rPr>
          <w:sz w:val="28"/>
          <w:szCs w:val="28"/>
        </w:rPr>
        <w:t>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BA4E4A" w:rsidRPr="00473CAC" w:rsidRDefault="00BA4E4A" w:rsidP="00BA4E4A">
      <w:pPr>
        <w:numPr>
          <w:ilvl w:val="0"/>
          <w:numId w:val="26"/>
        </w:numPr>
        <w:jc w:val="both"/>
        <w:rPr>
          <w:b/>
          <w:i/>
          <w:sz w:val="28"/>
          <w:szCs w:val="28"/>
        </w:rPr>
      </w:pPr>
      <w:r w:rsidRPr="00473CAC">
        <w:rPr>
          <w:sz w:val="28"/>
          <w:szCs w:val="28"/>
        </w:rPr>
        <w:t>проводимые в установленном порядке проверки ведения делопроизводства;</w:t>
      </w:r>
    </w:p>
    <w:p w:rsidR="00BA4E4A" w:rsidRPr="00473CAC" w:rsidRDefault="00BA4E4A" w:rsidP="00BA4E4A">
      <w:pPr>
        <w:numPr>
          <w:ilvl w:val="0"/>
          <w:numId w:val="26"/>
        </w:numPr>
        <w:jc w:val="both"/>
        <w:rPr>
          <w:b/>
          <w:i/>
          <w:sz w:val="28"/>
          <w:szCs w:val="28"/>
        </w:rPr>
      </w:pPr>
      <w:r w:rsidRPr="00473CAC">
        <w:rPr>
          <w:sz w:val="28"/>
          <w:szCs w:val="28"/>
        </w:rPr>
        <w:t xml:space="preserve"> проведение в установленном порядке контрольных </w:t>
      </w:r>
      <w:proofErr w:type="gramStart"/>
      <w:r w:rsidRPr="00473CAC">
        <w:rPr>
          <w:sz w:val="28"/>
          <w:szCs w:val="28"/>
        </w:rPr>
        <w:t>проверок соблюдения процедур предоставления государственной услуги</w:t>
      </w:r>
      <w:proofErr w:type="gramEnd"/>
      <w:r w:rsidRPr="00473CAC">
        <w:rPr>
          <w:sz w:val="28"/>
          <w:szCs w:val="28"/>
        </w:rPr>
        <w:t>.</w:t>
      </w:r>
    </w:p>
    <w:p w:rsidR="00BA4E4A" w:rsidRPr="00473CAC" w:rsidRDefault="00BA4E4A" w:rsidP="00BA4E4A">
      <w:pPr>
        <w:ind w:firstLine="709"/>
        <w:jc w:val="both"/>
        <w:rPr>
          <w:b/>
          <w:i/>
          <w:sz w:val="28"/>
          <w:szCs w:val="28"/>
        </w:rPr>
      </w:pPr>
      <w:r w:rsidRPr="00473CAC">
        <w:rPr>
          <w:sz w:val="28"/>
          <w:szCs w:val="28"/>
        </w:rPr>
        <w:t xml:space="preserve">По результатам проведенных проверок, оформленных документально в установленном порядке, в случае выявления нарушений прав заявителей,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 </w:t>
      </w:r>
    </w:p>
    <w:p w:rsidR="00BA4E4A" w:rsidRPr="00473CAC" w:rsidRDefault="00BA4E4A" w:rsidP="00BA4E4A">
      <w:pPr>
        <w:ind w:firstLine="709"/>
        <w:jc w:val="both"/>
        <w:rPr>
          <w:b/>
          <w:i/>
          <w:sz w:val="28"/>
          <w:szCs w:val="28"/>
        </w:rPr>
      </w:pPr>
      <w:r w:rsidRPr="00473CAC">
        <w:rPr>
          <w:sz w:val="28"/>
          <w:szCs w:val="28"/>
        </w:rPr>
        <w:t xml:space="preserve">Контрольные проверки могут быть плановыми и внеплановыми. </w:t>
      </w:r>
    </w:p>
    <w:p w:rsidR="00BA4E4A" w:rsidRPr="00473CAC" w:rsidRDefault="00BA4E4A" w:rsidP="00BA4E4A">
      <w:pPr>
        <w:ind w:firstLine="709"/>
        <w:jc w:val="both"/>
        <w:rPr>
          <w:b/>
          <w:i/>
          <w:sz w:val="28"/>
          <w:szCs w:val="28"/>
        </w:rPr>
      </w:pPr>
      <w:r w:rsidRPr="00473CAC">
        <w:rPr>
          <w:sz w:val="28"/>
          <w:szCs w:val="28"/>
        </w:rPr>
        <w:t>Плановые проверки могут проводиться не чаще 1 раза в 3 года.</w:t>
      </w:r>
    </w:p>
    <w:p w:rsidR="00BA4E4A" w:rsidRPr="00473CAC" w:rsidRDefault="00BA4E4A" w:rsidP="00BA4E4A">
      <w:pPr>
        <w:ind w:firstLine="709"/>
        <w:jc w:val="both"/>
        <w:rPr>
          <w:b/>
          <w:i/>
          <w:sz w:val="28"/>
          <w:szCs w:val="28"/>
        </w:rPr>
      </w:pPr>
      <w:r w:rsidRPr="00473CAC">
        <w:rPr>
          <w:sz w:val="28"/>
          <w:szCs w:val="28"/>
        </w:rPr>
        <w:t>4.2.  Текущий   контроль    над   соблюдением    последовательности    действий, определенных административными процедурами, принятием решений специалистами, контроль над полнотой и качеством предоставления государственной услуги, а также неразглашением конфиденциальных сведений осуществляется руководителем отдела опеки и попечительства  Исполнительного комитета муниципального образования Республики Татарстан и заместителем руководителя Исполнительного комитета муниципального образования.</w:t>
      </w:r>
    </w:p>
    <w:p w:rsidR="00BA4E4A" w:rsidRPr="00473CAC" w:rsidRDefault="00BA4E4A" w:rsidP="00BA4E4A">
      <w:pPr>
        <w:ind w:firstLine="709"/>
        <w:jc w:val="both"/>
        <w:rPr>
          <w:b/>
          <w:i/>
          <w:sz w:val="28"/>
          <w:szCs w:val="28"/>
        </w:rPr>
      </w:pPr>
      <w:r w:rsidRPr="00473CAC">
        <w:rPr>
          <w:sz w:val="28"/>
          <w:szCs w:val="28"/>
        </w:rPr>
        <w:t>4.3. Ответственность специалистов отдела опеки и попечительства Исполнительного комитета муниципального образования закрепляется в их должностных регламентах в соответствии с требованиями законодательства.</w:t>
      </w:r>
    </w:p>
    <w:p w:rsidR="00BA4E4A" w:rsidRPr="00473CAC" w:rsidRDefault="00BA4E4A" w:rsidP="00BA4E4A">
      <w:pPr>
        <w:ind w:firstLine="709"/>
        <w:jc w:val="both"/>
        <w:rPr>
          <w:b/>
          <w:i/>
          <w:sz w:val="28"/>
          <w:szCs w:val="28"/>
        </w:rPr>
      </w:pPr>
      <w:r w:rsidRPr="00473CAC">
        <w:rPr>
          <w:sz w:val="28"/>
          <w:szCs w:val="28"/>
        </w:rPr>
        <w:t>4.4. Руководитель Исполнительного комитета муниципального образования Республики Татарстан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A4E4A" w:rsidRPr="00473CAC" w:rsidRDefault="00BA4E4A" w:rsidP="00BA4E4A">
      <w:pPr>
        <w:ind w:firstLine="709"/>
        <w:jc w:val="both"/>
        <w:rPr>
          <w:b/>
          <w:i/>
          <w:sz w:val="28"/>
          <w:szCs w:val="28"/>
        </w:rPr>
      </w:pPr>
      <w:r w:rsidRPr="00473CAC">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w:t>
      </w:r>
      <w:proofErr w:type="gramStart"/>
      <w:r w:rsidRPr="00473CAC">
        <w:rPr>
          <w:sz w:val="28"/>
          <w:szCs w:val="28"/>
        </w:rPr>
        <w:t xml:space="preserve"> ,</w:t>
      </w:r>
      <w:proofErr w:type="gramEnd"/>
      <w:r w:rsidRPr="00473CAC">
        <w:rPr>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предоставления государственной услуги. </w:t>
      </w:r>
    </w:p>
    <w:p w:rsidR="00BA4E4A" w:rsidRPr="00473CAC" w:rsidRDefault="00BA4E4A" w:rsidP="00BA4E4A">
      <w:pPr>
        <w:ind w:firstLine="709"/>
        <w:jc w:val="both"/>
        <w:rPr>
          <w:b/>
          <w:i/>
          <w:sz w:val="28"/>
          <w:szCs w:val="28"/>
        </w:rPr>
      </w:pPr>
    </w:p>
    <w:p w:rsidR="00BA4E4A" w:rsidRPr="00473CAC" w:rsidRDefault="00BA4E4A" w:rsidP="00BA4E4A">
      <w:pPr>
        <w:autoSpaceDE w:val="0"/>
        <w:autoSpaceDN w:val="0"/>
        <w:adjustRightInd w:val="0"/>
        <w:contextualSpacing/>
        <w:jc w:val="center"/>
        <w:outlineLvl w:val="0"/>
        <w:rPr>
          <w:rFonts w:eastAsiaTheme="minorHAnsi"/>
          <w:i/>
          <w:iCs/>
          <w:sz w:val="28"/>
          <w:szCs w:val="28"/>
          <w:lang w:eastAsia="en-US"/>
        </w:rPr>
      </w:pPr>
      <w:r w:rsidRPr="00473CAC">
        <w:rPr>
          <w:rFonts w:eastAsia="Calibri"/>
          <w:sz w:val="28"/>
          <w:szCs w:val="28"/>
          <w:lang w:eastAsia="en-US"/>
        </w:rPr>
        <w:lastRenderedPageBreak/>
        <w:tab/>
      </w:r>
      <w:r w:rsidRPr="00473CAC">
        <w:rPr>
          <w:rFonts w:eastAsiaTheme="minorHAnsi"/>
          <w:sz w:val="28"/>
          <w:szCs w:val="28"/>
          <w:lang w:eastAsia="en-US"/>
        </w:rPr>
        <w:t>5. Досудебный (внесудебный) порядок обжалования решений и действий (бездействия)</w:t>
      </w:r>
    </w:p>
    <w:p w:rsidR="00BA4E4A" w:rsidRPr="00473CAC" w:rsidRDefault="00BA4E4A" w:rsidP="00BA4E4A">
      <w:pPr>
        <w:autoSpaceDE w:val="0"/>
        <w:autoSpaceDN w:val="0"/>
        <w:adjustRightInd w:val="0"/>
        <w:contextualSpacing/>
        <w:jc w:val="center"/>
        <w:outlineLvl w:val="0"/>
        <w:rPr>
          <w:rFonts w:eastAsiaTheme="minorHAnsi"/>
          <w:i/>
          <w:iCs/>
          <w:sz w:val="28"/>
          <w:szCs w:val="28"/>
          <w:lang w:eastAsia="en-US"/>
        </w:rPr>
      </w:pPr>
      <w:r w:rsidRPr="00473CAC">
        <w:rPr>
          <w:rFonts w:eastAsiaTheme="minorHAnsi"/>
          <w:sz w:val="28"/>
          <w:szCs w:val="28"/>
          <w:lang w:eastAsia="en-US"/>
        </w:rPr>
        <w:t>органов, предоставляющих  государственную услугу,   а также их должностных лиц,</w:t>
      </w:r>
    </w:p>
    <w:p w:rsidR="00BA4E4A" w:rsidRPr="00473CAC" w:rsidRDefault="00BA4E4A" w:rsidP="00BA4E4A">
      <w:pPr>
        <w:autoSpaceDE w:val="0"/>
        <w:autoSpaceDN w:val="0"/>
        <w:adjustRightInd w:val="0"/>
        <w:contextualSpacing/>
        <w:jc w:val="center"/>
        <w:outlineLvl w:val="0"/>
        <w:rPr>
          <w:rFonts w:eastAsiaTheme="minorHAnsi"/>
          <w:i/>
          <w:iCs/>
          <w:sz w:val="28"/>
          <w:szCs w:val="28"/>
          <w:lang w:eastAsia="en-US"/>
        </w:rPr>
      </w:pPr>
      <w:r w:rsidRPr="00473CAC">
        <w:rPr>
          <w:rFonts w:eastAsiaTheme="minorHAnsi"/>
          <w:sz w:val="28"/>
          <w:szCs w:val="28"/>
          <w:lang w:eastAsia="en-US"/>
        </w:rPr>
        <w:t>муниципальных  служащих, многофункционального центра, работника</w:t>
      </w:r>
    </w:p>
    <w:p w:rsidR="00BA4E4A" w:rsidRPr="00473CAC" w:rsidRDefault="00BA4E4A" w:rsidP="00BA4E4A">
      <w:pPr>
        <w:autoSpaceDE w:val="0"/>
        <w:autoSpaceDN w:val="0"/>
        <w:adjustRightInd w:val="0"/>
        <w:contextualSpacing/>
        <w:jc w:val="center"/>
        <w:outlineLvl w:val="0"/>
        <w:rPr>
          <w:rFonts w:eastAsiaTheme="minorHAnsi"/>
          <w:i/>
          <w:iCs/>
          <w:sz w:val="28"/>
          <w:szCs w:val="28"/>
          <w:lang w:eastAsia="en-US"/>
        </w:rPr>
      </w:pPr>
      <w:r w:rsidRPr="00473CAC">
        <w:rPr>
          <w:rFonts w:eastAsiaTheme="minorHAnsi"/>
          <w:sz w:val="28"/>
          <w:szCs w:val="28"/>
          <w:lang w:eastAsia="en-US"/>
        </w:rPr>
        <w:t>многофункционального центра, а также организаций, предусмотренных частью 1.1. статьи 16 Федерального закона от 27.07.2010г. №210-ФЗ «Об организации предоставления</w:t>
      </w:r>
    </w:p>
    <w:p w:rsidR="00BA4E4A" w:rsidRPr="00473CAC" w:rsidRDefault="00BA4E4A" w:rsidP="00BA4E4A">
      <w:pPr>
        <w:autoSpaceDE w:val="0"/>
        <w:autoSpaceDN w:val="0"/>
        <w:adjustRightInd w:val="0"/>
        <w:ind w:firstLine="540"/>
        <w:contextualSpacing/>
        <w:jc w:val="center"/>
        <w:rPr>
          <w:rFonts w:eastAsiaTheme="minorHAnsi"/>
          <w:i/>
          <w:iCs/>
          <w:sz w:val="28"/>
          <w:szCs w:val="28"/>
          <w:lang w:eastAsia="en-US"/>
        </w:rPr>
      </w:pPr>
      <w:r w:rsidRPr="00473CAC">
        <w:rPr>
          <w:rFonts w:eastAsiaTheme="minorHAnsi"/>
          <w:sz w:val="28"/>
          <w:szCs w:val="28"/>
          <w:lang w:eastAsia="en-US"/>
        </w:rPr>
        <w:t>государственных и  муниципальных услуг», или их работников</w:t>
      </w:r>
    </w:p>
    <w:p w:rsidR="00BA4E4A" w:rsidRPr="00473CAC" w:rsidRDefault="00BA4E4A" w:rsidP="00BA4E4A">
      <w:pPr>
        <w:autoSpaceDE w:val="0"/>
        <w:autoSpaceDN w:val="0"/>
        <w:adjustRightInd w:val="0"/>
        <w:contextualSpacing/>
        <w:jc w:val="center"/>
        <w:outlineLvl w:val="0"/>
        <w:rPr>
          <w:rFonts w:eastAsiaTheme="minorHAnsi"/>
          <w:i/>
          <w:iCs/>
          <w:sz w:val="28"/>
          <w:szCs w:val="28"/>
          <w:lang w:eastAsia="en-US"/>
        </w:rPr>
      </w:pPr>
    </w:p>
    <w:p w:rsidR="00BA4E4A" w:rsidRPr="00473CAC" w:rsidRDefault="00BA4E4A" w:rsidP="00BA4E4A">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t xml:space="preserve"> Заявитель может обратиться с </w:t>
      </w:r>
      <w:proofErr w:type="gramStart"/>
      <w:r w:rsidRPr="00473CAC">
        <w:rPr>
          <w:rFonts w:eastAsiaTheme="minorHAnsi"/>
          <w:sz w:val="28"/>
          <w:szCs w:val="28"/>
          <w:lang w:eastAsia="en-US"/>
        </w:rPr>
        <w:t>жалобой</w:t>
      </w:r>
      <w:proofErr w:type="gramEnd"/>
      <w:r w:rsidRPr="00473CAC">
        <w:rPr>
          <w:rFonts w:eastAsiaTheme="minorHAnsi"/>
          <w:sz w:val="28"/>
          <w:szCs w:val="28"/>
          <w:lang w:eastAsia="en-US"/>
        </w:rPr>
        <w:t xml:space="preserve"> в том числе в следующих случаях:</w:t>
      </w:r>
    </w:p>
    <w:p w:rsidR="00BA4E4A" w:rsidRPr="00473CAC" w:rsidRDefault="00BA4E4A" w:rsidP="00BA4E4A">
      <w:pPr>
        <w:pStyle w:val="headertext"/>
        <w:spacing w:before="0" w:beforeAutospacing="0" w:after="0" w:afterAutospacing="0"/>
        <w:contextualSpacing/>
        <w:jc w:val="both"/>
        <w:rPr>
          <w:sz w:val="28"/>
          <w:szCs w:val="28"/>
        </w:rPr>
      </w:pPr>
      <w:r w:rsidRPr="00473CAC">
        <w:rPr>
          <w:rFonts w:eastAsiaTheme="minorHAnsi"/>
          <w:iCs/>
          <w:sz w:val="28"/>
          <w:szCs w:val="28"/>
          <w:lang w:eastAsia="en-US"/>
        </w:rPr>
        <w:t xml:space="preserve">          1) нарушение срока регистрации запроса о предоставлении государственной или муниципальной услуги, запроса, указанного в </w:t>
      </w:r>
      <w:hyperlink r:id="rId18" w:history="1">
        <w:r w:rsidRPr="00473CAC">
          <w:rPr>
            <w:rFonts w:eastAsiaTheme="minorHAnsi"/>
            <w:iCs/>
            <w:sz w:val="28"/>
            <w:szCs w:val="28"/>
            <w:lang w:eastAsia="en-US"/>
          </w:rPr>
          <w:t>статье 15.1</w:t>
        </w:r>
      </w:hyperlink>
      <w:r w:rsidRPr="00473CAC">
        <w:rPr>
          <w:rFonts w:eastAsiaTheme="minorHAnsi"/>
          <w:iCs/>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 государственных и муниципальных услуг";</w:t>
      </w:r>
    </w:p>
    <w:p w:rsidR="00BA4E4A" w:rsidRPr="00473CAC" w:rsidRDefault="00BA4E4A" w:rsidP="00BA4E4A">
      <w:pPr>
        <w:pStyle w:val="headertext"/>
        <w:spacing w:before="0" w:beforeAutospacing="0" w:after="0" w:afterAutospacing="0"/>
        <w:contextualSpacing/>
        <w:jc w:val="both"/>
        <w:rPr>
          <w:rFonts w:eastAsiaTheme="minorHAnsi"/>
          <w:iCs/>
          <w:sz w:val="28"/>
          <w:szCs w:val="28"/>
          <w:lang w:eastAsia="en-US"/>
        </w:rPr>
      </w:pPr>
      <w:r w:rsidRPr="00473CAC">
        <w:rPr>
          <w:sz w:val="28"/>
          <w:szCs w:val="28"/>
        </w:rPr>
        <w:t xml:space="preserve">         </w:t>
      </w:r>
      <w:r w:rsidRPr="00473CAC">
        <w:rPr>
          <w:rFonts w:eastAsiaTheme="minorHAnsi"/>
          <w:iCs/>
          <w:sz w:val="28"/>
          <w:szCs w:val="28"/>
          <w:lang w:eastAsia="en-US"/>
        </w:rPr>
        <w:t xml:space="preserve">2) нарушение срока предоставления государственной или муниципальной услуги. </w:t>
      </w:r>
      <w:proofErr w:type="gramStart"/>
      <w:r w:rsidRPr="00473CAC">
        <w:rPr>
          <w:rFonts w:eastAsiaTheme="minorHAnsi"/>
          <w:iCs/>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73CAC">
          <w:rPr>
            <w:rFonts w:eastAsiaTheme="minorHAnsi"/>
            <w:iCs/>
            <w:sz w:val="28"/>
            <w:szCs w:val="28"/>
            <w:lang w:eastAsia="en-US"/>
          </w:rPr>
          <w:t>частью 1.3 статьи 16</w:t>
        </w:r>
      </w:hyperlink>
      <w:r w:rsidRPr="00473CAC">
        <w:rPr>
          <w:rFonts w:eastAsiaTheme="minorHAnsi"/>
          <w:iCs/>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r w:rsidRPr="00473CAC">
        <w:rPr>
          <w:rFonts w:eastAsiaTheme="minorHAnsi"/>
          <w:iCs/>
          <w:sz w:val="28"/>
          <w:szCs w:val="28"/>
          <w:lang w:eastAsia="en-US"/>
        </w:rPr>
        <w:t>;</w:t>
      </w:r>
    </w:p>
    <w:p w:rsidR="00BA4E4A" w:rsidRPr="00473CAC" w:rsidRDefault="00BA4E4A" w:rsidP="00BA4E4A">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A4E4A" w:rsidRPr="00473CAC" w:rsidRDefault="00BA4E4A" w:rsidP="00BA4E4A">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A4E4A" w:rsidRPr="00473CAC" w:rsidRDefault="00BA4E4A" w:rsidP="00BA4E4A">
      <w:pPr>
        <w:autoSpaceDE w:val="0"/>
        <w:autoSpaceDN w:val="0"/>
        <w:adjustRightInd w:val="0"/>
        <w:ind w:firstLine="540"/>
        <w:contextualSpacing/>
        <w:jc w:val="both"/>
        <w:rPr>
          <w:rFonts w:eastAsiaTheme="minorHAnsi"/>
          <w:b/>
          <w:i/>
          <w:iCs/>
          <w:sz w:val="28"/>
          <w:szCs w:val="28"/>
          <w:lang w:eastAsia="en-US"/>
        </w:rPr>
      </w:pPr>
      <w:proofErr w:type="gramStart"/>
      <w:r w:rsidRPr="00473CAC">
        <w:rPr>
          <w:rFonts w:eastAsiaTheme="minorHAnsi"/>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3CAC">
        <w:rPr>
          <w:rFonts w:eastAsiaTheme="minorHAnsi"/>
          <w:sz w:val="28"/>
          <w:szCs w:val="28"/>
          <w:lang w:eastAsia="en-US"/>
        </w:rPr>
        <w:t xml:space="preserve"> </w:t>
      </w:r>
      <w:proofErr w:type="gramStart"/>
      <w:r w:rsidRPr="00473CAC">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473CAC">
        <w:rPr>
          <w:rFonts w:eastAsiaTheme="minorHAnsi"/>
          <w:sz w:val="28"/>
          <w:szCs w:val="28"/>
          <w:lang w:eastAsia="en-US"/>
        </w:rPr>
        <w:lastRenderedPageBreak/>
        <w:t xml:space="preserve">полном объеме в порядке, определенном </w:t>
      </w:r>
      <w:hyperlink r:id="rId20" w:history="1">
        <w:r w:rsidRPr="00473CAC">
          <w:rPr>
            <w:rFonts w:eastAsiaTheme="minorHAnsi"/>
            <w:sz w:val="28"/>
            <w:szCs w:val="28"/>
            <w:lang w:eastAsia="en-US"/>
          </w:rPr>
          <w:t>частью 1.3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p>
    <w:p w:rsidR="00BA4E4A" w:rsidRPr="00473CAC" w:rsidRDefault="00BA4E4A" w:rsidP="00BA4E4A">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E4A" w:rsidRPr="00473CAC" w:rsidRDefault="00BA4E4A" w:rsidP="00BA4E4A">
      <w:pPr>
        <w:autoSpaceDE w:val="0"/>
        <w:autoSpaceDN w:val="0"/>
        <w:adjustRightInd w:val="0"/>
        <w:ind w:firstLine="540"/>
        <w:contextualSpacing/>
        <w:jc w:val="both"/>
        <w:rPr>
          <w:rFonts w:eastAsiaTheme="minorHAnsi"/>
          <w:b/>
          <w:i/>
          <w:iCs/>
          <w:sz w:val="28"/>
          <w:szCs w:val="28"/>
          <w:lang w:eastAsia="en-US"/>
        </w:rPr>
      </w:pPr>
      <w:proofErr w:type="gramStart"/>
      <w:r w:rsidRPr="00473CAC">
        <w:rPr>
          <w:rFonts w:eastAsiaTheme="minorHAns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473CAC">
          <w:rPr>
            <w:rFonts w:eastAsiaTheme="minorHAnsi"/>
            <w:sz w:val="28"/>
            <w:szCs w:val="28"/>
            <w:lang w:eastAsia="en-US"/>
          </w:rPr>
          <w:t>частью 1.1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 государственных и муниципальных услуг"</w:t>
      </w:r>
      <w:r w:rsidRPr="00473CAC">
        <w:rPr>
          <w:rFonts w:eastAsiaTheme="minorHAnsi"/>
          <w:sz w:val="28"/>
          <w:szCs w:val="28"/>
          <w:lang w:eastAsia="en-US"/>
        </w:rPr>
        <w:t>, или их работников в исправлении допущенных ими опечаток и ошибок в выданных</w:t>
      </w:r>
      <w:proofErr w:type="gramEnd"/>
      <w:r w:rsidRPr="00473CAC">
        <w:rPr>
          <w:rFonts w:eastAsiaTheme="minorHAnsi"/>
          <w:sz w:val="28"/>
          <w:szCs w:val="28"/>
          <w:lang w:eastAsia="en-US"/>
        </w:rPr>
        <w:t xml:space="preserve">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Start"/>
      <w:r w:rsidRPr="00473CAC">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473CAC">
          <w:rPr>
            <w:rFonts w:eastAsiaTheme="minorHAnsi"/>
            <w:sz w:val="28"/>
            <w:szCs w:val="28"/>
            <w:lang w:eastAsia="en-US"/>
          </w:rPr>
          <w:t>частью 1.3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r w:rsidRPr="00473CAC">
        <w:rPr>
          <w:rFonts w:eastAsiaTheme="minorHAnsi"/>
          <w:sz w:val="28"/>
          <w:szCs w:val="28"/>
          <w:lang w:eastAsia="en-US"/>
        </w:rPr>
        <w:t>;</w:t>
      </w:r>
    </w:p>
    <w:p w:rsidR="00BA4E4A" w:rsidRPr="00473CAC" w:rsidRDefault="00BA4E4A" w:rsidP="00BA4E4A">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BA4E4A" w:rsidRPr="00473CAC" w:rsidRDefault="00BA4E4A" w:rsidP="00BA4E4A">
      <w:pPr>
        <w:autoSpaceDE w:val="0"/>
        <w:autoSpaceDN w:val="0"/>
        <w:adjustRightInd w:val="0"/>
        <w:ind w:firstLine="540"/>
        <w:contextualSpacing/>
        <w:jc w:val="both"/>
        <w:rPr>
          <w:rFonts w:eastAsiaTheme="minorHAnsi"/>
          <w:b/>
          <w:i/>
          <w:iCs/>
          <w:sz w:val="28"/>
          <w:szCs w:val="28"/>
          <w:lang w:eastAsia="en-US"/>
        </w:rPr>
      </w:pPr>
      <w:proofErr w:type="gramStart"/>
      <w:r w:rsidRPr="00473CAC">
        <w:rPr>
          <w:rFonts w:eastAsiaTheme="minorHAnsi"/>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3CAC">
        <w:rPr>
          <w:rFonts w:eastAsiaTheme="minorHAnsi"/>
          <w:sz w:val="28"/>
          <w:szCs w:val="28"/>
          <w:lang w:eastAsia="en-US"/>
        </w:rPr>
        <w:t xml:space="preserve"> </w:t>
      </w:r>
      <w:proofErr w:type="gramStart"/>
      <w:r w:rsidRPr="00473CAC">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73CAC">
          <w:rPr>
            <w:rFonts w:eastAsiaTheme="minorHAnsi"/>
            <w:sz w:val="28"/>
            <w:szCs w:val="28"/>
            <w:lang w:eastAsia="en-US"/>
          </w:rPr>
          <w:t>частью 1.3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p>
    <w:p w:rsidR="00BA4E4A" w:rsidRPr="00473CAC" w:rsidRDefault="00BA4E4A" w:rsidP="00BA4E4A">
      <w:pPr>
        <w:autoSpaceDE w:val="0"/>
        <w:autoSpaceDN w:val="0"/>
        <w:adjustRightInd w:val="0"/>
        <w:ind w:firstLine="540"/>
        <w:contextualSpacing/>
        <w:jc w:val="both"/>
        <w:rPr>
          <w:rFonts w:eastAsia="Calibri"/>
          <w:b/>
          <w:bCs/>
          <w:i/>
          <w:sz w:val="28"/>
          <w:szCs w:val="28"/>
          <w:lang w:eastAsia="en-US"/>
        </w:rPr>
      </w:pPr>
      <w:proofErr w:type="gramStart"/>
      <w:r w:rsidRPr="00473CAC">
        <w:rPr>
          <w:rFonts w:eastAsiaTheme="minorHAns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473CAC">
        <w:rPr>
          <w:rFonts w:eastAsiaTheme="minorHAnsi"/>
          <w:sz w:val="28"/>
          <w:szCs w:val="28"/>
          <w:lang w:eastAsia="en-US"/>
        </w:rPr>
        <w:lastRenderedPageBreak/>
        <w:t xml:space="preserve">муниципальной услуги, за исключением случаев, предусмотренных </w:t>
      </w:r>
      <w:hyperlink r:id="rId24" w:history="1">
        <w:r w:rsidRPr="00473CAC">
          <w:rPr>
            <w:rFonts w:eastAsiaTheme="minorHAnsi"/>
            <w:sz w:val="28"/>
            <w:szCs w:val="28"/>
            <w:lang w:eastAsia="en-US"/>
          </w:rPr>
          <w:t>пунктом 4 части 1 статьи 7</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w:t>
      </w:r>
      <w:proofErr w:type="gramEnd"/>
      <w:r w:rsidRPr="00473CAC">
        <w:rPr>
          <w:sz w:val="28"/>
          <w:szCs w:val="28"/>
        </w:rPr>
        <w:t xml:space="preserve"> организации предоставления государственных и муниципальных услуг"</w:t>
      </w:r>
      <w:r w:rsidRPr="00473CAC">
        <w:rPr>
          <w:rFonts w:eastAsiaTheme="minorHAnsi"/>
          <w:sz w:val="28"/>
          <w:szCs w:val="28"/>
          <w:lang w:eastAsia="en-US"/>
        </w:rPr>
        <w:t xml:space="preserve">. </w:t>
      </w:r>
      <w:proofErr w:type="gramStart"/>
      <w:r w:rsidRPr="00473CAC">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73CAC">
          <w:rPr>
            <w:rFonts w:eastAsiaTheme="minorHAnsi"/>
            <w:sz w:val="28"/>
            <w:szCs w:val="28"/>
            <w:lang w:eastAsia="en-US"/>
          </w:rPr>
          <w:t>частью 1.3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p>
    <w:p w:rsidR="00BA4E4A" w:rsidRPr="00473CAC" w:rsidRDefault="00BA4E4A" w:rsidP="00BA4E4A">
      <w:pPr>
        <w:pStyle w:val="formattext"/>
        <w:spacing w:before="0" w:beforeAutospacing="0" w:after="0" w:afterAutospacing="0"/>
        <w:ind w:firstLine="480"/>
        <w:contextualSpacing/>
        <w:jc w:val="both"/>
        <w:rPr>
          <w:sz w:val="28"/>
          <w:szCs w:val="28"/>
        </w:rPr>
      </w:pPr>
      <w:r w:rsidRPr="00473CAC">
        <w:rPr>
          <w:sz w:val="28"/>
          <w:szCs w:val="28"/>
        </w:rPr>
        <w:t xml:space="preserve">5.1. </w:t>
      </w:r>
      <w:proofErr w:type="gramStart"/>
      <w:r w:rsidRPr="00473CAC">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473CAC">
          <w:rPr>
            <w:rStyle w:val="ad"/>
            <w:color w:val="auto"/>
            <w:sz w:val="28"/>
            <w:szCs w:val="28"/>
          </w:rPr>
          <w:t>частью 1.1 статьи 16  Федерального закона</w:t>
        </w:r>
      </w:hyperlink>
      <w:r w:rsidRPr="00473CAC">
        <w:rPr>
          <w:sz w:val="28"/>
          <w:szCs w:val="28"/>
        </w:rPr>
        <w:t>.  Жалобы на решения и действия (бездействие) руководителя</w:t>
      </w:r>
      <w:proofErr w:type="gramEnd"/>
      <w:r w:rsidRPr="00473CAC">
        <w:rPr>
          <w:sz w:val="28"/>
          <w:szCs w:val="28"/>
        </w:rPr>
        <w:t xml:space="preserve">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473CAC">
          <w:rPr>
            <w:rStyle w:val="ad"/>
            <w:color w:val="auto"/>
            <w:sz w:val="28"/>
            <w:szCs w:val="28"/>
          </w:rPr>
          <w:t>частью 1.1 статьи 16  Федерального закона</w:t>
        </w:r>
      </w:hyperlink>
      <w:r w:rsidRPr="00473CAC">
        <w:rPr>
          <w:sz w:val="28"/>
          <w:szCs w:val="28"/>
        </w:rPr>
        <w:t xml:space="preserve">, подаются руководителям этих организаций. </w:t>
      </w:r>
    </w:p>
    <w:p w:rsidR="00BA4E4A" w:rsidRPr="00473CAC" w:rsidRDefault="00BA4E4A" w:rsidP="00BA4E4A">
      <w:pPr>
        <w:pStyle w:val="formattext"/>
        <w:spacing w:before="0" w:beforeAutospacing="0" w:after="0" w:afterAutospacing="0"/>
        <w:ind w:firstLine="480"/>
        <w:contextualSpacing/>
        <w:jc w:val="both"/>
        <w:rPr>
          <w:sz w:val="28"/>
          <w:szCs w:val="28"/>
        </w:rPr>
      </w:pPr>
      <w:r w:rsidRPr="00473CAC">
        <w:rPr>
          <w:sz w:val="28"/>
          <w:szCs w:val="28"/>
        </w:rPr>
        <w:t xml:space="preserve">5.2. </w:t>
      </w:r>
      <w:proofErr w:type="gramStart"/>
      <w:r w:rsidRPr="00473CAC">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73CAC">
        <w:rPr>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73CAC">
        <w:rPr>
          <w:sz w:val="28"/>
          <w:szCs w:val="28"/>
        </w:rPr>
        <w:t>принята</w:t>
      </w:r>
      <w:proofErr w:type="gramEnd"/>
      <w:r w:rsidRPr="00473CAC">
        <w:rPr>
          <w:sz w:val="28"/>
          <w:szCs w:val="28"/>
        </w:rPr>
        <w:t xml:space="preserve"> при личном приеме заявителя. Жалоба на решения и действия (бездействие) многофункционального </w:t>
      </w:r>
      <w:r w:rsidRPr="00473CAC">
        <w:rPr>
          <w:sz w:val="28"/>
          <w:szCs w:val="28"/>
        </w:rPr>
        <w:lastRenderedPageBreak/>
        <w:t xml:space="preserve">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3CAC">
        <w:rPr>
          <w:sz w:val="28"/>
          <w:szCs w:val="28"/>
        </w:rPr>
        <w:t xml:space="preserve">Жалоба на решения и действия (бездействие) организаций, предусмотренных </w:t>
      </w:r>
      <w:hyperlink r:id="rId28" w:history="1">
        <w:r w:rsidRPr="00473CAC">
          <w:rPr>
            <w:rStyle w:val="ad"/>
            <w:color w:val="auto"/>
            <w:sz w:val="28"/>
            <w:szCs w:val="28"/>
          </w:rPr>
          <w:t>частью 1.1 статьи 16  Федерального закона</w:t>
        </w:r>
      </w:hyperlink>
      <w:r w:rsidRPr="00473CAC">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BA4E4A" w:rsidRPr="00473CAC" w:rsidRDefault="00BA4E4A" w:rsidP="00BA4E4A">
      <w:pPr>
        <w:pStyle w:val="headertext"/>
        <w:spacing w:before="0" w:beforeAutospacing="0" w:after="0" w:afterAutospacing="0"/>
        <w:contextualSpacing/>
        <w:jc w:val="both"/>
        <w:rPr>
          <w:sz w:val="28"/>
          <w:szCs w:val="28"/>
        </w:rPr>
      </w:pPr>
      <w:r w:rsidRPr="00473CAC">
        <w:rPr>
          <w:sz w:val="28"/>
          <w:szCs w:val="28"/>
        </w:rPr>
        <w:t xml:space="preserve">        5.3.  </w:t>
      </w:r>
      <w:proofErr w:type="gramStart"/>
      <w:r w:rsidRPr="00473CAC">
        <w:rPr>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473CAC">
          <w:rPr>
            <w:rStyle w:val="ad"/>
            <w:color w:val="auto"/>
            <w:sz w:val="28"/>
            <w:szCs w:val="28"/>
          </w:rPr>
          <w:t>частью 1.1 статьи 16 Федерального закона</w:t>
        </w:r>
      </w:hyperlink>
      <w:r w:rsidRPr="00473CAC">
        <w:rPr>
          <w:sz w:val="28"/>
          <w:szCs w:val="28"/>
        </w:rPr>
        <w:t xml:space="preserve">,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roofErr w:type="gramEnd"/>
    </w:p>
    <w:p w:rsidR="00BA4E4A" w:rsidRPr="00473CAC" w:rsidRDefault="00BA4E4A" w:rsidP="00BA4E4A">
      <w:pPr>
        <w:pStyle w:val="formattext"/>
        <w:spacing w:before="0" w:beforeAutospacing="0" w:after="0" w:afterAutospacing="0"/>
        <w:ind w:firstLine="480"/>
        <w:contextualSpacing/>
        <w:jc w:val="both"/>
        <w:rPr>
          <w:sz w:val="28"/>
          <w:szCs w:val="28"/>
        </w:rPr>
      </w:pPr>
      <w:r w:rsidRPr="00473CAC">
        <w:rPr>
          <w:sz w:val="28"/>
          <w:szCs w:val="28"/>
        </w:rPr>
        <w:t xml:space="preserve">5.4. </w:t>
      </w:r>
      <w:proofErr w:type="gramStart"/>
      <w:r w:rsidRPr="00473CAC">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73CAC">
        <w:rPr>
          <w:sz w:val="28"/>
          <w:szCs w:val="28"/>
        </w:rPr>
        <w:t xml:space="preserve"> правовыми актами. </w:t>
      </w:r>
    </w:p>
    <w:p w:rsidR="00BA4E4A" w:rsidRPr="00473CAC" w:rsidRDefault="00BA4E4A" w:rsidP="00BA4E4A">
      <w:pPr>
        <w:pStyle w:val="formattext"/>
        <w:spacing w:before="0" w:beforeAutospacing="0" w:after="0" w:afterAutospacing="0"/>
        <w:contextualSpacing/>
        <w:rPr>
          <w:sz w:val="28"/>
          <w:szCs w:val="28"/>
        </w:rPr>
      </w:pPr>
      <w:r w:rsidRPr="00473CAC">
        <w:rPr>
          <w:rStyle w:val="comment"/>
          <w:sz w:val="28"/>
          <w:szCs w:val="28"/>
        </w:rPr>
        <w:t>       </w:t>
      </w:r>
      <w:r w:rsidRPr="00473CAC">
        <w:rPr>
          <w:sz w:val="28"/>
          <w:szCs w:val="28"/>
        </w:rPr>
        <w:t xml:space="preserve">     </w:t>
      </w:r>
    </w:p>
    <w:p w:rsidR="00BA4E4A" w:rsidRPr="00473CAC" w:rsidRDefault="00BA4E4A" w:rsidP="00BA4E4A">
      <w:pPr>
        <w:pStyle w:val="formattext"/>
        <w:spacing w:before="0" w:beforeAutospacing="0" w:after="0" w:afterAutospacing="0"/>
        <w:contextualSpacing/>
        <w:rPr>
          <w:sz w:val="28"/>
          <w:szCs w:val="28"/>
        </w:rPr>
      </w:pPr>
      <w:r w:rsidRPr="00473CAC">
        <w:rPr>
          <w:sz w:val="28"/>
          <w:szCs w:val="28"/>
        </w:rPr>
        <w:t xml:space="preserve">       5.5. Жалоба должна содержать:</w:t>
      </w:r>
      <w:r w:rsidRPr="00473CAC">
        <w:rPr>
          <w:sz w:val="28"/>
          <w:szCs w:val="28"/>
        </w:rPr>
        <w:br/>
      </w:r>
    </w:p>
    <w:p w:rsidR="00BA4E4A" w:rsidRPr="00473CAC" w:rsidRDefault="00BA4E4A" w:rsidP="00BA4E4A">
      <w:pPr>
        <w:pStyle w:val="formattext"/>
        <w:spacing w:before="0" w:beforeAutospacing="0" w:after="0" w:afterAutospacing="0"/>
        <w:ind w:firstLine="480"/>
        <w:contextualSpacing/>
        <w:jc w:val="both"/>
        <w:rPr>
          <w:sz w:val="28"/>
          <w:szCs w:val="28"/>
        </w:rPr>
      </w:pPr>
      <w:proofErr w:type="gramStart"/>
      <w:r w:rsidRPr="00473CAC">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473CAC">
          <w:rPr>
            <w:rStyle w:val="ad"/>
            <w:color w:val="auto"/>
            <w:sz w:val="28"/>
            <w:szCs w:val="28"/>
          </w:rPr>
          <w:t>частью 1.1 статьи 16  Федерального закона</w:t>
        </w:r>
      </w:hyperlink>
      <w:r w:rsidRPr="00473CAC">
        <w:rPr>
          <w:sz w:val="28"/>
          <w:szCs w:val="28"/>
        </w:rPr>
        <w:t xml:space="preserve">, их руководителей и (или) работников, решения и действия (бездействие) которых обжалуются; </w:t>
      </w:r>
      <w:proofErr w:type="gramEnd"/>
    </w:p>
    <w:p w:rsidR="00BA4E4A" w:rsidRPr="00473CAC" w:rsidRDefault="00BA4E4A" w:rsidP="00BA4E4A">
      <w:pPr>
        <w:pStyle w:val="formattext"/>
        <w:spacing w:before="0" w:beforeAutospacing="0" w:after="0" w:afterAutospacing="0"/>
        <w:ind w:firstLine="480"/>
        <w:contextualSpacing/>
        <w:jc w:val="both"/>
        <w:rPr>
          <w:sz w:val="28"/>
          <w:szCs w:val="28"/>
        </w:rPr>
      </w:pPr>
      <w:proofErr w:type="gramStart"/>
      <w:r w:rsidRPr="00473CA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473CAC">
        <w:rPr>
          <w:sz w:val="28"/>
          <w:szCs w:val="28"/>
        </w:rPr>
        <w:br/>
        <w:t xml:space="preserve">       </w:t>
      </w:r>
      <w:proofErr w:type="gramStart"/>
      <w:r w:rsidRPr="00473CAC">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w:t>
      </w:r>
      <w:r w:rsidRPr="00473CAC">
        <w:rPr>
          <w:sz w:val="28"/>
          <w:szCs w:val="28"/>
        </w:rP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73CAC">
          <w:rPr>
            <w:rStyle w:val="ad"/>
            <w:color w:val="auto"/>
            <w:sz w:val="28"/>
            <w:szCs w:val="28"/>
          </w:rPr>
          <w:t>частью 1.1 статьи 16  Федерального закона</w:t>
        </w:r>
      </w:hyperlink>
      <w:r w:rsidRPr="00473CAC">
        <w:rPr>
          <w:sz w:val="28"/>
          <w:szCs w:val="28"/>
        </w:rPr>
        <w:t xml:space="preserve">, их работников; </w:t>
      </w:r>
      <w:proofErr w:type="gramEnd"/>
    </w:p>
    <w:p w:rsidR="00BA4E4A" w:rsidRPr="00473CAC" w:rsidRDefault="00BA4E4A" w:rsidP="00BA4E4A">
      <w:pPr>
        <w:pStyle w:val="formattext"/>
        <w:spacing w:before="0" w:beforeAutospacing="0" w:after="0" w:afterAutospacing="0"/>
        <w:ind w:firstLine="480"/>
        <w:contextualSpacing/>
        <w:rPr>
          <w:sz w:val="28"/>
          <w:szCs w:val="28"/>
        </w:rPr>
      </w:pPr>
      <w:proofErr w:type="gramStart"/>
      <w:r w:rsidRPr="00473CAC">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473CAC">
          <w:rPr>
            <w:rStyle w:val="ad"/>
            <w:color w:val="auto"/>
            <w:sz w:val="28"/>
            <w:szCs w:val="28"/>
          </w:rPr>
          <w:t>частью 1.1 статьи 16  Федерального закона</w:t>
        </w:r>
      </w:hyperlink>
      <w:r w:rsidRPr="00473CAC">
        <w:rPr>
          <w:sz w:val="28"/>
          <w:szCs w:val="28"/>
        </w:rPr>
        <w:t>, их работников.</w:t>
      </w:r>
      <w:proofErr w:type="gramEnd"/>
      <w:r w:rsidRPr="00473CAC">
        <w:rPr>
          <w:sz w:val="28"/>
          <w:szCs w:val="28"/>
        </w:rPr>
        <w:t xml:space="preserve"> Заявителем могут быть представлены документы (при наличии), подтверждающие доводы заявителя, либо их копии. </w:t>
      </w:r>
    </w:p>
    <w:p w:rsidR="00BA4E4A" w:rsidRPr="00473CAC" w:rsidRDefault="00BA4E4A" w:rsidP="00BA4E4A">
      <w:pPr>
        <w:pStyle w:val="formattext"/>
        <w:spacing w:before="0" w:beforeAutospacing="0" w:after="0" w:afterAutospacing="0"/>
        <w:ind w:firstLine="480"/>
        <w:contextualSpacing/>
        <w:jc w:val="both"/>
        <w:rPr>
          <w:sz w:val="28"/>
          <w:szCs w:val="28"/>
        </w:rPr>
      </w:pPr>
      <w:r w:rsidRPr="00473CAC">
        <w:rPr>
          <w:sz w:val="28"/>
          <w:szCs w:val="28"/>
        </w:rPr>
        <w:t xml:space="preserve">5.6.  </w:t>
      </w:r>
      <w:proofErr w:type="gramStart"/>
      <w:r w:rsidRPr="00473CAC">
        <w:rPr>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473CAC">
          <w:rPr>
            <w:rStyle w:val="ad"/>
            <w:color w:val="auto"/>
            <w:sz w:val="28"/>
            <w:szCs w:val="28"/>
          </w:rPr>
          <w:t>частью 1.1 статьи 16  Федерального закона</w:t>
        </w:r>
      </w:hyperlink>
      <w:r w:rsidRPr="00473CAC">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4" w:history="1">
        <w:r w:rsidRPr="00473CAC">
          <w:rPr>
            <w:rStyle w:val="ad"/>
            <w:color w:val="auto"/>
            <w:sz w:val="28"/>
            <w:szCs w:val="28"/>
          </w:rPr>
          <w:t>частью</w:t>
        </w:r>
        <w:proofErr w:type="gramEnd"/>
        <w:r w:rsidRPr="00473CAC">
          <w:rPr>
            <w:rStyle w:val="ad"/>
            <w:color w:val="auto"/>
            <w:sz w:val="28"/>
            <w:szCs w:val="28"/>
          </w:rPr>
          <w:t xml:space="preserve"> 1.1 статьи 16  Федерального закона</w:t>
        </w:r>
      </w:hyperlink>
      <w:r w:rsidRPr="00473CAC">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A4E4A" w:rsidRPr="00473CAC" w:rsidRDefault="00BA4E4A" w:rsidP="00BA4E4A">
      <w:pPr>
        <w:pStyle w:val="formattext"/>
        <w:spacing w:before="0" w:beforeAutospacing="0" w:after="0" w:afterAutospacing="0"/>
        <w:ind w:firstLine="482"/>
        <w:contextualSpacing/>
        <w:jc w:val="both"/>
        <w:rPr>
          <w:sz w:val="28"/>
          <w:szCs w:val="28"/>
        </w:rPr>
      </w:pPr>
      <w:r w:rsidRPr="00473CAC">
        <w:rPr>
          <w:sz w:val="28"/>
          <w:szCs w:val="28"/>
        </w:rPr>
        <w:t xml:space="preserve">5.7. </w:t>
      </w:r>
      <w:proofErr w:type="gramStart"/>
      <w:r w:rsidRPr="00473CAC">
        <w:rPr>
          <w:sz w:val="28"/>
          <w:szCs w:val="28"/>
        </w:rPr>
        <w:t>По результатам рассмотрения жалобы принимается одно из следующих решений:</w:t>
      </w:r>
      <w:r w:rsidRPr="00473CAC">
        <w:rPr>
          <w:sz w:val="28"/>
          <w:szCs w:val="28"/>
        </w:rPr>
        <w:b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473CAC">
        <w:rPr>
          <w:sz w:val="28"/>
          <w:szCs w:val="28"/>
        </w:rPr>
        <w:br/>
        <w:t xml:space="preserve">        2) в удовлетворении жалобы отказывается. </w:t>
      </w:r>
    </w:p>
    <w:p w:rsidR="00BA4E4A" w:rsidRPr="00473CAC" w:rsidRDefault="00BA4E4A" w:rsidP="00BA4E4A">
      <w:pPr>
        <w:pStyle w:val="formattext"/>
        <w:spacing w:before="0" w:beforeAutospacing="0" w:after="0" w:afterAutospacing="0"/>
        <w:ind w:firstLine="482"/>
        <w:contextualSpacing/>
        <w:jc w:val="both"/>
        <w:rPr>
          <w:sz w:val="28"/>
          <w:szCs w:val="28"/>
        </w:rPr>
      </w:pPr>
      <w:r w:rsidRPr="00473CAC">
        <w:rPr>
          <w:sz w:val="28"/>
          <w:szCs w:val="28"/>
        </w:rPr>
        <w:t>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473CAC">
        <w:rPr>
          <w:sz w:val="28"/>
          <w:szCs w:val="28"/>
        </w:rPr>
        <w:b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73CAC">
        <w:rPr>
          <w:sz w:val="28"/>
          <w:szCs w:val="28"/>
        </w:rPr>
        <w:t>неудобства</w:t>
      </w:r>
      <w:proofErr w:type="gramEnd"/>
      <w:r w:rsidRPr="00473CAC">
        <w:rPr>
          <w:sz w:val="28"/>
          <w:szCs w:val="28"/>
        </w:rPr>
        <w:t xml:space="preserve"> и указывается информация о дальнейших действиях, </w:t>
      </w:r>
      <w:r w:rsidRPr="00473CAC">
        <w:rPr>
          <w:sz w:val="28"/>
          <w:szCs w:val="28"/>
        </w:rPr>
        <w:lastRenderedPageBreak/>
        <w:t xml:space="preserve">которые необходимо совершить заявителю в целях получения государственной или муниципальной услуги. </w:t>
      </w:r>
    </w:p>
    <w:p w:rsidR="00BA4E4A" w:rsidRPr="00473CAC" w:rsidRDefault="00BA4E4A" w:rsidP="00BA4E4A">
      <w:pPr>
        <w:pStyle w:val="formattext"/>
        <w:spacing w:before="0" w:beforeAutospacing="0" w:after="0" w:afterAutospacing="0"/>
        <w:ind w:firstLine="482"/>
        <w:contextualSpacing/>
        <w:jc w:val="both"/>
        <w:rPr>
          <w:sz w:val="28"/>
          <w:szCs w:val="28"/>
        </w:rPr>
      </w:pPr>
      <w:r w:rsidRPr="00473CAC">
        <w:rPr>
          <w:sz w:val="28"/>
          <w:szCs w:val="28"/>
        </w:rPr>
        <w:t xml:space="preserve"> В случае признания </w:t>
      </w:r>
      <w:proofErr w:type="gramStart"/>
      <w:r w:rsidRPr="00473CAC">
        <w:rPr>
          <w:sz w:val="28"/>
          <w:szCs w:val="28"/>
        </w:rPr>
        <w:t>жалобы</w:t>
      </w:r>
      <w:proofErr w:type="gramEnd"/>
      <w:r w:rsidRPr="00473CA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A4E4A" w:rsidRPr="00473CAC" w:rsidRDefault="00BA4E4A" w:rsidP="00BA4E4A">
      <w:pPr>
        <w:pStyle w:val="formattext"/>
        <w:spacing w:before="0" w:beforeAutospacing="0" w:after="0" w:afterAutospacing="0"/>
        <w:ind w:firstLine="482"/>
        <w:contextualSpacing/>
        <w:jc w:val="both"/>
        <w:rPr>
          <w:sz w:val="28"/>
          <w:szCs w:val="28"/>
        </w:rPr>
      </w:pPr>
      <w:r w:rsidRPr="00473CA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proofErr w:type="gramStart"/>
      <w:r w:rsidRPr="00473CAC">
        <w:rPr>
          <w:sz w:val="28"/>
          <w:szCs w:val="28"/>
        </w:rPr>
        <w:t>.</w:t>
      </w:r>
      <w:proofErr w:type="gramEnd"/>
      <w:r w:rsidRPr="00473CAC">
        <w:rPr>
          <w:sz w:val="28"/>
          <w:szCs w:val="28"/>
        </w:rPr>
        <w:t xml:space="preserve"> </w:t>
      </w:r>
      <w:proofErr w:type="gramStart"/>
      <w:r w:rsidRPr="00473CAC">
        <w:rPr>
          <w:sz w:val="28"/>
          <w:szCs w:val="28"/>
        </w:rPr>
        <w:t>н</w:t>
      </w:r>
      <w:proofErr w:type="gramEnd"/>
      <w:r w:rsidRPr="00473CAC">
        <w:rPr>
          <w:sz w:val="28"/>
          <w:szCs w:val="28"/>
        </w:rPr>
        <w:t xml:space="preserve">аправляют имеющиеся материалы в органы прокуратуры. </w:t>
      </w:r>
    </w:p>
    <w:p w:rsidR="00BA4E4A" w:rsidRPr="00E30171" w:rsidRDefault="00BA4E4A" w:rsidP="00BA4E4A">
      <w:pPr>
        <w:autoSpaceDE w:val="0"/>
        <w:autoSpaceDN w:val="0"/>
        <w:adjustRightInd w:val="0"/>
        <w:ind w:firstLine="720"/>
        <w:contextualSpacing/>
        <w:jc w:val="both"/>
        <w:rPr>
          <w:b/>
          <w:sz w:val="24"/>
          <w:szCs w:val="24"/>
        </w:rPr>
      </w:pPr>
      <w:r w:rsidRPr="00E30171">
        <w:rPr>
          <w:color w:val="000000"/>
          <w:spacing w:val="-6"/>
          <w:sz w:val="24"/>
          <w:szCs w:val="24"/>
        </w:rPr>
        <w:br w:type="page"/>
      </w:r>
    </w:p>
    <w:p w:rsidR="00BA4E4A" w:rsidRPr="00E30171" w:rsidRDefault="00BA4E4A" w:rsidP="00BA4E4A">
      <w:pPr>
        <w:rPr>
          <w:b/>
          <w:sz w:val="24"/>
          <w:szCs w:val="24"/>
        </w:rPr>
      </w:pPr>
    </w:p>
    <w:p w:rsidR="00BA4E4A" w:rsidRPr="00E30171" w:rsidRDefault="00BA4E4A" w:rsidP="00BA4E4A">
      <w:pPr>
        <w:jc w:val="both"/>
        <w:rPr>
          <w:b/>
          <w:sz w:val="24"/>
          <w:szCs w:val="24"/>
        </w:rPr>
      </w:pPr>
      <w:r w:rsidRPr="00E30171">
        <w:rPr>
          <w:sz w:val="24"/>
          <w:szCs w:val="24"/>
        </w:rPr>
        <w:t xml:space="preserve">                                                                          </w:t>
      </w:r>
      <w:r>
        <w:rPr>
          <w:sz w:val="24"/>
          <w:szCs w:val="24"/>
        </w:rPr>
        <w:t xml:space="preserve">                            </w:t>
      </w:r>
      <w:r w:rsidRPr="00E30171">
        <w:rPr>
          <w:sz w:val="24"/>
          <w:szCs w:val="24"/>
        </w:rPr>
        <w:t>Приложение N1</w:t>
      </w:r>
    </w:p>
    <w:p w:rsidR="00BA4E4A" w:rsidRPr="00E30171" w:rsidRDefault="00BA4E4A" w:rsidP="00BA4E4A">
      <w:pPr>
        <w:ind w:left="6663" w:hanging="567"/>
        <w:rPr>
          <w:sz w:val="24"/>
          <w:szCs w:val="24"/>
        </w:rPr>
      </w:pPr>
      <w:r w:rsidRPr="00E30171">
        <w:rPr>
          <w:sz w:val="24"/>
          <w:szCs w:val="24"/>
        </w:rPr>
        <w:t xml:space="preserve">к Административному регламенту </w:t>
      </w:r>
    </w:p>
    <w:p w:rsidR="00BA4E4A" w:rsidRPr="00E30171" w:rsidRDefault="00BA4E4A" w:rsidP="00BA4E4A">
      <w:pPr>
        <w:ind w:left="6663" w:hanging="567"/>
        <w:rPr>
          <w:sz w:val="24"/>
          <w:szCs w:val="24"/>
        </w:rPr>
      </w:pPr>
      <w:r w:rsidRPr="00E30171">
        <w:rPr>
          <w:sz w:val="24"/>
          <w:szCs w:val="24"/>
        </w:rPr>
        <w:t xml:space="preserve">предоставления </w:t>
      </w:r>
      <w:proofErr w:type="gramStart"/>
      <w:r w:rsidRPr="00E30171">
        <w:rPr>
          <w:sz w:val="24"/>
          <w:szCs w:val="24"/>
        </w:rPr>
        <w:t>государственной</w:t>
      </w:r>
      <w:proofErr w:type="gramEnd"/>
      <w:r w:rsidRPr="00E30171">
        <w:rPr>
          <w:sz w:val="24"/>
          <w:szCs w:val="24"/>
        </w:rPr>
        <w:t xml:space="preserve"> </w:t>
      </w:r>
    </w:p>
    <w:p w:rsidR="00BA4E4A" w:rsidRPr="00E30171" w:rsidRDefault="00BA4E4A" w:rsidP="00BA4E4A">
      <w:pPr>
        <w:ind w:left="6663" w:hanging="567"/>
        <w:rPr>
          <w:sz w:val="24"/>
          <w:szCs w:val="24"/>
        </w:rPr>
      </w:pPr>
      <w:r w:rsidRPr="00E30171">
        <w:rPr>
          <w:sz w:val="24"/>
          <w:szCs w:val="24"/>
        </w:rPr>
        <w:t xml:space="preserve">услуги по выдаче разрешения </w:t>
      </w:r>
    </w:p>
    <w:p w:rsidR="00BA4E4A" w:rsidRPr="00E30171" w:rsidRDefault="00BA4E4A" w:rsidP="00BA4E4A">
      <w:pPr>
        <w:ind w:left="6663" w:hanging="567"/>
        <w:rPr>
          <w:sz w:val="24"/>
          <w:szCs w:val="24"/>
        </w:rPr>
      </w:pPr>
      <w:r w:rsidRPr="00E30171">
        <w:rPr>
          <w:sz w:val="24"/>
          <w:szCs w:val="24"/>
        </w:rPr>
        <w:t>опекуну на приватизацию</w:t>
      </w:r>
    </w:p>
    <w:p w:rsidR="00BA4E4A" w:rsidRPr="00E30171" w:rsidRDefault="00BA4E4A" w:rsidP="00BA4E4A">
      <w:pPr>
        <w:ind w:left="6663" w:hanging="567"/>
        <w:rPr>
          <w:sz w:val="24"/>
          <w:szCs w:val="24"/>
        </w:rPr>
      </w:pPr>
      <w:r w:rsidRPr="00E30171">
        <w:rPr>
          <w:sz w:val="24"/>
          <w:szCs w:val="24"/>
        </w:rPr>
        <w:t xml:space="preserve">жилья в интересах </w:t>
      </w:r>
    </w:p>
    <w:p w:rsidR="00BA4E4A" w:rsidRPr="00E30171" w:rsidRDefault="00BA4E4A" w:rsidP="00BA4E4A">
      <w:pPr>
        <w:ind w:left="6663" w:hanging="567"/>
        <w:rPr>
          <w:sz w:val="24"/>
          <w:szCs w:val="24"/>
        </w:rPr>
      </w:pPr>
      <w:r w:rsidRPr="00E30171">
        <w:rPr>
          <w:sz w:val="24"/>
          <w:szCs w:val="24"/>
        </w:rPr>
        <w:t>недееспособного лица</w:t>
      </w:r>
    </w:p>
    <w:p w:rsidR="00BA4E4A" w:rsidRPr="00E30171" w:rsidRDefault="00BA4E4A" w:rsidP="00BA4E4A">
      <w:pPr>
        <w:ind w:left="6663" w:firstLine="141"/>
        <w:rPr>
          <w:sz w:val="24"/>
          <w:szCs w:val="24"/>
        </w:rPr>
      </w:pPr>
    </w:p>
    <w:p w:rsidR="00BA4E4A" w:rsidRPr="00E30171" w:rsidRDefault="00BA4E4A" w:rsidP="00BA4E4A">
      <w:pPr>
        <w:ind w:left="6663" w:firstLine="141"/>
        <w:rPr>
          <w:sz w:val="24"/>
          <w:szCs w:val="24"/>
        </w:rPr>
      </w:pPr>
    </w:p>
    <w:p w:rsidR="00BA4E4A" w:rsidRPr="00E30171" w:rsidRDefault="00BA4E4A" w:rsidP="00BA4E4A">
      <w:pPr>
        <w:jc w:val="both"/>
        <w:rPr>
          <w:sz w:val="24"/>
          <w:szCs w:val="24"/>
        </w:rPr>
      </w:pPr>
      <w:r w:rsidRPr="00E30171">
        <w:rPr>
          <w:sz w:val="24"/>
          <w:szCs w:val="24"/>
        </w:rPr>
        <w:t xml:space="preserve">                                                                                                   Руководителю </w:t>
      </w:r>
      <w:proofErr w:type="gramStart"/>
      <w:r w:rsidRPr="00E30171">
        <w:rPr>
          <w:sz w:val="24"/>
          <w:szCs w:val="24"/>
        </w:rPr>
        <w:t>Исполнительного</w:t>
      </w:r>
      <w:proofErr w:type="gramEnd"/>
      <w:r w:rsidRPr="00E30171">
        <w:rPr>
          <w:sz w:val="24"/>
          <w:szCs w:val="24"/>
        </w:rPr>
        <w:t xml:space="preserve">                </w:t>
      </w:r>
    </w:p>
    <w:p w:rsidR="00BA4E4A" w:rsidRPr="00E30171" w:rsidRDefault="00BA4E4A" w:rsidP="00BA4E4A">
      <w:pPr>
        <w:jc w:val="both"/>
        <w:rPr>
          <w:sz w:val="24"/>
          <w:szCs w:val="24"/>
        </w:rPr>
      </w:pPr>
      <w:r w:rsidRPr="00E30171">
        <w:rPr>
          <w:sz w:val="24"/>
          <w:szCs w:val="24"/>
        </w:rPr>
        <w:t xml:space="preserve">                                                                                                   комитета </w:t>
      </w:r>
      <w:proofErr w:type="spellStart"/>
      <w:r>
        <w:rPr>
          <w:sz w:val="24"/>
          <w:szCs w:val="24"/>
        </w:rPr>
        <w:t>Кайбицкого</w:t>
      </w:r>
      <w:proofErr w:type="spellEnd"/>
      <w:r w:rsidRPr="00E30171">
        <w:rPr>
          <w:sz w:val="24"/>
          <w:szCs w:val="24"/>
        </w:rPr>
        <w:t xml:space="preserve"> района    </w:t>
      </w:r>
    </w:p>
    <w:p w:rsidR="00BA4E4A" w:rsidRPr="00E30171" w:rsidRDefault="00BA4E4A" w:rsidP="00BA4E4A">
      <w:pPr>
        <w:jc w:val="both"/>
        <w:rPr>
          <w:sz w:val="24"/>
          <w:szCs w:val="24"/>
        </w:rPr>
      </w:pPr>
      <w:r w:rsidRPr="00E30171">
        <w:rPr>
          <w:sz w:val="24"/>
          <w:szCs w:val="24"/>
        </w:rPr>
        <w:t xml:space="preserve">                                                                                                   __________________________     </w:t>
      </w:r>
    </w:p>
    <w:p w:rsidR="00BA4E4A" w:rsidRPr="00E30171" w:rsidRDefault="00BA4E4A" w:rsidP="00BA4E4A">
      <w:pPr>
        <w:jc w:val="both"/>
        <w:rPr>
          <w:sz w:val="24"/>
          <w:szCs w:val="24"/>
        </w:rPr>
      </w:pPr>
      <w:r w:rsidRPr="00E30171">
        <w:rPr>
          <w:sz w:val="24"/>
          <w:szCs w:val="24"/>
        </w:rPr>
        <w:t xml:space="preserve">                                                                                                  (Ф.И.О., д. р., место жит заявит) </w:t>
      </w:r>
    </w:p>
    <w:p w:rsidR="00BA4E4A" w:rsidRPr="00E30171" w:rsidRDefault="00BA4E4A" w:rsidP="00BA4E4A">
      <w:pPr>
        <w:jc w:val="both"/>
        <w:rPr>
          <w:sz w:val="24"/>
          <w:szCs w:val="24"/>
        </w:rPr>
      </w:pPr>
    </w:p>
    <w:p w:rsidR="00BA4E4A" w:rsidRPr="000441FE" w:rsidRDefault="00BA4E4A" w:rsidP="00BA4E4A">
      <w:pPr>
        <w:jc w:val="center"/>
        <w:rPr>
          <w:b/>
          <w:i/>
          <w:sz w:val="24"/>
          <w:szCs w:val="24"/>
        </w:rPr>
      </w:pPr>
      <w:r w:rsidRPr="000441FE">
        <w:rPr>
          <w:sz w:val="24"/>
          <w:szCs w:val="24"/>
        </w:rPr>
        <w:t>ЗАЯВЛЕНИЕ</w:t>
      </w:r>
    </w:p>
    <w:p w:rsidR="00BA4E4A" w:rsidRPr="000441FE" w:rsidRDefault="00BA4E4A" w:rsidP="00BA4E4A">
      <w:pPr>
        <w:jc w:val="both"/>
        <w:rPr>
          <w:b/>
          <w:i/>
          <w:sz w:val="24"/>
          <w:szCs w:val="24"/>
        </w:rPr>
      </w:pPr>
      <w:r w:rsidRPr="000441FE">
        <w:rPr>
          <w:sz w:val="24"/>
          <w:szCs w:val="24"/>
        </w:rPr>
        <w:t>.</w:t>
      </w:r>
    </w:p>
    <w:p w:rsidR="00BA4E4A" w:rsidRPr="000441FE" w:rsidRDefault="00BA4E4A" w:rsidP="00BA4E4A">
      <w:pPr>
        <w:jc w:val="both"/>
        <w:rPr>
          <w:b/>
          <w:i/>
          <w:sz w:val="24"/>
          <w:szCs w:val="24"/>
        </w:rPr>
      </w:pPr>
      <w:r w:rsidRPr="000441FE">
        <w:rPr>
          <w:sz w:val="24"/>
          <w:szCs w:val="24"/>
        </w:rPr>
        <w:t>Я, _____________________________________________________________________________прошу разрешить приватизацию квартиры по адресу: _____________________________________________________________________________,</w:t>
      </w:r>
    </w:p>
    <w:p w:rsidR="00BA4E4A" w:rsidRPr="000441FE" w:rsidRDefault="00BA4E4A" w:rsidP="00BA4E4A">
      <w:pPr>
        <w:jc w:val="both"/>
        <w:rPr>
          <w:b/>
          <w:i/>
          <w:sz w:val="24"/>
          <w:szCs w:val="24"/>
        </w:rPr>
      </w:pPr>
      <w:r w:rsidRPr="000441FE">
        <w:rPr>
          <w:sz w:val="24"/>
          <w:szCs w:val="24"/>
        </w:rPr>
        <w:t xml:space="preserve">общей площадью __________, где </w:t>
      </w:r>
      <w:proofErr w:type="gramStart"/>
      <w:r w:rsidRPr="000441FE">
        <w:rPr>
          <w:sz w:val="24"/>
          <w:szCs w:val="24"/>
        </w:rPr>
        <w:t>зарегистрирован</w:t>
      </w:r>
      <w:proofErr w:type="gramEnd"/>
      <w:r w:rsidRPr="000441FE">
        <w:rPr>
          <w:sz w:val="24"/>
          <w:szCs w:val="24"/>
        </w:rPr>
        <w:t xml:space="preserve"> недееспособный (ограниченно дееспособный)                    ____________________________________________________________</w:t>
      </w:r>
    </w:p>
    <w:p w:rsidR="00BA4E4A" w:rsidRPr="000441FE" w:rsidRDefault="00BA4E4A" w:rsidP="00BA4E4A">
      <w:pPr>
        <w:jc w:val="both"/>
        <w:rPr>
          <w:b/>
          <w:i/>
          <w:sz w:val="24"/>
          <w:szCs w:val="24"/>
        </w:rPr>
      </w:pPr>
      <w:r w:rsidRPr="000441FE">
        <w:rPr>
          <w:sz w:val="24"/>
          <w:szCs w:val="24"/>
        </w:rPr>
        <w:t>_____________________________________________________________________________.</w:t>
      </w:r>
    </w:p>
    <w:p w:rsidR="00BA4E4A" w:rsidRPr="000441FE" w:rsidRDefault="00BA4E4A" w:rsidP="00BA4E4A">
      <w:pPr>
        <w:jc w:val="both"/>
        <w:rPr>
          <w:b/>
          <w:i/>
          <w:sz w:val="24"/>
          <w:szCs w:val="24"/>
        </w:rPr>
      </w:pPr>
      <w:proofErr w:type="gramStart"/>
      <w:r w:rsidRPr="000441FE">
        <w:rPr>
          <w:sz w:val="24"/>
          <w:szCs w:val="24"/>
        </w:rPr>
        <w:t xml:space="preserve">Имущественные и жилищные права недееспособного не ущемляются. </w:t>
      </w:r>
      <w:proofErr w:type="gramEnd"/>
    </w:p>
    <w:p w:rsidR="00BA4E4A" w:rsidRPr="000441FE" w:rsidRDefault="00BA4E4A" w:rsidP="00BA4E4A">
      <w:pPr>
        <w:jc w:val="both"/>
        <w:rPr>
          <w:b/>
          <w:i/>
          <w:sz w:val="24"/>
          <w:szCs w:val="24"/>
        </w:rPr>
      </w:pPr>
      <w:r w:rsidRPr="000441FE">
        <w:rPr>
          <w:sz w:val="24"/>
          <w:szCs w:val="24"/>
        </w:rPr>
        <w:t xml:space="preserve">Обязуюсь в двухнедельный срок после регистрации договора о передаче жилого </w:t>
      </w:r>
    </w:p>
    <w:p w:rsidR="00BA4E4A" w:rsidRPr="000441FE" w:rsidRDefault="00BA4E4A" w:rsidP="00BA4E4A">
      <w:pPr>
        <w:jc w:val="both"/>
        <w:rPr>
          <w:b/>
          <w:i/>
          <w:sz w:val="24"/>
          <w:szCs w:val="24"/>
        </w:rPr>
      </w:pPr>
      <w:r w:rsidRPr="000441FE">
        <w:rPr>
          <w:sz w:val="24"/>
          <w:szCs w:val="24"/>
        </w:rPr>
        <w:t xml:space="preserve">помещения в собственность граждан в Управлении Федеральной службы государственной </w:t>
      </w:r>
    </w:p>
    <w:p w:rsidR="00BA4E4A" w:rsidRPr="000441FE" w:rsidRDefault="00BA4E4A" w:rsidP="00BA4E4A">
      <w:pPr>
        <w:jc w:val="both"/>
        <w:rPr>
          <w:b/>
          <w:i/>
          <w:sz w:val="24"/>
          <w:szCs w:val="24"/>
        </w:rPr>
      </w:pPr>
      <w:r w:rsidRPr="000441FE">
        <w:rPr>
          <w:sz w:val="24"/>
          <w:szCs w:val="24"/>
        </w:rPr>
        <w:t>регистрации, кадастра и картографии по РТ представить в отдел по опеке и попечительству копии договора о передачи жилого помещения в собственность граждан и свидетельств о государственной регистрации права</w:t>
      </w:r>
    </w:p>
    <w:p w:rsidR="00BA4E4A" w:rsidRPr="000441FE" w:rsidRDefault="00BA4E4A" w:rsidP="00BA4E4A">
      <w:pPr>
        <w:jc w:val="both"/>
        <w:rPr>
          <w:b/>
          <w:i/>
          <w:sz w:val="24"/>
          <w:szCs w:val="24"/>
        </w:rPr>
      </w:pPr>
      <w:r w:rsidRPr="000441FE">
        <w:rPr>
          <w:sz w:val="24"/>
          <w:szCs w:val="24"/>
        </w:rPr>
        <w:t>.</w:t>
      </w:r>
    </w:p>
    <w:p w:rsidR="00BA4E4A" w:rsidRPr="000441FE" w:rsidRDefault="00BA4E4A" w:rsidP="00BA4E4A">
      <w:pPr>
        <w:jc w:val="both"/>
        <w:rPr>
          <w:b/>
          <w:i/>
          <w:sz w:val="24"/>
          <w:szCs w:val="24"/>
        </w:rPr>
      </w:pPr>
      <w:r w:rsidRPr="000441FE">
        <w:rPr>
          <w:sz w:val="24"/>
          <w:szCs w:val="24"/>
        </w:rPr>
        <w:t xml:space="preserve">Даю разрешение на работу с моими персональными данными. </w:t>
      </w:r>
    </w:p>
    <w:p w:rsidR="00BA4E4A" w:rsidRPr="000441FE" w:rsidRDefault="00BA4E4A" w:rsidP="00BA4E4A">
      <w:pPr>
        <w:jc w:val="both"/>
        <w:rPr>
          <w:b/>
          <w:i/>
          <w:sz w:val="24"/>
          <w:szCs w:val="24"/>
        </w:rPr>
      </w:pPr>
      <w:r w:rsidRPr="000441FE">
        <w:rPr>
          <w:sz w:val="24"/>
          <w:szCs w:val="24"/>
        </w:rPr>
        <w:t>____________________ ___</w:t>
      </w:r>
    </w:p>
    <w:p w:rsidR="00BA4E4A" w:rsidRPr="000441FE" w:rsidRDefault="00BA4E4A" w:rsidP="00BA4E4A">
      <w:pPr>
        <w:jc w:val="both"/>
        <w:rPr>
          <w:b/>
          <w:i/>
          <w:sz w:val="24"/>
          <w:szCs w:val="24"/>
        </w:rPr>
      </w:pPr>
      <w:r w:rsidRPr="000441FE">
        <w:rPr>
          <w:sz w:val="24"/>
          <w:szCs w:val="24"/>
        </w:rPr>
        <w:t>______________</w:t>
      </w:r>
    </w:p>
    <w:p w:rsidR="00BA4E4A" w:rsidRPr="000441FE" w:rsidRDefault="00BA4E4A" w:rsidP="00BA4E4A">
      <w:pPr>
        <w:jc w:val="both"/>
        <w:rPr>
          <w:b/>
          <w:i/>
          <w:sz w:val="24"/>
          <w:szCs w:val="24"/>
        </w:rPr>
      </w:pPr>
      <w:r w:rsidRPr="000441FE">
        <w:rPr>
          <w:sz w:val="24"/>
          <w:szCs w:val="24"/>
        </w:rPr>
        <w:t>(дата) (подпись)</w:t>
      </w:r>
    </w:p>
    <w:p w:rsidR="00BA4E4A" w:rsidRPr="000441FE" w:rsidRDefault="00BA4E4A" w:rsidP="00BA4E4A">
      <w:pPr>
        <w:ind w:firstLine="709"/>
        <w:jc w:val="right"/>
        <w:rPr>
          <w:b/>
          <w:i/>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right"/>
        <w:rPr>
          <w:b/>
          <w:sz w:val="24"/>
          <w:szCs w:val="24"/>
        </w:rPr>
      </w:pPr>
    </w:p>
    <w:p w:rsidR="00BA4E4A" w:rsidRPr="00E30171" w:rsidRDefault="00BA4E4A" w:rsidP="00BA4E4A">
      <w:pPr>
        <w:ind w:firstLine="709"/>
        <w:jc w:val="both"/>
        <w:rPr>
          <w:b/>
          <w:sz w:val="24"/>
          <w:szCs w:val="24"/>
        </w:rPr>
      </w:pPr>
      <w:r w:rsidRPr="00E30171">
        <w:rPr>
          <w:sz w:val="24"/>
          <w:szCs w:val="24"/>
        </w:rPr>
        <w:t xml:space="preserve">                                                                    </w:t>
      </w:r>
      <w:r>
        <w:rPr>
          <w:sz w:val="24"/>
          <w:szCs w:val="24"/>
        </w:rPr>
        <w:t xml:space="preserve">                      </w:t>
      </w:r>
      <w:r w:rsidRPr="00E30171">
        <w:rPr>
          <w:sz w:val="24"/>
          <w:szCs w:val="24"/>
        </w:rPr>
        <w:t>Приложение №2</w:t>
      </w:r>
    </w:p>
    <w:p w:rsidR="00BA4E4A" w:rsidRPr="00E30171" w:rsidRDefault="00BA4E4A" w:rsidP="00BA4E4A">
      <w:pPr>
        <w:ind w:left="6663" w:hanging="567"/>
        <w:rPr>
          <w:sz w:val="24"/>
          <w:szCs w:val="24"/>
        </w:rPr>
      </w:pPr>
      <w:r w:rsidRPr="00E30171">
        <w:rPr>
          <w:sz w:val="24"/>
          <w:szCs w:val="24"/>
        </w:rPr>
        <w:t xml:space="preserve">к Административному регламенту </w:t>
      </w:r>
    </w:p>
    <w:p w:rsidR="00BA4E4A" w:rsidRPr="00E30171" w:rsidRDefault="00BA4E4A" w:rsidP="00BA4E4A">
      <w:pPr>
        <w:ind w:left="6663" w:hanging="567"/>
        <w:rPr>
          <w:sz w:val="24"/>
          <w:szCs w:val="24"/>
        </w:rPr>
      </w:pPr>
      <w:r w:rsidRPr="00E30171">
        <w:rPr>
          <w:sz w:val="24"/>
          <w:szCs w:val="24"/>
        </w:rPr>
        <w:t xml:space="preserve">предоставления </w:t>
      </w:r>
      <w:proofErr w:type="gramStart"/>
      <w:r w:rsidRPr="00E30171">
        <w:rPr>
          <w:sz w:val="24"/>
          <w:szCs w:val="24"/>
        </w:rPr>
        <w:t>государственной</w:t>
      </w:r>
      <w:proofErr w:type="gramEnd"/>
      <w:r w:rsidRPr="00E30171">
        <w:rPr>
          <w:sz w:val="24"/>
          <w:szCs w:val="24"/>
        </w:rPr>
        <w:t xml:space="preserve"> </w:t>
      </w:r>
    </w:p>
    <w:p w:rsidR="00BA4E4A" w:rsidRPr="00E30171" w:rsidRDefault="00BA4E4A" w:rsidP="00BA4E4A">
      <w:pPr>
        <w:ind w:left="6663" w:hanging="567"/>
        <w:rPr>
          <w:sz w:val="24"/>
          <w:szCs w:val="24"/>
        </w:rPr>
      </w:pPr>
      <w:r w:rsidRPr="00E30171">
        <w:rPr>
          <w:sz w:val="24"/>
          <w:szCs w:val="24"/>
        </w:rPr>
        <w:t xml:space="preserve">услуги по выдаче разрешения </w:t>
      </w:r>
    </w:p>
    <w:p w:rsidR="00BA4E4A" w:rsidRPr="00E30171" w:rsidRDefault="00BA4E4A" w:rsidP="00BA4E4A">
      <w:pPr>
        <w:ind w:left="6663" w:hanging="567"/>
        <w:rPr>
          <w:sz w:val="24"/>
          <w:szCs w:val="24"/>
        </w:rPr>
      </w:pPr>
      <w:r w:rsidRPr="00E30171">
        <w:rPr>
          <w:sz w:val="24"/>
          <w:szCs w:val="24"/>
        </w:rPr>
        <w:t>опекуну на приватизацию</w:t>
      </w:r>
    </w:p>
    <w:p w:rsidR="00BA4E4A" w:rsidRPr="00E30171" w:rsidRDefault="00BA4E4A" w:rsidP="00BA4E4A">
      <w:pPr>
        <w:ind w:left="6663" w:hanging="567"/>
        <w:rPr>
          <w:sz w:val="24"/>
          <w:szCs w:val="24"/>
        </w:rPr>
      </w:pPr>
      <w:r w:rsidRPr="00E30171">
        <w:rPr>
          <w:sz w:val="24"/>
          <w:szCs w:val="24"/>
        </w:rPr>
        <w:t xml:space="preserve">жилья в интересах </w:t>
      </w:r>
    </w:p>
    <w:p w:rsidR="00BA4E4A" w:rsidRPr="00E30171" w:rsidRDefault="00BA4E4A" w:rsidP="00BA4E4A">
      <w:pPr>
        <w:ind w:left="6663" w:hanging="567"/>
        <w:rPr>
          <w:sz w:val="24"/>
          <w:szCs w:val="24"/>
        </w:rPr>
      </w:pPr>
      <w:r w:rsidRPr="00E30171">
        <w:rPr>
          <w:sz w:val="24"/>
          <w:szCs w:val="24"/>
        </w:rPr>
        <w:t>недееспособного лица</w:t>
      </w:r>
    </w:p>
    <w:p w:rsidR="00BA4E4A" w:rsidRPr="00E30171" w:rsidRDefault="00BA4E4A" w:rsidP="00BA4E4A">
      <w:pPr>
        <w:ind w:left="6663" w:firstLine="141"/>
        <w:rPr>
          <w:sz w:val="24"/>
          <w:szCs w:val="24"/>
        </w:rPr>
      </w:pPr>
    </w:p>
    <w:p w:rsidR="00BA4E4A" w:rsidRPr="00E30171" w:rsidRDefault="00BA4E4A" w:rsidP="00BA4E4A">
      <w:pPr>
        <w:ind w:firstLine="709"/>
        <w:jc w:val="right"/>
        <w:rPr>
          <w:b/>
          <w:sz w:val="24"/>
          <w:szCs w:val="24"/>
        </w:rPr>
      </w:pPr>
    </w:p>
    <w:p w:rsidR="00BA4E4A" w:rsidRPr="003C6CFB" w:rsidRDefault="00BA4E4A" w:rsidP="00BA4E4A">
      <w:pPr>
        <w:pStyle w:val="af3"/>
        <w:spacing w:before="0" w:beforeAutospacing="0" w:after="0" w:afterAutospacing="0"/>
        <w:rPr>
          <w:rStyle w:val="afb"/>
          <w:rFonts w:ascii="Times New Roman" w:hAnsi="Times New Roman" w:cs="Times New Roman"/>
          <w:color w:val="auto"/>
        </w:rPr>
      </w:pPr>
      <w:r w:rsidRPr="003C6CFB">
        <w:rPr>
          <w:rFonts w:ascii="Times New Roman" w:hAnsi="Times New Roman" w:cs="Times New Roman"/>
          <w:bCs/>
          <w:color w:val="auto"/>
        </w:rPr>
        <w:t xml:space="preserve">БЛОК-СХЕМА предоставления государственной услуги Исполнительным комитетом муниципального района Республики Татарстан </w:t>
      </w:r>
      <w:r w:rsidRPr="003C6CFB">
        <w:rPr>
          <w:rStyle w:val="afb"/>
          <w:rFonts w:ascii="Times New Roman" w:hAnsi="Times New Roman" w:cs="Times New Roman"/>
          <w:b w:val="0"/>
          <w:color w:val="auto"/>
        </w:rPr>
        <w:t>по выдачи разрешения на приватизацию жилья в интересах совершеннолетнего недееспособного гражданина</w:t>
      </w:r>
    </w:p>
    <w:p w:rsidR="00BA4E4A" w:rsidRPr="00E30171" w:rsidRDefault="00BA4E4A" w:rsidP="00BA4E4A">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14:anchorId="6CFD289E" wp14:editId="470C39A6">
                <wp:simplePos x="0" y="0"/>
                <wp:positionH relativeFrom="column">
                  <wp:posOffset>-137160</wp:posOffset>
                </wp:positionH>
                <wp:positionV relativeFrom="paragraph">
                  <wp:posOffset>95885</wp:posOffset>
                </wp:positionV>
                <wp:extent cx="6438900" cy="828675"/>
                <wp:effectExtent l="0" t="0" r="19050" b="47625"/>
                <wp:wrapNone/>
                <wp:docPr id="76" name="Выноска со стрелкой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28675"/>
                        </a:xfrm>
                        <a:prstGeom prst="downArrowCallout">
                          <a:avLst>
                            <a:gd name="adj1" fmla="val 194253"/>
                            <a:gd name="adj2" fmla="val 194253"/>
                            <a:gd name="adj3" fmla="val 16667"/>
                            <a:gd name="adj4" fmla="val 66667"/>
                          </a:avLst>
                        </a:prstGeom>
                        <a:solidFill>
                          <a:srgbClr val="FFFFFF"/>
                        </a:solidFill>
                        <a:ln w="9525">
                          <a:solidFill>
                            <a:srgbClr val="000000"/>
                          </a:solidFill>
                          <a:miter lim="800000"/>
                          <a:headEnd/>
                          <a:tailEnd/>
                        </a:ln>
                      </wps:spPr>
                      <wps:txbx>
                        <w:txbxContent>
                          <w:p w:rsidR="00BA4E4A" w:rsidRPr="00595FE4" w:rsidRDefault="00BA4E4A" w:rsidP="00BA4E4A">
                            <w:pPr>
                              <w:rPr>
                                <w:sz w:val="24"/>
                                <w:szCs w:val="24"/>
                              </w:rPr>
                            </w:pPr>
                            <w:r w:rsidRPr="00595FE4">
                              <w:rPr>
                                <w:sz w:val="24"/>
                                <w:szCs w:val="24"/>
                              </w:rPr>
                              <w:t>Информирование и консультирование граждан по вопросам выдачи разрешения на приватизацию жилья с учетом интересов подопечных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76" o:spid="_x0000_s1026" type="#_x0000_t80" style="position:absolute;left:0;text-align:left;margin-left:-10.8pt;margin-top:7.55pt;width:507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">
                <v:textbox>
                  <w:txbxContent>
                    <w:p w:rsidR="00BA4E4A" w:rsidRPr="00595FE4" w:rsidRDefault="00BA4E4A" w:rsidP="00BA4E4A">
                      <w:pPr>
                        <w:rPr>
                          <w:sz w:val="24"/>
                          <w:szCs w:val="24"/>
                        </w:rPr>
                      </w:pPr>
                      <w:r w:rsidRPr="00595FE4">
                        <w:rPr>
                          <w:sz w:val="24"/>
                          <w:szCs w:val="24"/>
                        </w:rPr>
                        <w:t>Информирование и консультирование граждан по вопросам выдачи разрешения на приватизацию жилья с учетом интересов подопечных</w:t>
                      </w:r>
                    </w:p>
                  </w:txbxContent>
                </v:textbox>
              </v:shape>
            </w:pict>
          </mc:Fallback>
        </mc:AlternateContent>
      </w: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0288" behindDoc="0" locked="0" layoutInCell="1" allowOverlap="1" wp14:anchorId="3B0C5FB6" wp14:editId="64C08AC1">
                <wp:simplePos x="0" y="0"/>
                <wp:positionH relativeFrom="column">
                  <wp:posOffset>1832610</wp:posOffset>
                </wp:positionH>
                <wp:positionV relativeFrom="paragraph">
                  <wp:posOffset>89535</wp:posOffset>
                </wp:positionV>
                <wp:extent cx="3019425" cy="581025"/>
                <wp:effectExtent l="0" t="0" r="28575" b="47625"/>
                <wp:wrapNone/>
                <wp:docPr id="75" name="Выноска со стрелкой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81025"/>
                        </a:xfrm>
                        <a:prstGeom prst="downArrowCallout">
                          <a:avLst>
                            <a:gd name="adj1" fmla="val 129918"/>
                            <a:gd name="adj2" fmla="val 129918"/>
                            <a:gd name="adj3" fmla="val 16667"/>
                            <a:gd name="adj4" fmla="val 66667"/>
                          </a:avLst>
                        </a:prstGeom>
                        <a:solidFill>
                          <a:srgbClr val="FFFFFF"/>
                        </a:solidFill>
                        <a:ln w="9525">
                          <a:solidFill>
                            <a:srgbClr val="000000"/>
                          </a:solidFill>
                          <a:miter lim="800000"/>
                          <a:headEnd/>
                          <a:tailEnd/>
                        </a:ln>
                      </wps:spPr>
                      <wps:txbx>
                        <w:txbxContent>
                          <w:p w:rsidR="00BA4E4A" w:rsidRPr="00595FE4" w:rsidRDefault="00BA4E4A" w:rsidP="00BA4E4A">
                            <w:pPr>
                              <w:jc w:val="center"/>
                              <w:rPr>
                                <w:sz w:val="24"/>
                                <w:szCs w:val="24"/>
                              </w:rPr>
                            </w:pPr>
                            <w:r w:rsidRPr="00595FE4">
                              <w:rPr>
                                <w:sz w:val="24"/>
                                <w:szCs w:val="24"/>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75" o:spid="_x0000_s1027" type="#_x0000_t80" style="position:absolute;left:0;text-align:left;margin-left:144.3pt;margin-top:7.05pt;width:237.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">
                <v:textbox>
                  <w:txbxContent>
                    <w:p w:rsidR="00BA4E4A" w:rsidRPr="00595FE4" w:rsidRDefault="00BA4E4A" w:rsidP="00BA4E4A">
                      <w:pPr>
                        <w:jc w:val="center"/>
                        <w:rPr>
                          <w:sz w:val="24"/>
                          <w:szCs w:val="24"/>
                        </w:rPr>
                      </w:pPr>
                      <w:r w:rsidRPr="00595FE4">
                        <w:rPr>
                          <w:sz w:val="24"/>
                          <w:szCs w:val="24"/>
                        </w:rPr>
                        <w:t>Прием и регистрация документов</w:t>
                      </w:r>
                    </w:p>
                  </w:txbxContent>
                </v:textbox>
              </v:shape>
            </w:pict>
          </mc:Fallback>
        </mc:AlternateContent>
      </w: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1312" behindDoc="0" locked="0" layoutInCell="1" allowOverlap="1" wp14:anchorId="4997EC73" wp14:editId="6456C58D">
                <wp:simplePos x="0" y="0"/>
                <wp:positionH relativeFrom="column">
                  <wp:posOffset>-213360</wp:posOffset>
                </wp:positionH>
                <wp:positionV relativeFrom="paragraph">
                  <wp:posOffset>6350</wp:posOffset>
                </wp:positionV>
                <wp:extent cx="6381750" cy="514350"/>
                <wp:effectExtent l="0" t="0" r="19050" b="19050"/>
                <wp:wrapNone/>
                <wp:docPr id="74" name="Выноска со стрелкой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514350"/>
                        </a:xfrm>
                        <a:prstGeom prst="downArrowCallout">
                          <a:avLst>
                            <a:gd name="adj1" fmla="val 310185"/>
                            <a:gd name="adj2" fmla="val 310185"/>
                            <a:gd name="adj3" fmla="val 16667"/>
                            <a:gd name="adj4" fmla="val 66667"/>
                          </a:avLst>
                        </a:prstGeom>
                        <a:solidFill>
                          <a:srgbClr val="FFFFFF"/>
                        </a:solidFill>
                        <a:ln w="9525">
                          <a:solidFill>
                            <a:srgbClr val="000000"/>
                          </a:solidFill>
                          <a:miter lim="800000"/>
                          <a:headEnd/>
                          <a:tailEnd/>
                        </a:ln>
                      </wps:spPr>
                      <wps:txbx>
                        <w:txbxContent>
                          <w:p w:rsidR="00BA4E4A" w:rsidRPr="00595FE4" w:rsidRDefault="00BA4E4A" w:rsidP="00BA4E4A">
                            <w:pPr>
                              <w:jc w:val="center"/>
                              <w:rPr>
                                <w:sz w:val="24"/>
                                <w:szCs w:val="24"/>
                              </w:rPr>
                            </w:pPr>
                            <w:r w:rsidRPr="00595FE4">
                              <w:rPr>
                                <w:sz w:val="24"/>
                                <w:szCs w:val="24"/>
                              </w:rPr>
                              <w:t>Проведение проверки предоставленных документов,  полноты сведений, содержащихся в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74" o:spid="_x0000_s1028" type="#_x0000_t80" style="position:absolute;left:0;text-align:left;margin-left:-16.8pt;margin-top:.5pt;width:5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">
                <v:textbox>
                  <w:txbxContent>
                    <w:p w:rsidR="00BA4E4A" w:rsidRPr="00595FE4" w:rsidRDefault="00BA4E4A" w:rsidP="00BA4E4A">
                      <w:pPr>
                        <w:jc w:val="center"/>
                        <w:rPr>
                          <w:sz w:val="24"/>
                          <w:szCs w:val="24"/>
                        </w:rPr>
                      </w:pPr>
                      <w:r w:rsidRPr="00595FE4">
                        <w:rPr>
                          <w:sz w:val="24"/>
                          <w:szCs w:val="24"/>
                        </w:rPr>
                        <w:t>Проведение проверки предоставленных документов,  полноты сведений, содержащихся в  них</w:t>
                      </w:r>
                    </w:p>
                  </w:txbxContent>
                </v:textbox>
              </v:shape>
            </w:pict>
          </mc:Fallback>
        </mc:AlternateContent>
      </w: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6432" behindDoc="0" locked="0" layoutInCell="1" allowOverlap="1" wp14:anchorId="6FE5A0E4" wp14:editId="575A2F88">
                <wp:simplePos x="0" y="0"/>
                <wp:positionH relativeFrom="column">
                  <wp:posOffset>4177665</wp:posOffset>
                </wp:positionH>
                <wp:positionV relativeFrom="paragraph">
                  <wp:posOffset>55880</wp:posOffset>
                </wp:positionV>
                <wp:extent cx="1990725" cy="859790"/>
                <wp:effectExtent l="0" t="0" r="28575" b="35560"/>
                <wp:wrapNone/>
                <wp:docPr id="73" name="Выноска со стрелкой вниз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59790"/>
                        </a:xfrm>
                        <a:prstGeom prst="downArrowCallout">
                          <a:avLst>
                            <a:gd name="adj1" fmla="val 57884"/>
                            <a:gd name="adj2" fmla="val 57884"/>
                            <a:gd name="adj3" fmla="val 16667"/>
                            <a:gd name="adj4" fmla="val 66667"/>
                          </a:avLst>
                        </a:prstGeom>
                        <a:solidFill>
                          <a:srgbClr val="FFFFFF"/>
                        </a:solidFill>
                        <a:ln w="9525">
                          <a:solidFill>
                            <a:srgbClr val="000000"/>
                          </a:solidFill>
                          <a:miter lim="800000"/>
                          <a:headEnd/>
                          <a:tailEnd/>
                        </a:ln>
                      </wps:spPr>
                      <wps:txbx>
                        <w:txbxContent>
                          <w:p w:rsidR="00BA4E4A" w:rsidRPr="00536B2C" w:rsidRDefault="00BA4E4A" w:rsidP="00BA4E4A">
                            <w:pPr>
                              <w:pStyle w:val="af3"/>
                              <w:spacing w:before="0" w:beforeAutospacing="0" w:after="0" w:afterAutospacing="0"/>
                              <w:rPr>
                                <w:rFonts w:ascii="Times New Roman" w:hAnsi="Times New Roman" w:cs="Times New Roman"/>
                                <w:color w:val="auto"/>
                              </w:rPr>
                            </w:pPr>
                            <w:r w:rsidRPr="0007526E">
                              <w:rPr>
                                <w:rFonts w:ascii="Times New Roman" w:hAnsi="Times New Roman" w:cs="Times New Roman"/>
                                <w:color w:val="auto"/>
                              </w:rPr>
                              <w:t xml:space="preserve">Отказ в выдаче </w:t>
                            </w:r>
                            <w:r>
                              <w:rPr>
                                <w:rFonts w:ascii="Times New Roman" w:hAnsi="Times New Roman" w:cs="Times New Roman"/>
                                <w:color w:val="auto"/>
                              </w:rPr>
                              <w:t>разрешения на</w:t>
                            </w:r>
                            <w:r w:rsidRPr="0007526E">
                              <w:rPr>
                                <w:rFonts w:ascii="Times New Roman" w:hAnsi="Times New Roman" w:cs="Times New Roman"/>
                                <w:color w:val="auto"/>
                              </w:rPr>
                              <w:t xml:space="preserve"> приватизацию жилья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73" o:spid="_x0000_s1029" type="#_x0000_t80" style="position:absolute;left:0;text-align:left;margin-left:328.95pt;margin-top:4.4pt;width:156.75pt;height:6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">
                <v:textbox>
                  <w:txbxContent>
                    <w:p w:rsidR="00BA4E4A" w:rsidRPr="00536B2C" w:rsidRDefault="00BA4E4A" w:rsidP="00BA4E4A">
                      <w:pPr>
                        <w:pStyle w:val="af3"/>
                        <w:spacing w:before="0" w:beforeAutospacing="0" w:after="0" w:afterAutospacing="0"/>
                        <w:rPr>
                          <w:rFonts w:ascii="Times New Roman" w:hAnsi="Times New Roman" w:cs="Times New Roman"/>
                          <w:color w:val="auto"/>
                        </w:rPr>
                      </w:pPr>
                      <w:r w:rsidRPr="0007526E">
                        <w:rPr>
                          <w:rFonts w:ascii="Times New Roman" w:hAnsi="Times New Roman" w:cs="Times New Roman"/>
                          <w:color w:val="auto"/>
                        </w:rPr>
                        <w:t xml:space="preserve">Отказ в выдаче </w:t>
                      </w:r>
                      <w:r>
                        <w:rPr>
                          <w:rFonts w:ascii="Times New Roman" w:hAnsi="Times New Roman" w:cs="Times New Roman"/>
                          <w:color w:val="auto"/>
                        </w:rPr>
                        <w:t>разрешения на</w:t>
                      </w:r>
                      <w:r w:rsidRPr="0007526E">
                        <w:rPr>
                          <w:rFonts w:ascii="Times New Roman" w:hAnsi="Times New Roman" w:cs="Times New Roman"/>
                          <w:color w:val="auto"/>
                        </w:rPr>
                        <w:t xml:space="preserve"> приватизацию жилья</w:t>
                      </w:r>
                    </w:p>
                  </w:txbxContent>
                </v:textbox>
              </v:shape>
            </w:pict>
          </mc:Fallback>
        </mc:AlternateContent>
      </w:r>
      <w:r>
        <w:rPr>
          <w:rFonts w:ascii="Times New Roman" w:hAnsi="Times New Roman" w:cs="Times New Roman"/>
          <w:noProof/>
          <w:color w:val="auto"/>
        </w:rPr>
        <mc:AlternateContent>
          <mc:Choice Requires="wps">
            <w:drawing>
              <wp:anchor distT="0" distB="0" distL="114300" distR="114300" simplePos="0" relativeHeight="251664384" behindDoc="0" locked="0" layoutInCell="1" allowOverlap="1" wp14:anchorId="39DE530B" wp14:editId="21249049">
                <wp:simplePos x="0" y="0"/>
                <wp:positionH relativeFrom="column">
                  <wp:posOffset>2005965</wp:posOffset>
                </wp:positionH>
                <wp:positionV relativeFrom="paragraph">
                  <wp:posOffset>103505</wp:posOffset>
                </wp:positionV>
                <wp:extent cx="1819275" cy="914400"/>
                <wp:effectExtent l="0" t="0" r="28575" b="38100"/>
                <wp:wrapNone/>
                <wp:docPr id="11" name="Выноска со стрелкой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14400"/>
                        </a:xfrm>
                        <a:prstGeom prst="downArrowCallout">
                          <a:avLst>
                            <a:gd name="adj1" fmla="val 49740"/>
                            <a:gd name="adj2" fmla="val 49740"/>
                            <a:gd name="adj3" fmla="val 16667"/>
                            <a:gd name="adj4" fmla="val 66667"/>
                          </a:avLst>
                        </a:prstGeom>
                        <a:solidFill>
                          <a:srgbClr val="FFFFFF"/>
                        </a:solidFill>
                        <a:ln w="9525">
                          <a:solidFill>
                            <a:srgbClr val="000000"/>
                          </a:solidFill>
                          <a:miter lim="800000"/>
                          <a:headEnd/>
                          <a:tailEnd/>
                        </a:ln>
                      </wps:spPr>
                      <wps:txbx>
                        <w:txbxContent>
                          <w:p w:rsidR="00BA4E4A" w:rsidRDefault="00BA4E4A" w:rsidP="00BA4E4A">
                            <w:pPr>
                              <w:pStyle w:val="af3"/>
                              <w:spacing w:before="0" w:beforeAutospacing="0" w:after="0" w:afterAutospacing="0"/>
                              <w:rPr>
                                <w:rFonts w:ascii="Times New Roman" w:hAnsi="Times New Roman" w:cs="Times New Roman"/>
                                <w:color w:val="auto"/>
                              </w:rPr>
                            </w:pPr>
                            <w:r w:rsidRPr="0007526E">
                              <w:rPr>
                                <w:rFonts w:ascii="Times New Roman" w:hAnsi="Times New Roman" w:cs="Times New Roman"/>
                                <w:color w:val="auto"/>
                              </w:rPr>
                              <w:t>Подготовка разрешения</w:t>
                            </w:r>
                          </w:p>
                          <w:p w:rsidR="00BA4E4A" w:rsidRPr="00595FE4" w:rsidRDefault="00BA4E4A" w:rsidP="00BA4E4A">
                            <w:pPr>
                              <w:rPr>
                                <w:sz w:val="24"/>
                                <w:szCs w:val="24"/>
                              </w:rPr>
                            </w:pPr>
                            <w:r w:rsidRPr="00595FE4">
                              <w:rPr>
                                <w:sz w:val="24"/>
                                <w:szCs w:val="24"/>
                              </w:rPr>
                              <w:t>на приватизацию жилья без участия опекаемого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1" o:spid="_x0000_s1030" type="#_x0000_t80" style="position:absolute;left:0;text-align:left;margin-left:157.95pt;margin-top:8.15pt;width:143.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">
                <v:textbox>
                  <w:txbxContent>
                    <w:p w:rsidR="00BA4E4A" w:rsidRDefault="00BA4E4A" w:rsidP="00BA4E4A">
                      <w:pPr>
                        <w:pStyle w:val="af3"/>
                        <w:spacing w:before="0" w:beforeAutospacing="0" w:after="0" w:afterAutospacing="0"/>
                        <w:rPr>
                          <w:rFonts w:ascii="Times New Roman" w:hAnsi="Times New Roman" w:cs="Times New Roman"/>
                          <w:color w:val="auto"/>
                        </w:rPr>
                      </w:pPr>
                      <w:r w:rsidRPr="0007526E">
                        <w:rPr>
                          <w:rFonts w:ascii="Times New Roman" w:hAnsi="Times New Roman" w:cs="Times New Roman"/>
                          <w:color w:val="auto"/>
                        </w:rPr>
                        <w:t>Подготовка разрешения</w:t>
                      </w:r>
                    </w:p>
                    <w:p w:rsidR="00BA4E4A" w:rsidRPr="00595FE4" w:rsidRDefault="00BA4E4A" w:rsidP="00BA4E4A">
                      <w:pPr>
                        <w:rPr>
                          <w:sz w:val="24"/>
                          <w:szCs w:val="24"/>
                        </w:rPr>
                      </w:pPr>
                      <w:r w:rsidRPr="00595FE4">
                        <w:rPr>
                          <w:sz w:val="24"/>
                          <w:szCs w:val="24"/>
                        </w:rPr>
                        <w:t>на приватизацию жилья без участия опекаемого</w:t>
                      </w:r>
                    </w:p>
                  </w:txbxContent>
                </v:textbox>
              </v:shape>
            </w:pict>
          </mc:Fallback>
        </mc:AlternateContent>
      </w:r>
      <w:r>
        <w:rPr>
          <w:rFonts w:ascii="Times New Roman" w:hAnsi="Times New Roman" w:cs="Times New Roman"/>
          <w:noProof/>
          <w:color w:val="auto"/>
        </w:rPr>
        <mc:AlternateContent>
          <mc:Choice Requires="wps">
            <w:drawing>
              <wp:anchor distT="0" distB="0" distL="114300" distR="114300" simplePos="0" relativeHeight="251662336" behindDoc="0" locked="0" layoutInCell="1" allowOverlap="1" wp14:anchorId="12BFF858" wp14:editId="69A707CE">
                <wp:simplePos x="0" y="0"/>
                <wp:positionH relativeFrom="column">
                  <wp:posOffset>-213360</wp:posOffset>
                </wp:positionH>
                <wp:positionV relativeFrom="paragraph">
                  <wp:posOffset>55880</wp:posOffset>
                </wp:positionV>
                <wp:extent cx="1809750" cy="962025"/>
                <wp:effectExtent l="0" t="0" r="19050" b="47625"/>
                <wp:wrapNone/>
                <wp:docPr id="10" name="Выноска со стрелкой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62025"/>
                        </a:xfrm>
                        <a:prstGeom prst="downArrowCallout">
                          <a:avLst>
                            <a:gd name="adj1" fmla="val 47030"/>
                            <a:gd name="adj2" fmla="val 47030"/>
                            <a:gd name="adj3" fmla="val 16667"/>
                            <a:gd name="adj4" fmla="val 66667"/>
                          </a:avLst>
                        </a:prstGeom>
                        <a:solidFill>
                          <a:srgbClr val="FFFFFF"/>
                        </a:solidFill>
                        <a:ln w="9525">
                          <a:solidFill>
                            <a:srgbClr val="000000"/>
                          </a:solidFill>
                          <a:miter lim="800000"/>
                          <a:headEnd/>
                          <a:tailEnd/>
                        </a:ln>
                      </wps:spPr>
                      <wps:txbx>
                        <w:txbxContent>
                          <w:p w:rsidR="00BA4E4A" w:rsidRPr="00536B2C" w:rsidRDefault="00BA4E4A" w:rsidP="00BA4E4A">
                            <w:pPr>
                              <w:pStyle w:val="af3"/>
                              <w:spacing w:before="0" w:beforeAutospacing="0" w:after="0" w:afterAutospacing="0"/>
                              <w:rPr>
                                <w:rFonts w:ascii="Times New Roman" w:hAnsi="Times New Roman" w:cs="Times New Roman"/>
                                <w:color w:val="auto"/>
                              </w:rPr>
                            </w:pPr>
                            <w:r w:rsidRPr="0007526E">
                              <w:rPr>
                                <w:rFonts w:ascii="Times New Roman" w:hAnsi="Times New Roman" w:cs="Times New Roman"/>
                                <w:color w:val="auto"/>
                              </w:rPr>
                              <w:t xml:space="preserve">Подготовка  разрешения </w:t>
                            </w:r>
                            <w:proofErr w:type="spellStart"/>
                            <w:r w:rsidRPr="0007526E">
                              <w:rPr>
                                <w:rFonts w:ascii="Times New Roman" w:hAnsi="Times New Roman" w:cs="Times New Roman"/>
                                <w:color w:val="auto"/>
                              </w:rPr>
                              <w:t>наприватизацию</w:t>
                            </w:r>
                            <w:proofErr w:type="spellEnd"/>
                            <w:r w:rsidRPr="0007526E">
                              <w:rPr>
                                <w:rFonts w:ascii="Times New Roman" w:hAnsi="Times New Roman" w:cs="Times New Roman"/>
                                <w:color w:val="auto"/>
                              </w:rPr>
                              <w:t xml:space="preserve"> жилья в </w:t>
                            </w:r>
                            <w:proofErr w:type="spellStart"/>
                            <w:r w:rsidRPr="0007526E">
                              <w:rPr>
                                <w:rFonts w:ascii="Times New Roman" w:hAnsi="Times New Roman" w:cs="Times New Roman"/>
                                <w:color w:val="auto"/>
                              </w:rPr>
                              <w:t>интересахопекаемого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0" o:spid="_x0000_s1031" type="#_x0000_t80" style="position:absolute;left:0;text-align:left;margin-left:-16.8pt;margin-top:4.4pt;width:14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">
                <v:textbox>
                  <w:txbxContent>
                    <w:p w:rsidR="00BA4E4A" w:rsidRPr="00536B2C" w:rsidRDefault="00BA4E4A" w:rsidP="00BA4E4A">
                      <w:pPr>
                        <w:pStyle w:val="af3"/>
                        <w:spacing w:before="0" w:beforeAutospacing="0" w:after="0" w:afterAutospacing="0"/>
                        <w:rPr>
                          <w:rFonts w:ascii="Times New Roman" w:hAnsi="Times New Roman" w:cs="Times New Roman"/>
                          <w:color w:val="auto"/>
                        </w:rPr>
                      </w:pPr>
                      <w:r w:rsidRPr="0007526E">
                        <w:rPr>
                          <w:rFonts w:ascii="Times New Roman" w:hAnsi="Times New Roman" w:cs="Times New Roman"/>
                          <w:color w:val="auto"/>
                        </w:rPr>
                        <w:t xml:space="preserve">Подготовка  разрешения </w:t>
                      </w:r>
                      <w:proofErr w:type="spellStart"/>
                      <w:r w:rsidRPr="0007526E">
                        <w:rPr>
                          <w:rFonts w:ascii="Times New Roman" w:hAnsi="Times New Roman" w:cs="Times New Roman"/>
                          <w:color w:val="auto"/>
                        </w:rPr>
                        <w:t>наприватизацию</w:t>
                      </w:r>
                      <w:proofErr w:type="spellEnd"/>
                      <w:r w:rsidRPr="0007526E">
                        <w:rPr>
                          <w:rFonts w:ascii="Times New Roman" w:hAnsi="Times New Roman" w:cs="Times New Roman"/>
                          <w:color w:val="auto"/>
                        </w:rPr>
                        <w:t xml:space="preserve"> жилья в </w:t>
                      </w:r>
                      <w:proofErr w:type="spellStart"/>
                      <w:r w:rsidRPr="0007526E">
                        <w:rPr>
                          <w:rFonts w:ascii="Times New Roman" w:hAnsi="Times New Roman" w:cs="Times New Roman"/>
                          <w:color w:val="auto"/>
                        </w:rPr>
                        <w:t>интересахопекаемого</w:t>
                      </w:r>
                      <w:proofErr w:type="spellEnd"/>
                    </w:p>
                  </w:txbxContent>
                </v:textbox>
              </v:shape>
            </w:pict>
          </mc:Fallback>
        </mc:AlternateContent>
      </w: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3360" behindDoc="0" locked="0" layoutInCell="1" allowOverlap="1" wp14:anchorId="47E360BF" wp14:editId="79036357">
                <wp:simplePos x="0" y="0"/>
                <wp:positionH relativeFrom="column">
                  <wp:posOffset>32385</wp:posOffset>
                </wp:positionH>
                <wp:positionV relativeFrom="paragraph">
                  <wp:posOffset>156210</wp:posOffset>
                </wp:positionV>
                <wp:extent cx="1638300" cy="914400"/>
                <wp:effectExtent l="0" t="0" r="19050" b="38100"/>
                <wp:wrapNone/>
                <wp:docPr id="24" name="Выноска со стрелкой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downArrowCallout">
                          <a:avLst>
                            <a:gd name="adj1" fmla="val 44792"/>
                            <a:gd name="adj2" fmla="val 44792"/>
                            <a:gd name="adj3" fmla="val 16667"/>
                            <a:gd name="adj4" fmla="val 66667"/>
                          </a:avLst>
                        </a:prstGeom>
                        <a:solidFill>
                          <a:srgbClr val="FFFFFF"/>
                        </a:solidFill>
                        <a:ln w="9525">
                          <a:solidFill>
                            <a:srgbClr val="000000"/>
                          </a:solidFill>
                          <a:miter lim="800000"/>
                          <a:headEnd/>
                          <a:tailEnd/>
                        </a:ln>
                      </wps:spPr>
                      <wps:txbx>
                        <w:txbxContent>
                          <w:p w:rsidR="00BA4E4A" w:rsidRPr="00595FE4" w:rsidRDefault="00BA4E4A" w:rsidP="00BA4E4A">
                            <w:pPr>
                              <w:rPr>
                                <w:sz w:val="24"/>
                                <w:szCs w:val="24"/>
                              </w:rPr>
                            </w:pPr>
                            <w:r w:rsidRPr="00595FE4">
                              <w:rPr>
                                <w:sz w:val="24"/>
                                <w:szCs w:val="24"/>
                              </w:rPr>
                              <w:t>Выдача разрешения на приватизацию жилья в интересах опекаемого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24" o:spid="_x0000_s1032" type="#_x0000_t80" style="position:absolute;left:0;text-align:left;margin-left:2.55pt;margin-top:12.3pt;width:12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">
                <v:textbox>
                  <w:txbxContent>
                    <w:p w:rsidR="00BA4E4A" w:rsidRPr="00595FE4" w:rsidRDefault="00BA4E4A" w:rsidP="00BA4E4A">
                      <w:pPr>
                        <w:rPr>
                          <w:sz w:val="24"/>
                          <w:szCs w:val="24"/>
                        </w:rPr>
                      </w:pPr>
                      <w:r w:rsidRPr="00595FE4">
                        <w:rPr>
                          <w:sz w:val="24"/>
                          <w:szCs w:val="24"/>
                        </w:rPr>
                        <w:t>Выдача разрешения на приватизацию жилья в интересах опекаемого</w:t>
                      </w:r>
                    </w:p>
                  </w:txbxContent>
                </v:textbox>
              </v:shape>
            </w:pict>
          </mc:Fallback>
        </mc:AlternateContent>
      </w:r>
    </w:p>
    <w:p w:rsidR="00BA4E4A" w:rsidRPr="00E30171" w:rsidRDefault="00BA4E4A" w:rsidP="00BA4E4A">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5408" behindDoc="0" locked="0" layoutInCell="1" allowOverlap="1" wp14:anchorId="1206E649" wp14:editId="2DBD44BB">
                <wp:simplePos x="0" y="0"/>
                <wp:positionH relativeFrom="column">
                  <wp:posOffset>2213610</wp:posOffset>
                </wp:positionH>
                <wp:positionV relativeFrom="paragraph">
                  <wp:posOffset>68580</wp:posOffset>
                </wp:positionV>
                <wp:extent cx="1724025" cy="914400"/>
                <wp:effectExtent l="0" t="0" r="28575" b="38100"/>
                <wp:wrapNone/>
                <wp:docPr id="25" name="Выноска со стрелкой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14400"/>
                        </a:xfrm>
                        <a:prstGeom prst="downArrowCallout">
                          <a:avLst>
                            <a:gd name="adj1" fmla="val 47135"/>
                            <a:gd name="adj2" fmla="val 47135"/>
                            <a:gd name="adj3" fmla="val 16667"/>
                            <a:gd name="adj4" fmla="val 66667"/>
                          </a:avLst>
                        </a:prstGeom>
                        <a:solidFill>
                          <a:srgbClr val="FFFFFF"/>
                        </a:solidFill>
                        <a:ln w="9525">
                          <a:solidFill>
                            <a:srgbClr val="000000"/>
                          </a:solidFill>
                          <a:miter lim="800000"/>
                          <a:headEnd/>
                          <a:tailEnd/>
                        </a:ln>
                      </wps:spPr>
                      <wps:txbx>
                        <w:txbxContent>
                          <w:p w:rsidR="00BA4E4A" w:rsidRPr="00595FE4" w:rsidRDefault="00BA4E4A" w:rsidP="00BA4E4A">
                            <w:pPr>
                              <w:rPr>
                                <w:sz w:val="24"/>
                                <w:szCs w:val="24"/>
                              </w:rPr>
                            </w:pPr>
                            <w:r w:rsidRPr="00595FE4">
                              <w:rPr>
                                <w:sz w:val="24"/>
                                <w:szCs w:val="24"/>
                              </w:rPr>
                              <w:t xml:space="preserve">Выдача разрешения </w:t>
                            </w:r>
                            <w:proofErr w:type="spellStart"/>
                            <w:r w:rsidRPr="00595FE4">
                              <w:rPr>
                                <w:sz w:val="24"/>
                                <w:szCs w:val="24"/>
                              </w:rPr>
                              <w:t>наприватизацию</w:t>
                            </w:r>
                            <w:proofErr w:type="spellEnd"/>
                            <w:r w:rsidRPr="00595FE4">
                              <w:rPr>
                                <w:sz w:val="24"/>
                                <w:szCs w:val="24"/>
                              </w:rPr>
                              <w:t xml:space="preserve"> жилья безучастия опекаемого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25" o:spid="_x0000_s1033" type="#_x0000_t80" style="position:absolute;left:0;text-align:left;margin-left:174.3pt;margin-top:5.4pt;width:135.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">
                <v:textbox>
                  <w:txbxContent>
                    <w:p w:rsidR="00BA4E4A" w:rsidRPr="00595FE4" w:rsidRDefault="00BA4E4A" w:rsidP="00BA4E4A">
                      <w:pPr>
                        <w:rPr>
                          <w:sz w:val="24"/>
                          <w:szCs w:val="24"/>
                        </w:rPr>
                      </w:pPr>
                      <w:r w:rsidRPr="00595FE4">
                        <w:rPr>
                          <w:sz w:val="24"/>
                          <w:szCs w:val="24"/>
                        </w:rPr>
                        <w:t xml:space="preserve">Выдача разрешения </w:t>
                      </w:r>
                      <w:proofErr w:type="spellStart"/>
                      <w:r w:rsidRPr="00595FE4">
                        <w:rPr>
                          <w:sz w:val="24"/>
                          <w:szCs w:val="24"/>
                        </w:rPr>
                        <w:t>наприватизацию</w:t>
                      </w:r>
                      <w:proofErr w:type="spellEnd"/>
                      <w:r w:rsidRPr="00595FE4">
                        <w:rPr>
                          <w:sz w:val="24"/>
                          <w:szCs w:val="24"/>
                        </w:rPr>
                        <w:t xml:space="preserve"> жилья безучастия опекаемого</w:t>
                      </w:r>
                    </w:p>
                  </w:txbxContent>
                </v:textbox>
              </v:shape>
            </w:pict>
          </mc:Fallback>
        </mc:AlternateContent>
      </w: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pStyle w:val="af3"/>
        <w:spacing w:before="0" w:beforeAutospacing="0" w:after="0" w:afterAutospacing="0"/>
        <w:rPr>
          <w:rFonts w:ascii="Times New Roman" w:hAnsi="Times New Roman" w:cs="Times New Roman"/>
          <w:color w:val="auto"/>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6379"/>
        <w:jc w:val="right"/>
        <w:rPr>
          <w:b/>
          <w:color w:val="000000"/>
          <w:spacing w:val="-6"/>
          <w:sz w:val="24"/>
          <w:szCs w:val="24"/>
        </w:rPr>
      </w:pPr>
    </w:p>
    <w:p w:rsidR="00BA4E4A" w:rsidRPr="00E30171" w:rsidRDefault="00BA4E4A" w:rsidP="00BA4E4A">
      <w:pPr>
        <w:ind w:firstLine="5954"/>
        <w:jc w:val="both"/>
        <w:rPr>
          <w:b/>
          <w:color w:val="000000"/>
          <w:spacing w:val="-6"/>
          <w:sz w:val="24"/>
          <w:szCs w:val="24"/>
        </w:rPr>
      </w:pPr>
      <w:r>
        <w:rPr>
          <w:color w:val="000000"/>
          <w:spacing w:val="-6"/>
          <w:sz w:val="24"/>
          <w:szCs w:val="24"/>
        </w:rPr>
        <w:lastRenderedPageBreak/>
        <w:t xml:space="preserve"> </w:t>
      </w:r>
      <w:r w:rsidRPr="00E30171">
        <w:rPr>
          <w:color w:val="000000"/>
          <w:spacing w:val="-6"/>
          <w:sz w:val="24"/>
          <w:szCs w:val="24"/>
        </w:rPr>
        <w:t xml:space="preserve"> Приложение №3</w:t>
      </w:r>
    </w:p>
    <w:p w:rsidR="00BA4E4A" w:rsidRPr="00E30171" w:rsidRDefault="00BA4E4A" w:rsidP="00BA4E4A">
      <w:pPr>
        <w:ind w:left="6663" w:hanging="567"/>
        <w:rPr>
          <w:sz w:val="24"/>
          <w:szCs w:val="24"/>
        </w:rPr>
      </w:pPr>
      <w:r w:rsidRPr="00E30171">
        <w:rPr>
          <w:sz w:val="24"/>
          <w:szCs w:val="24"/>
        </w:rPr>
        <w:t xml:space="preserve">к Административному регламенту </w:t>
      </w:r>
    </w:p>
    <w:p w:rsidR="00BA4E4A" w:rsidRPr="00E30171" w:rsidRDefault="00BA4E4A" w:rsidP="00BA4E4A">
      <w:pPr>
        <w:ind w:left="6663" w:hanging="567"/>
        <w:rPr>
          <w:sz w:val="24"/>
          <w:szCs w:val="24"/>
        </w:rPr>
      </w:pPr>
      <w:r w:rsidRPr="00E30171">
        <w:rPr>
          <w:sz w:val="24"/>
          <w:szCs w:val="24"/>
        </w:rPr>
        <w:t xml:space="preserve">предоставления </w:t>
      </w:r>
      <w:proofErr w:type="gramStart"/>
      <w:r w:rsidRPr="00E30171">
        <w:rPr>
          <w:sz w:val="24"/>
          <w:szCs w:val="24"/>
        </w:rPr>
        <w:t>государственной</w:t>
      </w:r>
      <w:proofErr w:type="gramEnd"/>
      <w:r w:rsidRPr="00E30171">
        <w:rPr>
          <w:sz w:val="24"/>
          <w:szCs w:val="24"/>
        </w:rPr>
        <w:t xml:space="preserve"> </w:t>
      </w:r>
    </w:p>
    <w:p w:rsidR="00BA4E4A" w:rsidRPr="00E30171" w:rsidRDefault="00BA4E4A" w:rsidP="00BA4E4A">
      <w:pPr>
        <w:ind w:left="6663" w:hanging="567"/>
        <w:rPr>
          <w:sz w:val="24"/>
          <w:szCs w:val="24"/>
        </w:rPr>
      </w:pPr>
      <w:r w:rsidRPr="00E30171">
        <w:rPr>
          <w:sz w:val="24"/>
          <w:szCs w:val="24"/>
        </w:rPr>
        <w:t xml:space="preserve">услуги по выдаче разрешения </w:t>
      </w:r>
    </w:p>
    <w:p w:rsidR="00BA4E4A" w:rsidRPr="00E30171" w:rsidRDefault="00BA4E4A" w:rsidP="00BA4E4A">
      <w:pPr>
        <w:ind w:left="6663" w:hanging="567"/>
        <w:rPr>
          <w:sz w:val="24"/>
          <w:szCs w:val="24"/>
        </w:rPr>
      </w:pPr>
      <w:r w:rsidRPr="00E30171">
        <w:rPr>
          <w:sz w:val="24"/>
          <w:szCs w:val="24"/>
        </w:rPr>
        <w:t>опекуну на приватизацию</w:t>
      </w:r>
    </w:p>
    <w:p w:rsidR="00BA4E4A" w:rsidRPr="00E30171" w:rsidRDefault="00BA4E4A" w:rsidP="00BA4E4A">
      <w:pPr>
        <w:ind w:left="6663" w:hanging="567"/>
        <w:rPr>
          <w:sz w:val="24"/>
          <w:szCs w:val="24"/>
        </w:rPr>
      </w:pPr>
      <w:r w:rsidRPr="00E30171">
        <w:rPr>
          <w:sz w:val="24"/>
          <w:szCs w:val="24"/>
        </w:rPr>
        <w:t xml:space="preserve">жилья в интересах </w:t>
      </w:r>
    </w:p>
    <w:p w:rsidR="00BA4E4A" w:rsidRPr="00E30171" w:rsidRDefault="00BA4E4A" w:rsidP="00BA4E4A">
      <w:pPr>
        <w:ind w:left="6663" w:hanging="567"/>
        <w:rPr>
          <w:sz w:val="24"/>
          <w:szCs w:val="24"/>
        </w:rPr>
      </w:pPr>
      <w:r w:rsidRPr="00E30171">
        <w:rPr>
          <w:sz w:val="24"/>
          <w:szCs w:val="24"/>
        </w:rPr>
        <w:t>недееспособного лица</w:t>
      </w:r>
    </w:p>
    <w:p w:rsidR="00BA4E4A" w:rsidRPr="00E30171" w:rsidRDefault="00BA4E4A" w:rsidP="00BA4E4A">
      <w:pPr>
        <w:ind w:left="6663" w:firstLine="141"/>
        <w:rPr>
          <w:sz w:val="24"/>
          <w:szCs w:val="24"/>
        </w:rPr>
      </w:pPr>
    </w:p>
    <w:p w:rsidR="00BA4E4A" w:rsidRPr="00E30171" w:rsidRDefault="00BA4E4A" w:rsidP="00BA4E4A">
      <w:pPr>
        <w:widowControl w:val="0"/>
        <w:tabs>
          <w:tab w:val="left" w:pos="5670"/>
          <w:tab w:val="right" w:pos="9905"/>
        </w:tabs>
        <w:autoSpaceDE w:val="0"/>
        <w:autoSpaceDN w:val="0"/>
        <w:adjustRightInd w:val="0"/>
        <w:ind w:firstLine="6237"/>
        <w:rPr>
          <w:bCs/>
          <w:spacing w:val="1"/>
          <w:sz w:val="24"/>
          <w:szCs w:val="24"/>
        </w:rPr>
      </w:pPr>
    </w:p>
    <w:p w:rsidR="00BA4E4A" w:rsidRPr="003C6CFB" w:rsidRDefault="00BA4E4A" w:rsidP="00BA4E4A">
      <w:pPr>
        <w:pStyle w:val="ConsPlusTitle"/>
        <w:tabs>
          <w:tab w:val="left" w:pos="5670"/>
          <w:tab w:val="right" w:pos="9905"/>
        </w:tabs>
        <w:ind w:firstLine="6379"/>
        <w:jc w:val="both"/>
        <w:rPr>
          <w:rFonts w:ascii="Times New Roman" w:hAnsi="Times New Roman" w:cs="Times New Roman"/>
          <w:b w:val="0"/>
          <w:sz w:val="24"/>
          <w:szCs w:val="24"/>
        </w:rPr>
      </w:pPr>
    </w:p>
    <w:p w:rsidR="00BA4E4A" w:rsidRPr="003C6CFB" w:rsidRDefault="00BA4E4A" w:rsidP="00BA4E4A">
      <w:pPr>
        <w:pStyle w:val="ConsPlusNormal0"/>
        <w:suppressAutoHyphens/>
        <w:ind w:firstLine="709"/>
        <w:jc w:val="center"/>
        <w:rPr>
          <w:rFonts w:ascii="Times New Roman" w:hAnsi="Times New Roman"/>
          <w:sz w:val="24"/>
          <w:szCs w:val="24"/>
          <w:lang w:eastAsia="zh-CN"/>
        </w:rPr>
      </w:pPr>
      <w:r w:rsidRPr="003C6CFB">
        <w:rPr>
          <w:rFonts w:ascii="Times New Roman" w:hAnsi="Times New Roman"/>
          <w:sz w:val="24"/>
          <w:szCs w:val="24"/>
        </w:rPr>
        <w:t xml:space="preserve">Реквизиты должностных лиц, ответственных за предоставление государственной услуги </w:t>
      </w:r>
      <w:r w:rsidRPr="003C6CFB">
        <w:rPr>
          <w:rFonts w:ascii="Times New Roman" w:hAnsi="Times New Roman"/>
          <w:sz w:val="24"/>
          <w:szCs w:val="24"/>
          <w:lang w:eastAsia="zh-CN"/>
        </w:rPr>
        <w:t xml:space="preserve">и осуществляющих текущий </w:t>
      </w:r>
      <w:proofErr w:type="gramStart"/>
      <w:r w:rsidRPr="003C6CFB">
        <w:rPr>
          <w:rFonts w:ascii="Times New Roman" w:hAnsi="Times New Roman"/>
          <w:sz w:val="24"/>
          <w:szCs w:val="24"/>
          <w:lang w:eastAsia="zh-CN"/>
        </w:rPr>
        <w:t>контроль за</w:t>
      </w:r>
      <w:proofErr w:type="gramEnd"/>
      <w:r w:rsidRPr="003C6CFB">
        <w:rPr>
          <w:rFonts w:ascii="Times New Roman" w:hAnsi="Times New Roman"/>
          <w:sz w:val="24"/>
          <w:szCs w:val="24"/>
          <w:lang w:eastAsia="zh-CN"/>
        </w:rPr>
        <w:t xml:space="preserve"> ее предоставлением</w:t>
      </w:r>
    </w:p>
    <w:p w:rsidR="00BA4E4A" w:rsidRPr="003C6CFB" w:rsidRDefault="00BA4E4A" w:rsidP="00BA4E4A">
      <w:pPr>
        <w:pStyle w:val="ConsPlusNormal0"/>
        <w:suppressAutoHyphens/>
        <w:ind w:firstLine="709"/>
        <w:jc w:val="center"/>
        <w:rPr>
          <w:rFonts w:ascii="Times New Roman" w:hAnsi="Times New Roman"/>
          <w:sz w:val="24"/>
          <w:szCs w:val="24"/>
        </w:rPr>
      </w:pPr>
    </w:p>
    <w:p w:rsidR="00BA4E4A" w:rsidRPr="003C6CFB" w:rsidRDefault="00BA4E4A" w:rsidP="00BA4E4A">
      <w:pPr>
        <w:pStyle w:val="ConsPlusNormal0"/>
        <w:suppressAutoHyphens/>
        <w:ind w:firstLine="709"/>
        <w:jc w:val="center"/>
        <w:rPr>
          <w:rFonts w:ascii="Times New Roman" w:hAnsi="Times New Roman"/>
          <w:sz w:val="24"/>
          <w:szCs w:val="24"/>
        </w:rPr>
      </w:pPr>
    </w:p>
    <w:p w:rsidR="00BA4E4A" w:rsidRPr="003C6CFB" w:rsidRDefault="00BA4E4A" w:rsidP="00BA4E4A">
      <w:pPr>
        <w:pStyle w:val="ConsPlusNormal0"/>
        <w:suppressAutoHyphens/>
        <w:ind w:firstLine="709"/>
        <w:jc w:val="center"/>
        <w:rPr>
          <w:rFonts w:ascii="Times New Roman" w:hAnsi="Times New Roman"/>
          <w:sz w:val="24"/>
          <w:szCs w:val="24"/>
          <w:lang w:eastAsia="zh-CN"/>
        </w:rPr>
      </w:pPr>
      <w:r w:rsidRPr="003C6CFB">
        <w:rPr>
          <w:rFonts w:ascii="Times New Roman" w:hAnsi="Times New Roman"/>
          <w:sz w:val="24"/>
          <w:szCs w:val="24"/>
          <w:lang w:eastAsia="zh-CN"/>
        </w:rPr>
        <w:t xml:space="preserve">Отдел опеки и попечительства Исполнительного комитета </w:t>
      </w:r>
      <w:proofErr w:type="spellStart"/>
      <w:r w:rsidRPr="003C6CFB">
        <w:rPr>
          <w:rFonts w:ascii="Times New Roman" w:hAnsi="Times New Roman"/>
          <w:sz w:val="24"/>
          <w:szCs w:val="24"/>
          <w:lang w:eastAsia="zh-CN"/>
        </w:rPr>
        <w:t>Кайбицкого</w:t>
      </w:r>
      <w:proofErr w:type="spellEnd"/>
      <w:r w:rsidRPr="003C6CFB">
        <w:rPr>
          <w:rFonts w:ascii="Times New Roman" w:hAnsi="Times New Roman"/>
          <w:sz w:val="24"/>
          <w:szCs w:val="24"/>
          <w:lang w:eastAsia="zh-CN"/>
        </w:rPr>
        <w:t xml:space="preserve"> муниципального </w:t>
      </w:r>
      <w:r w:rsidRPr="003C6CFB">
        <w:rPr>
          <w:rFonts w:ascii="Times New Roman" w:hAnsi="Times New Roman" w:cs="Times New Roman"/>
          <w:sz w:val="24"/>
          <w:szCs w:val="24"/>
          <w:lang w:eastAsia="zh-CN"/>
        </w:rPr>
        <w:t xml:space="preserve">района  </w:t>
      </w:r>
      <w:r w:rsidRPr="003C6CFB">
        <w:rPr>
          <w:sz w:val="24"/>
          <w:szCs w:val="24"/>
        </w:rPr>
        <w:t xml:space="preserve"> </w:t>
      </w:r>
      <w:r w:rsidRPr="003C6CFB">
        <w:rPr>
          <w:rFonts w:ascii="Times New Roman" w:hAnsi="Times New Roman"/>
          <w:sz w:val="24"/>
          <w:szCs w:val="24"/>
          <w:lang w:eastAsia="zh-CN"/>
        </w:rPr>
        <w:t xml:space="preserve"> Республики Татарстан</w:t>
      </w:r>
    </w:p>
    <w:p w:rsidR="00BA4E4A" w:rsidRPr="003C6CFB" w:rsidRDefault="00BA4E4A" w:rsidP="00BA4E4A">
      <w:pPr>
        <w:pStyle w:val="ConsPlusNormal0"/>
        <w:suppressAutoHyphens/>
        <w:ind w:firstLine="709"/>
        <w:jc w:val="center"/>
        <w:rPr>
          <w:rFonts w:ascii="Times New Roman" w:hAnsi="Times New Roman"/>
          <w:sz w:val="24"/>
          <w:szCs w:val="24"/>
          <w:lang w:eastAsia="zh-CN"/>
        </w:rPr>
      </w:pPr>
    </w:p>
    <w:p w:rsidR="00BA4E4A" w:rsidRPr="003C6CFB" w:rsidRDefault="00BA4E4A" w:rsidP="00BA4E4A">
      <w:pPr>
        <w:pStyle w:val="ConsPlusNormal0"/>
        <w:suppressAutoHyphens/>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266"/>
        <w:gridCol w:w="3294"/>
      </w:tblGrid>
      <w:tr w:rsidR="00BA4E4A" w:rsidRPr="003C6CFB" w:rsidTr="00A646EE">
        <w:tc>
          <w:tcPr>
            <w:tcW w:w="3580" w:type="dxa"/>
          </w:tcPr>
          <w:p w:rsidR="00BA4E4A" w:rsidRPr="003C6CFB" w:rsidRDefault="00BA4E4A" w:rsidP="00A646EE">
            <w:pPr>
              <w:suppressAutoHyphens/>
              <w:jc w:val="center"/>
              <w:rPr>
                <w:sz w:val="24"/>
                <w:szCs w:val="24"/>
              </w:rPr>
            </w:pPr>
            <w:r w:rsidRPr="003C6CFB">
              <w:rPr>
                <w:sz w:val="24"/>
                <w:szCs w:val="24"/>
              </w:rPr>
              <w:t>Должность</w:t>
            </w:r>
          </w:p>
        </w:tc>
        <w:tc>
          <w:tcPr>
            <w:tcW w:w="3266" w:type="dxa"/>
          </w:tcPr>
          <w:p w:rsidR="00BA4E4A" w:rsidRPr="003C6CFB" w:rsidRDefault="00BA4E4A" w:rsidP="00A646EE">
            <w:pPr>
              <w:suppressAutoHyphens/>
              <w:jc w:val="center"/>
              <w:rPr>
                <w:sz w:val="24"/>
                <w:szCs w:val="24"/>
              </w:rPr>
            </w:pPr>
            <w:r w:rsidRPr="003C6CFB">
              <w:rPr>
                <w:sz w:val="24"/>
                <w:szCs w:val="24"/>
              </w:rPr>
              <w:t>Телефон</w:t>
            </w:r>
          </w:p>
        </w:tc>
        <w:tc>
          <w:tcPr>
            <w:tcW w:w="3294" w:type="dxa"/>
          </w:tcPr>
          <w:p w:rsidR="00BA4E4A" w:rsidRPr="003C6CFB" w:rsidRDefault="00BA4E4A" w:rsidP="00A646EE">
            <w:pPr>
              <w:suppressAutoHyphens/>
              <w:jc w:val="center"/>
              <w:rPr>
                <w:sz w:val="24"/>
                <w:szCs w:val="24"/>
              </w:rPr>
            </w:pPr>
            <w:r w:rsidRPr="003C6CFB">
              <w:rPr>
                <w:sz w:val="24"/>
                <w:szCs w:val="24"/>
              </w:rPr>
              <w:t>Электронный адрес</w:t>
            </w:r>
          </w:p>
        </w:tc>
      </w:tr>
      <w:tr w:rsidR="00BA4E4A" w:rsidRPr="003C6CFB" w:rsidTr="00A646EE">
        <w:tc>
          <w:tcPr>
            <w:tcW w:w="3580" w:type="dxa"/>
          </w:tcPr>
          <w:p w:rsidR="00BA4E4A" w:rsidRPr="003C6CFB" w:rsidRDefault="00BA4E4A" w:rsidP="00A646EE">
            <w:pPr>
              <w:suppressAutoHyphens/>
              <w:jc w:val="both"/>
              <w:rPr>
                <w:sz w:val="24"/>
                <w:szCs w:val="24"/>
              </w:rPr>
            </w:pPr>
            <w:r w:rsidRPr="003C6CFB">
              <w:rPr>
                <w:sz w:val="24"/>
                <w:szCs w:val="24"/>
              </w:rPr>
              <w:t xml:space="preserve">Начальник отдела </w:t>
            </w:r>
          </w:p>
          <w:p w:rsidR="00BA4E4A" w:rsidRPr="003C6CFB" w:rsidRDefault="00BA4E4A" w:rsidP="00A646EE">
            <w:pPr>
              <w:suppressAutoHyphens/>
              <w:jc w:val="both"/>
              <w:rPr>
                <w:sz w:val="24"/>
                <w:szCs w:val="24"/>
              </w:rPr>
            </w:pPr>
          </w:p>
        </w:tc>
        <w:tc>
          <w:tcPr>
            <w:tcW w:w="3266" w:type="dxa"/>
          </w:tcPr>
          <w:p w:rsidR="00BA4E4A" w:rsidRPr="003C6CFB" w:rsidRDefault="00BA4E4A" w:rsidP="00A646EE">
            <w:pPr>
              <w:suppressAutoHyphens/>
              <w:rPr>
                <w:sz w:val="24"/>
                <w:szCs w:val="24"/>
              </w:rPr>
            </w:pPr>
            <w:r w:rsidRPr="003C6CFB">
              <w:rPr>
                <w:sz w:val="24"/>
                <w:szCs w:val="24"/>
              </w:rPr>
              <w:t>(8-84370</w:t>
            </w:r>
            <w:proofErr w:type="gramStart"/>
            <w:r w:rsidRPr="003C6CFB">
              <w:rPr>
                <w:sz w:val="24"/>
                <w:szCs w:val="24"/>
              </w:rPr>
              <w:t xml:space="preserve"> )</w:t>
            </w:r>
            <w:proofErr w:type="gramEnd"/>
            <w:r w:rsidRPr="003C6CFB">
              <w:rPr>
                <w:sz w:val="24"/>
                <w:szCs w:val="24"/>
              </w:rPr>
              <w:t xml:space="preserve"> 2-10-67</w:t>
            </w:r>
          </w:p>
        </w:tc>
        <w:tc>
          <w:tcPr>
            <w:tcW w:w="3294" w:type="dxa"/>
          </w:tcPr>
          <w:p w:rsidR="00BA4E4A" w:rsidRPr="003C6CFB" w:rsidRDefault="00BA4E4A" w:rsidP="00A646EE">
            <w:pPr>
              <w:suppressAutoHyphens/>
              <w:jc w:val="center"/>
              <w:rPr>
                <w:sz w:val="24"/>
                <w:szCs w:val="24"/>
              </w:rPr>
            </w:pPr>
            <w:proofErr w:type="spellStart"/>
            <w:r w:rsidRPr="003C6CFB">
              <w:rPr>
                <w:sz w:val="24"/>
                <w:szCs w:val="24"/>
                <w:lang w:val="en-US"/>
              </w:rPr>
              <w:t>opekakaybicy</w:t>
            </w:r>
            <w:proofErr w:type="spellEnd"/>
            <w:r w:rsidRPr="003C6CFB">
              <w:rPr>
                <w:sz w:val="24"/>
                <w:szCs w:val="24"/>
              </w:rPr>
              <w:t>@</w:t>
            </w:r>
            <w:r w:rsidRPr="003C6CFB">
              <w:rPr>
                <w:sz w:val="24"/>
                <w:szCs w:val="24"/>
                <w:lang w:val="en-US"/>
              </w:rPr>
              <w:t>rambler</w:t>
            </w:r>
            <w:r w:rsidRPr="003C6CFB">
              <w:rPr>
                <w:sz w:val="24"/>
                <w:szCs w:val="24"/>
              </w:rPr>
              <w:t>.</w:t>
            </w:r>
            <w:proofErr w:type="spellStart"/>
            <w:r w:rsidRPr="003C6CFB">
              <w:rPr>
                <w:sz w:val="24"/>
                <w:szCs w:val="24"/>
                <w:lang w:val="en-US"/>
              </w:rPr>
              <w:t>ru</w:t>
            </w:r>
            <w:proofErr w:type="spellEnd"/>
          </w:p>
        </w:tc>
      </w:tr>
    </w:tbl>
    <w:p w:rsidR="00BA4E4A" w:rsidRPr="003C6CFB" w:rsidRDefault="00BA4E4A" w:rsidP="00BA4E4A">
      <w:pPr>
        <w:pStyle w:val="ConsPlusNormal0"/>
        <w:suppressAutoHyphens/>
        <w:ind w:firstLine="709"/>
        <w:jc w:val="center"/>
        <w:rPr>
          <w:rFonts w:ascii="Times New Roman" w:hAnsi="Times New Roman"/>
          <w:sz w:val="24"/>
          <w:szCs w:val="24"/>
        </w:rPr>
      </w:pPr>
    </w:p>
    <w:p w:rsidR="00BA4E4A" w:rsidRPr="003C6CFB" w:rsidRDefault="00BA4E4A" w:rsidP="00BA4E4A">
      <w:pPr>
        <w:autoSpaceDE w:val="0"/>
        <w:autoSpaceDN w:val="0"/>
        <w:adjustRightInd w:val="0"/>
        <w:ind w:firstLine="709"/>
        <w:jc w:val="both"/>
        <w:rPr>
          <w:sz w:val="24"/>
          <w:szCs w:val="24"/>
          <w:lang w:eastAsia="zh-CN"/>
        </w:rPr>
      </w:pPr>
      <w:r w:rsidRPr="003C6CFB">
        <w:rPr>
          <w:sz w:val="24"/>
          <w:szCs w:val="24"/>
        </w:rPr>
        <w:t xml:space="preserve">Исполнительный комитет </w:t>
      </w:r>
      <w:proofErr w:type="spellStart"/>
      <w:r w:rsidRPr="003C6CFB">
        <w:rPr>
          <w:sz w:val="24"/>
          <w:szCs w:val="24"/>
        </w:rPr>
        <w:t>Кайбицкого</w:t>
      </w:r>
      <w:proofErr w:type="spellEnd"/>
      <w:r w:rsidRPr="003C6CFB">
        <w:rPr>
          <w:sz w:val="24"/>
          <w:szCs w:val="24"/>
        </w:rPr>
        <w:t xml:space="preserve"> муниципального района </w:t>
      </w:r>
      <w:r w:rsidRPr="003C6CFB">
        <w:rPr>
          <w:sz w:val="24"/>
          <w:szCs w:val="24"/>
          <w:lang w:eastAsia="zh-CN"/>
        </w:rPr>
        <w:t xml:space="preserve"> Республики Татарстан</w:t>
      </w:r>
    </w:p>
    <w:p w:rsidR="00BA4E4A" w:rsidRPr="003C6CFB" w:rsidRDefault="00BA4E4A" w:rsidP="00BA4E4A">
      <w:pPr>
        <w:autoSpaceDE w:val="0"/>
        <w:autoSpaceDN w:val="0"/>
        <w:adjustRightInd w:val="0"/>
        <w:ind w:firstLine="709"/>
        <w:jc w:val="both"/>
        <w:rPr>
          <w:sz w:val="24"/>
          <w:szCs w:val="24"/>
        </w:rPr>
      </w:pPr>
    </w:p>
    <w:p w:rsidR="00BA4E4A" w:rsidRPr="003C6CFB" w:rsidRDefault="00BA4E4A" w:rsidP="00BA4E4A">
      <w:pPr>
        <w:pStyle w:val="ConsPlusNonformat"/>
        <w:ind w:left="5245" w:hanging="29"/>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976"/>
        <w:gridCol w:w="3828"/>
      </w:tblGrid>
      <w:tr w:rsidR="00BA4E4A" w:rsidRPr="003C6CFB" w:rsidTr="00A646EE">
        <w:trPr>
          <w:trHeight w:val="488"/>
        </w:trPr>
        <w:tc>
          <w:tcPr>
            <w:tcW w:w="3369" w:type="dxa"/>
          </w:tcPr>
          <w:p w:rsidR="00BA4E4A" w:rsidRPr="003C6CFB" w:rsidRDefault="00BA4E4A" w:rsidP="00A646EE">
            <w:pPr>
              <w:suppressAutoHyphens/>
              <w:jc w:val="center"/>
              <w:rPr>
                <w:sz w:val="24"/>
                <w:szCs w:val="24"/>
              </w:rPr>
            </w:pPr>
            <w:r w:rsidRPr="003C6CFB">
              <w:rPr>
                <w:sz w:val="24"/>
                <w:szCs w:val="24"/>
              </w:rPr>
              <w:t>Должность</w:t>
            </w:r>
          </w:p>
        </w:tc>
        <w:tc>
          <w:tcPr>
            <w:tcW w:w="2976" w:type="dxa"/>
          </w:tcPr>
          <w:p w:rsidR="00BA4E4A" w:rsidRPr="003C6CFB" w:rsidRDefault="00BA4E4A" w:rsidP="00A646EE">
            <w:pPr>
              <w:suppressAutoHyphens/>
              <w:jc w:val="center"/>
              <w:rPr>
                <w:sz w:val="24"/>
                <w:szCs w:val="24"/>
              </w:rPr>
            </w:pPr>
            <w:r w:rsidRPr="003C6CFB">
              <w:rPr>
                <w:sz w:val="24"/>
                <w:szCs w:val="24"/>
              </w:rPr>
              <w:t>Телефон</w:t>
            </w:r>
          </w:p>
        </w:tc>
        <w:tc>
          <w:tcPr>
            <w:tcW w:w="3828" w:type="dxa"/>
          </w:tcPr>
          <w:p w:rsidR="00BA4E4A" w:rsidRPr="003C6CFB" w:rsidRDefault="00BA4E4A" w:rsidP="00A646EE">
            <w:pPr>
              <w:suppressAutoHyphens/>
              <w:jc w:val="center"/>
              <w:rPr>
                <w:sz w:val="24"/>
                <w:szCs w:val="24"/>
              </w:rPr>
            </w:pPr>
            <w:r w:rsidRPr="003C6CFB">
              <w:rPr>
                <w:sz w:val="24"/>
                <w:szCs w:val="24"/>
              </w:rPr>
              <w:t>Электронный адрес</w:t>
            </w:r>
          </w:p>
        </w:tc>
      </w:tr>
      <w:tr w:rsidR="00BA4E4A" w:rsidRPr="003C6CFB" w:rsidTr="00A646EE">
        <w:tc>
          <w:tcPr>
            <w:tcW w:w="3369" w:type="dxa"/>
          </w:tcPr>
          <w:p w:rsidR="00BA4E4A" w:rsidRPr="003C6CFB" w:rsidRDefault="00BA4E4A" w:rsidP="00A646EE">
            <w:pPr>
              <w:suppressAutoHyphens/>
              <w:jc w:val="both"/>
              <w:rPr>
                <w:sz w:val="24"/>
                <w:szCs w:val="24"/>
              </w:rPr>
            </w:pPr>
            <w:r w:rsidRPr="003C6CFB">
              <w:rPr>
                <w:sz w:val="24"/>
                <w:szCs w:val="24"/>
              </w:rPr>
              <w:t xml:space="preserve">Руководитель Исполнительного комитета  </w:t>
            </w:r>
          </w:p>
        </w:tc>
        <w:tc>
          <w:tcPr>
            <w:tcW w:w="2976" w:type="dxa"/>
          </w:tcPr>
          <w:p w:rsidR="00BA4E4A" w:rsidRPr="003C6CFB" w:rsidRDefault="00BA4E4A" w:rsidP="00A646EE">
            <w:pPr>
              <w:suppressAutoHyphens/>
              <w:jc w:val="center"/>
              <w:rPr>
                <w:sz w:val="24"/>
                <w:szCs w:val="24"/>
              </w:rPr>
            </w:pPr>
            <w:r w:rsidRPr="003C6CFB">
              <w:rPr>
                <w:sz w:val="24"/>
                <w:szCs w:val="24"/>
              </w:rPr>
              <w:t>(8-84370) 2-11-04</w:t>
            </w:r>
          </w:p>
        </w:tc>
        <w:tc>
          <w:tcPr>
            <w:tcW w:w="3828" w:type="dxa"/>
          </w:tcPr>
          <w:p w:rsidR="00BA4E4A" w:rsidRPr="003C6CFB" w:rsidRDefault="00BA4E4A" w:rsidP="00A646EE">
            <w:pPr>
              <w:suppressAutoHyphens/>
              <w:jc w:val="center"/>
              <w:rPr>
                <w:sz w:val="24"/>
                <w:szCs w:val="24"/>
              </w:rPr>
            </w:pPr>
            <w:proofErr w:type="spellStart"/>
            <w:r w:rsidRPr="003C6CFB">
              <w:rPr>
                <w:sz w:val="24"/>
                <w:szCs w:val="24"/>
                <w:lang w:val="en-US"/>
              </w:rPr>
              <w:t>Kaybicy</w:t>
            </w:r>
            <w:proofErr w:type="spellEnd"/>
            <w:r w:rsidRPr="003C6CFB">
              <w:rPr>
                <w:sz w:val="24"/>
                <w:szCs w:val="24"/>
              </w:rPr>
              <w:t>.</w:t>
            </w:r>
            <w:r w:rsidRPr="003C6CFB">
              <w:rPr>
                <w:sz w:val="24"/>
                <w:szCs w:val="24"/>
                <w:lang w:val="en-US"/>
              </w:rPr>
              <w:t>Admin</w:t>
            </w:r>
            <w:r w:rsidRPr="003C6CFB">
              <w:rPr>
                <w:sz w:val="24"/>
                <w:szCs w:val="24"/>
              </w:rPr>
              <w:t>@</w:t>
            </w:r>
            <w:proofErr w:type="spellStart"/>
            <w:r w:rsidRPr="003C6CFB">
              <w:rPr>
                <w:sz w:val="24"/>
                <w:szCs w:val="24"/>
                <w:lang w:val="en-US"/>
              </w:rPr>
              <w:t>tatar</w:t>
            </w:r>
            <w:proofErr w:type="spellEnd"/>
            <w:r w:rsidRPr="003C6CFB">
              <w:rPr>
                <w:sz w:val="24"/>
                <w:szCs w:val="24"/>
              </w:rPr>
              <w:t>.</w:t>
            </w:r>
            <w:proofErr w:type="spellStart"/>
            <w:r w:rsidRPr="003C6CFB">
              <w:rPr>
                <w:sz w:val="24"/>
                <w:szCs w:val="24"/>
                <w:lang w:val="en-US"/>
              </w:rPr>
              <w:t>ru</w:t>
            </w:r>
            <w:proofErr w:type="spellEnd"/>
          </w:p>
        </w:tc>
      </w:tr>
      <w:tr w:rsidR="00BA4E4A" w:rsidRPr="003C6CFB" w:rsidTr="00A646EE">
        <w:tc>
          <w:tcPr>
            <w:tcW w:w="3369" w:type="dxa"/>
          </w:tcPr>
          <w:p w:rsidR="00BA4E4A" w:rsidRPr="003C6CFB" w:rsidRDefault="00BA4E4A" w:rsidP="00A646EE">
            <w:pPr>
              <w:suppressAutoHyphens/>
              <w:jc w:val="both"/>
              <w:rPr>
                <w:sz w:val="24"/>
                <w:szCs w:val="24"/>
              </w:rPr>
            </w:pPr>
            <w:r w:rsidRPr="003C6CFB">
              <w:rPr>
                <w:sz w:val="24"/>
                <w:szCs w:val="24"/>
              </w:rPr>
              <w:t>Управляющий делами Исполнительного комитета</w:t>
            </w:r>
          </w:p>
        </w:tc>
        <w:tc>
          <w:tcPr>
            <w:tcW w:w="2976" w:type="dxa"/>
          </w:tcPr>
          <w:p w:rsidR="00BA4E4A" w:rsidRPr="003C6CFB" w:rsidRDefault="00BA4E4A" w:rsidP="00A646EE">
            <w:pPr>
              <w:suppressAutoHyphens/>
              <w:jc w:val="center"/>
              <w:rPr>
                <w:sz w:val="24"/>
                <w:szCs w:val="24"/>
              </w:rPr>
            </w:pPr>
            <w:r w:rsidRPr="003C6CFB">
              <w:rPr>
                <w:sz w:val="24"/>
                <w:szCs w:val="24"/>
              </w:rPr>
              <w:t>(8-84370) 2-11-21</w:t>
            </w:r>
          </w:p>
        </w:tc>
        <w:tc>
          <w:tcPr>
            <w:tcW w:w="3828" w:type="dxa"/>
          </w:tcPr>
          <w:p w:rsidR="00BA4E4A" w:rsidRPr="003C6CFB" w:rsidRDefault="00BA4E4A" w:rsidP="00A646EE">
            <w:pPr>
              <w:suppressAutoHyphens/>
              <w:jc w:val="center"/>
              <w:rPr>
                <w:sz w:val="24"/>
                <w:szCs w:val="24"/>
              </w:rPr>
            </w:pPr>
            <w:proofErr w:type="spellStart"/>
            <w:r w:rsidRPr="003C6CFB">
              <w:rPr>
                <w:sz w:val="24"/>
                <w:szCs w:val="24"/>
                <w:lang w:val="en-US"/>
              </w:rPr>
              <w:t>Danija</w:t>
            </w:r>
            <w:proofErr w:type="spellEnd"/>
            <w:r w:rsidRPr="003C6CFB">
              <w:rPr>
                <w:sz w:val="24"/>
                <w:szCs w:val="24"/>
                <w:lang w:val="en-US"/>
              </w:rPr>
              <w:t xml:space="preserve"> Badertdinova@tatar.ru</w:t>
            </w:r>
          </w:p>
        </w:tc>
      </w:tr>
    </w:tbl>
    <w:p w:rsidR="00BA4E4A" w:rsidRPr="003C6CFB" w:rsidRDefault="00BA4E4A" w:rsidP="00BA4E4A">
      <w:pPr>
        <w:suppressAutoHyphens/>
        <w:rPr>
          <w:sz w:val="24"/>
          <w:szCs w:val="24"/>
        </w:rPr>
      </w:pPr>
    </w:p>
    <w:p w:rsidR="00BA4E4A" w:rsidRPr="003C6CFB" w:rsidRDefault="00BA4E4A" w:rsidP="00BA4E4A">
      <w:pPr>
        <w:pStyle w:val="ConsPlusNonformat"/>
        <w:jc w:val="center"/>
        <w:rPr>
          <w:rFonts w:ascii="Times New Roman" w:hAnsi="Times New Roman" w:cs="Times New Roman"/>
          <w:sz w:val="24"/>
          <w:szCs w:val="24"/>
        </w:rPr>
      </w:pPr>
    </w:p>
    <w:p w:rsidR="00BA4E4A" w:rsidRPr="003C6CFB" w:rsidRDefault="00BA4E4A" w:rsidP="00BA4E4A">
      <w:pPr>
        <w:pStyle w:val="ConsPlusNonformat"/>
        <w:jc w:val="center"/>
        <w:rPr>
          <w:rFonts w:ascii="Times New Roman" w:hAnsi="Times New Roman" w:cs="Times New Roman"/>
          <w:sz w:val="24"/>
          <w:szCs w:val="24"/>
        </w:rPr>
      </w:pPr>
    </w:p>
    <w:p w:rsidR="00BA4E4A" w:rsidRPr="003C6CFB" w:rsidRDefault="00BA4E4A" w:rsidP="00BA4E4A">
      <w:pPr>
        <w:tabs>
          <w:tab w:val="left" w:pos="3107"/>
        </w:tabs>
        <w:suppressAutoHyphens/>
        <w:rPr>
          <w:sz w:val="24"/>
          <w:szCs w:val="24"/>
        </w:rPr>
      </w:pPr>
      <w:r w:rsidRPr="003C6CFB">
        <w:rPr>
          <w:sz w:val="24"/>
          <w:szCs w:val="24"/>
        </w:rPr>
        <w:t xml:space="preserve"> </w:t>
      </w: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ind w:firstLine="0"/>
        <w:rPr>
          <w:rFonts w:ascii="Times New Roman" w:hAnsi="Times New Roman" w:cs="Times New Roman"/>
          <w:b/>
          <w:color w:val="auto"/>
        </w:rPr>
      </w:pPr>
    </w:p>
    <w:p w:rsidR="00BA4E4A"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3C6CFB" w:rsidRDefault="00BA4E4A" w:rsidP="00BA4E4A">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b/>
          <w:color w:val="auto"/>
        </w:rPr>
        <w:t xml:space="preserve">                                                                                          </w:t>
      </w:r>
      <w:r w:rsidRPr="003C6CFB">
        <w:rPr>
          <w:rFonts w:ascii="Times New Roman" w:hAnsi="Times New Roman" w:cs="Times New Roman"/>
          <w:color w:val="auto"/>
        </w:rPr>
        <w:t>Приложение №4</w:t>
      </w:r>
    </w:p>
    <w:p w:rsidR="00BA4E4A" w:rsidRPr="00E30171" w:rsidRDefault="00BA4E4A" w:rsidP="00BA4E4A">
      <w:pPr>
        <w:ind w:left="6663" w:hanging="567"/>
        <w:rPr>
          <w:sz w:val="24"/>
          <w:szCs w:val="24"/>
        </w:rPr>
      </w:pPr>
      <w:r w:rsidRPr="00E30171">
        <w:rPr>
          <w:sz w:val="24"/>
          <w:szCs w:val="24"/>
        </w:rPr>
        <w:t xml:space="preserve">к Административному регламенту </w:t>
      </w:r>
    </w:p>
    <w:p w:rsidR="00BA4E4A" w:rsidRPr="00E30171" w:rsidRDefault="00BA4E4A" w:rsidP="00BA4E4A">
      <w:pPr>
        <w:ind w:left="6663" w:hanging="567"/>
        <w:rPr>
          <w:sz w:val="24"/>
          <w:szCs w:val="24"/>
        </w:rPr>
      </w:pPr>
      <w:r w:rsidRPr="00E30171">
        <w:rPr>
          <w:sz w:val="24"/>
          <w:szCs w:val="24"/>
        </w:rPr>
        <w:t xml:space="preserve">предоставления </w:t>
      </w:r>
      <w:proofErr w:type="gramStart"/>
      <w:r w:rsidRPr="00E30171">
        <w:rPr>
          <w:sz w:val="24"/>
          <w:szCs w:val="24"/>
        </w:rPr>
        <w:t>государственной</w:t>
      </w:r>
      <w:proofErr w:type="gramEnd"/>
      <w:r w:rsidRPr="00E30171">
        <w:rPr>
          <w:sz w:val="24"/>
          <w:szCs w:val="24"/>
        </w:rPr>
        <w:t xml:space="preserve"> </w:t>
      </w:r>
    </w:p>
    <w:p w:rsidR="00BA4E4A" w:rsidRPr="00E30171" w:rsidRDefault="00BA4E4A" w:rsidP="00BA4E4A">
      <w:pPr>
        <w:ind w:left="6663" w:hanging="567"/>
        <w:rPr>
          <w:sz w:val="24"/>
          <w:szCs w:val="24"/>
        </w:rPr>
      </w:pPr>
      <w:r w:rsidRPr="00E30171">
        <w:rPr>
          <w:sz w:val="24"/>
          <w:szCs w:val="24"/>
        </w:rPr>
        <w:t xml:space="preserve">услуги по выдаче разрешения </w:t>
      </w:r>
    </w:p>
    <w:p w:rsidR="00BA4E4A" w:rsidRPr="00E30171" w:rsidRDefault="00BA4E4A" w:rsidP="00BA4E4A">
      <w:pPr>
        <w:ind w:left="6663" w:hanging="567"/>
        <w:rPr>
          <w:sz w:val="24"/>
          <w:szCs w:val="24"/>
        </w:rPr>
      </w:pPr>
      <w:r w:rsidRPr="00E30171">
        <w:rPr>
          <w:sz w:val="24"/>
          <w:szCs w:val="24"/>
        </w:rPr>
        <w:t>опекуну на приватизацию</w:t>
      </w:r>
    </w:p>
    <w:p w:rsidR="00BA4E4A" w:rsidRPr="00E30171" w:rsidRDefault="00BA4E4A" w:rsidP="00BA4E4A">
      <w:pPr>
        <w:ind w:left="6663" w:hanging="567"/>
        <w:rPr>
          <w:sz w:val="24"/>
          <w:szCs w:val="24"/>
        </w:rPr>
      </w:pPr>
      <w:r w:rsidRPr="00E30171">
        <w:rPr>
          <w:sz w:val="24"/>
          <w:szCs w:val="24"/>
        </w:rPr>
        <w:t xml:space="preserve">жилья в интересах </w:t>
      </w:r>
    </w:p>
    <w:p w:rsidR="00BA4E4A" w:rsidRPr="00E30171" w:rsidRDefault="00BA4E4A" w:rsidP="00BA4E4A">
      <w:pPr>
        <w:ind w:left="6663" w:hanging="567"/>
        <w:rPr>
          <w:sz w:val="24"/>
          <w:szCs w:val="24"/>
        </w:rPr>
      </w:pPr>
      <w:r w:rsidRPr="00E30171">
        <w:rPr>
          <w:sz w:val="24"/>
          <w:szCs w:val="24"/>
        </w:rPr>
        <w:t>недееспособного лица</w:t>
      </w:r>
    </w:p>
    <w:p w:rsidR="00BA4E4A" w:rsidRPr="00E30171" w:rsidRDefault="00BA4E4A" w:rsidP="00BA4E4A">
      <w:pPr>
        <w:ind w:left="6663" w:firstLine="141"/>
        <w:rPr>
          <w:sz w:val="24"/>
          <w:szCs w:val="24"/>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E30171" w:rsidRDefault="00BA4E4A" w:rsidP="00BA4E4A">
      <w:pPr>
        <w:pStyle w:val="af3"/>
        <w:spacing w:before="0" w:beforeAutospacing="0" w:after="0" w:afterAutospacing="0"/>
        <w:jc w:val="right"/>
        <w:rPr>
          <w:rFonts w:ascii="Times New Roman" w:hAnsi="Times New Roman" w:cs="Times New Roman"/>
          <w:b/>
          <w:color w:val="auto"/>
        </w:rPr>
      </w:pPr>
    </w:p>
    <w:p w:rsidR="00BA4E4A" w:rsidRPr="000441FE" w:rsidRDefault="00BA4E4A" w:rsidP="00BA4E4A">
      <w:pPr>
        <w:ind w:firstLine="709"/>
        <w:jc w:val="center"/>
        <w:rPr>
          <w:b/>
          <w:i/>
          <w:sz w:val="24"/>
          <w:szCs w:val="24"/>
        </w:rPr>
      </w:pPr>
      <w:r w:rsidRPr="000441FE">
        <w:rPr>
          <w:sz w:val="24"/>
          <w:szCs w:val="24"/>
        </w:rPr>
        <w:t>Заявление на исправление технической ошибки</w:t>
      </w:r>
    </w:p>
    <w:p w:rsidR="00BA4E4A" w:rsidRPr="000441FE" w:rsidRDefault="00BA4E4A" w:rsidP="00BA4E4A">
      <w:pPr>
        <w:ind w:firstLine="709"/>
        <w:jc w:val="both"/>
        <w:rPr>
          <w:b/>
          <w:i/>
          <w:sz w:val="24"/>
          <w:szCs w:val="24"/>
        </w:rPr>
      </w:pPr>
      <w:r w:rsidRPr="000441FE">
        <w:rPr>
          <w:sz w:val="24"/>
          <w:szCs w:val="24"/>
        </w:rPr>
        <w:t>Сообщаю об ошибке, допущенной при оказании государственной услуги ________________________________________________________(вид ошибки)</w:t>
      </w:r>
    </w:p>
    <w:p w:rsidR="00BA4E4A" w:rsidRPr="000441FE" w:rsidRDefault="00BA4E4A" w:rsidP="00BA4E4A">
      <w:pPr>
        <w:ind w:firstLine="709"/>
        <w:jc w:val="both"/>
        <w:rPr>
          <w:b/>
          <w:i/>
          <w:sz w:val="24"/>
          <w:szCs w:val="24"/>
        </w:rPr>
      </w:pPr>
      <w:r w:rsidRPr="000441FE">
        <w:rPr>
          <w:sz w:val="24"/>
          <w:szCs w:val="24"/>
        </w:rPr>
        <w:t>Записано:______________________________________________________</w:t>
      </w:r>
    </w:p>
    <w:p w:rsidR="00BA4E4A" w:rsidRPr="000441FE" w:rsidRDefault="00BA4E4A" w:rsidP="00BA4E4A">
      <w:pPr>
        <w:ind w:firstLine="709"/>
        <w:jc w:val="both"/>
        <w:rPr>
          <w:b/>
          <w:i/>
          <w:sz w:val="24"/>
          <w:szCs w:val="24"/>
        </w:rPr>
      </w:pPr>
      <w:r w:rsidRPr="000441FE">
        <w:rPr>
          <w:sz w:val="24"/>
          <w:szCs w:val="24"/>
        </w:rPr>
        <w:t>Правильные сведения:___________________________________________</w:t>
      </w:r>
    </w:p>
    <w:p w:rsidR="00BA4E4A" w:rsidRPr="000441FE" w:rsidRDefault="00BA4E4A" w:rsidP="00BA4E4A">
      <w:pPr>
        <w:ind w:firstLine="709"/>
        <w:jc w:val="both"/>
        <w:rPr>
          <w:b/>
          <w:i/>
          <w:sz w:val="24"/>
          <w:szCs w:val="24"/>
        </w:rPr>
      </w:pPr>
      <w:r w:rsidRPr="000441FE">
        <w:rPr>
          <w:sz w:val="24"/>
          <w:szCs w:val="24"/>
        </w:rPr>
        <w:t>Прошу исправить допущенную техническую ошибку и внести следующие изменения в документ, являющийся результатом государственной услуги.</w:t>
      </w:r>
    </w:p>
    <w:p w:rsidR="00BA4E4A" w:rsidRPr="000441FE" w:rsidRDefault="00BA4E4A" w:rsidP="00BA4E4A">
      <w:pPr>
        <w:ind w:firstLine="709"/>
        <w:jc w:val="both"/>
        <w:rPr>
          <w:b/>
          <w:i/>
          <w:sz w:val="24"/>
          <w:szCs w:val="24"/>
        </w:rPr>
      </w:pPr>
      <w:r w:rsidRPr="000441FE">
        <w:rPr>
          <w:sz w:val="24"/>
          <w:szCs w:val="24"/>
        </w:rPr>
        <w:t>Прилагаю следующие документы</w:t>
      </w:r>
    </w:p>
    <w:p w:rsidR="00BA4E4A" w:rsidRPr="000441FE" w:rsidRDefault="00BA4E4A" w:rsidP="00BA4E4A">
      <w:pPr>
        <w:jc w:val="both"/>
        <w:rPr>
          <w:b/>
          <w:i/>
          <w:sz w:val="24"/>
          <w:szCs w:val="24"/>
        </w:rPr>
      </w:pPr>
      <w:r w:rsidRPr="000441FE">
        <w:rPr>
          <w:sz w:val="24"/>
          <w:szCs w:val="24"/>
        </w:rPr>
        <w:t>1.</w:t>
      </w:r>
    </w:p>
    <w:p w:rsidR="00BA4E4A" w:rsidRPr="000441FE" w:rsidRDefault="00BA4E4A" w:rsidP="00BA4E4A">
      <w:pPr>
        <w:jc w:val="both"/>
        <w:rPr>
          <w:b/>
          <w:i/>
          <w:sz w:val="24"/>
          <w:szCs w:val="24"/>
        </w:rPr>
      </w:pPr>
      <w:r w:rsidRPr="000441FE">
        <w:rPr>
          <w:sz w:val="24"/>
          <w:szCs w:val="24"/>
        </w:rPr>
        <w:t>2.</w:t>
      </w:r>
    </w:p>
    <w:p w:rsidR="00BA4E4A" w:rsidRPr="000441FE" w:rsidRDefault="00BA4E4A" w:rsidP="00BA4E4A">
      <w:pPr>
        <w:jc w:val="both"/>
        <w:rPr>
          <w:b/>
          <w:i/>
          <w:sz w:val="24"/>
          <w:szCs w:val="24"/>
        </w:rPr>
      </w:pPr>
      <w:r w:rsidRPr="000441FE">
        <w:rPr>
          <w:sz w:val="24"/>
          <w:szCs w:val="24"/>
        </w:rPr>
        <w:t>В случае принятия решения об отклонении заявления об исправлении технической ошибки прошу направить такое решение:</w:t>
      </w:r>
    </w:p>
    <w:p w:rsidR="00BA4E4A" w:rsidRPr="000441FE" w:rsidRDefault="00BA4E4A" w:rsidP="00BA4E4A">
      <w:pPr>
        <w:jc w:val="both"/>
        <w:rPr>
          <w:b/>
          <w:i/>
          <w:sz w:val="24"/>
          <w:szCs w:val="24"/>
        </w:rPr>
      </w:pPr>
      <w:r w:rsidRPr="000441FE">
        <w:rPr>
          <w:sz w:val="24"/>
          <w:szCs w:val="24"/>
        </w:rPr>
        <w:t xml:space="preserve"> посредством отправления электронного документа на адрес </w:t>
      </w:r>
      <w:r w:rsidRPr="000441FE">
        <w:rPr>
          <w:sz w:val="24"/>
          <w:szCs w:val="24"/>
          <w:lang w:val="en-US"/>
        </w:rPr>
        <w:t>E</w:t>
      </w:r>
      <w:r w:rsidRPr="000441FE">
        <w:rPr>
          <w:sz w:val="24"/>
          <w:szCs w:val="24"/>
        </w:rPr>
        <w:t>-</w:t>
      </w:r>
      <w:r w:rsidRPr="000441FE">
        <w:rPr>
          <w:sz w:val="24"/>
          <w:szCs w:val="24"/>
          <w:lang w:val="en-US"/>
        </w:rPr>
        <w:t>mail</w:t>
      </w:r>
      <w:r w:rsidRPr="000441FE">
        <w:rPr>
          <w:sz w:val="24"/>
          <w:szCs w:val="24"/>
        </w:rPr>
        <w:t>:_____</w:t>
      </w:r>
    </w:p>
    <w:p w:rsidR="00BA4E4A" w:rsidRPr="000441FE" w:rsidRDefault="00BA4E4A" w:rsidP="00BA4E4A">
      <w:pPr>
        <w:jc w:val="both"/>
        <w:rPr>
          <w:b/>
          <w:i/>
          <w:sz w:val="24"/>
          <w:szCs w:val="24"/>
        </w:rPr>
      </w:pPr>
      <w:r w:rsidRPr="000441FE">
        <w:rPr>
          <w:sz w:val="24"/>
          <w:szCs w:val="24"/>
        </w:rPr>
        <w:t>в виде заверенной копии на бумажном носителе почтовым отправлением по адресу__________________________________________________________________.</w:t>
      </w:r>
    </w:p>
    <w:p w:rsidR="00BA4E4A" w:rsidRPr="000441FE" w:rsidRDefault="00BA4E4A" w:rsidP="00BA4E4A">
      <w:pPr>
        <w:jc w:val="both"/>
        <w:rPr>
          <w:b/>
          <w:i/>
          <w:sz w:val="24"/>
          <w:szCs w:val="24"/>
        </w:rPr>
      </w:pPr>
      <w:r w:rsidRPr="000441FE">
        <w:rPr>
          <w:sz w:val="24"/>
          <w:szCs w:val="24"/>
        </w:rPr>
        <w:tab/>
      </w:r>
      <w:proofErr w:type="gramStart"/>
      <w:r w:rsidRPr="000441FE">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w:t>
      </w:r>
      <w:proofErr w:type="gramEnd"/>
      <w:r w:rsidRPr="000441FE">
        <w:rPr>
          <w:sz w:val="24"/>
          <w:szCs w:val="24"/>
        </w:rPr>
        <w:t xml:space="preserve"> услугу, в целях предоставления государственной услуги.</w:t>
      </w:r>
    </w:p>
    <w:p w:rsidR="00BA4E4A" w:rsidRPr="000441FE" w:rsidRDefault="00BA4E4A" w:rsidP="00BA4E4A">
      <w:pPr>
        <w:jc w:val="both"/>
        <w:rPr>
          <w:b/>
          <w:i/>
          <w:sz w:val="24"/>
          <w:szCs w:val="24"/>
        </w:rPr>
      </w:pPr>
      <w:r w:rsidRPr="000441FE">
        <w:rPr>
          <w:sz w:val="24"/>
          <w:szCs w:val="24"/>
        </w:rPr>
        <w:tab/>
        <w:t>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BA4E4A" w:rsidRPr="000441FE" w:rsidRDefault="00BA4E4A" w:rsidP="00BA4E4A">
      <w:pPr>
        <w:jc w:val="both"/>
        <w:rPr>
          <w:b/>
          <w:i/>
          <w:sz w:val="24"/>
          <w:szCs w:val="24"/>
        </w:rPr>
      </w:pPr>
      <w:r w:rsidRPr="000441FE">
        <w:rPr>
          <w:sz w:val="24"/>
          <w:szCs w:val="24"/>
        </w:rPr>
        <w:tab/>
        <w:t>Даю свое согласие на участие в опросе по оценке качества предоставленной мне государственной услуги по телефону_____________________________.</w:t>
      </w:r>
    </w:p>
    <w:p w:rsidR="00BA4E4A" w:rsidRPr="000441FE" w:rsidRDefault="00BA4E4A" w:rsidP="00BA4E4A">
      <w:pPr>
        <w:jc w:val="both"/>
        <w:rPr>
          <w:b/>
          <w:i/>
          <w:sz w:val="24"/>
          <w:szCs w:val="24"/>
        </w:rPr>
      </w:pPr>
    </w:p>
    <w:p w:rsidR="00BA4E4A" w:rsidRPr="000441FE" w:rsidRDefault="00BA4E4A" w:rsidP="00BA4E4A">
      <w:pPr>
        <w:ind w:firstLine="709"/>
        <w:jc w:val="both"/>
        <w:rPr>
          <w:b/>
          <w:i/>
          <w:sz w:val="24"/>
          <w:szCs w:val="24"/>
        </w:rPr>
      </w:pPr>
      <w:proofErr w:type="spellStart"/>
      <w:r w:rsidRPr="000441FE">
        <w:rPr>
          <w:sz w:val="24"/>
          <w:szCs w:val="24"/>
        </w:rPr>
        <w:t>Дата_________________Подпись</w:t>
      </w:r>
      <w:proofErr w:type="spellEnd"/>
      <w:r w:rsidRPr="000441FE">
        <w:rPr>
          <w:sz w:val="24"/>
          <w:szCs w:val="24"/>
        </w:rPr>
        <w:t>_______________/____________</w:t>
      </w:r>
    </w:p>
    <w:p w:rsidR="00BA4E4A" w:rsidRPr="000441FE" w:rsidRDefault="00BA4E4A" w:rsidP="00BA4E4A">
      <w:pPr>
        <w:ind w:firstLine="709"/>
        <w:jc w:val="both"/>
        <w:rPr>
          <w:b/>
          <w:i/>
          <w:sz w:val="24"/>
          <w:szCs w:val="24"/>
        </w:rPr>
      </w:pPr>
      <w:r w:rsidRPr="000441FE">
        <w:rPr>
          <w:sz w:val="24"/>
          <w:szCs w:val="24"/>
        </w:rPr>
        <w:t xml:space="preserve">Служебные отметки Заявление </w:t>
      </w:r>
      <w:proofErr w:type="spellStart"/>
      <w:r w:rsidRPr="000441FE">
        <w:rPr>
          <w:sz w:val="24"/>
          <w:szCs w:val="24"/>
        </w:rPr>
        <w:t>поступило</w:t>
      </w:r>
      <w:proofErr w:type="gramStart"/>
      <w:r w:rsidRPr="000441FE">
        <w:rPr>
          <w:sz w:val="24"/>
          <w:szCs w:val="24"/>
        </w:rPr>
        <w:t>:Д</w:t>
      </w:r>
      <w:proofErr w:type="gramEnd"/>
      <w:r w:rsidRPr="000441FE">
        <w:rPr>
          <w:sz w:val="24"/>
          <w:szCs w:val="24"/>
        </w:rPr>
        <w:t>ата</w:t>
      </w:r>
      <w:proofErr w:type="spellEnd"/>
      <w:r w:rsidRPr="000441FE">
        <w:rPr>
          <w:sz w:val="24"/>
          <w:szCs w:val="24"/>
        </w:rPr>
        <w:t>:</w:t>
      </w:r>
    </w:p>
    <w:p w:rsidR="00BA4E4A" w:rsidRPr="000441FE" w:rsidRDefault="00BA4E4A" w:rsidP="00BA4E4A">
      <w:pPr>
        <w:ind w:firstLine="709"/>
        <w:jc w:val="both"/>
        <w:rPr>
          <w:b/>
          <w:i/>
          <w:sz w:val="24"/>
          <w:szCs w:val="24"/>
        </w:rPr>
      </w:pPr>
    </w:p>
    <w:p w:rsidR="00BA4E4A" w:rsidRPr="000441FE" w:rsidRDefault="00BA4E4A" w:rsidP="00BA4E4A">
      <w:pPr>
        <w:ind w:firstLine="709"/>
        <w:jc w:val="both"/>
        <w:rPr>
          <w:b/>
          <w:i/>
          <w:sz w:val="24"/>
          <w:szCs w:val="24"/>
        </w:rPr>
      </w:pPr>
      <w:proofErr w:type="spellStart"/>
      <w:r w:rsidRPr="000441FE">
        <w:rPr>
          <w:sz w:val="24"/>
          <w:szCs w:val="24"/>
        </w:rPr>
        <w:t>Вх</w:t>
      </w:r>
      <w:proofErr w:type="spellEnd"/>
      <w:r w:rsidRPr="000441FE">
        <w:rPr>
          <w:sz w:val="24"/>
          <w:szCs w:val="24"/>
        </w:rPr>
        <w:t>. №</w:t>
      </w:r>
      <w:proofErr w:type="gramStart"/>
      <w:r w:rsidRPr="000441FE">
        <w:rPr>
          <w:sz w:val="24"/>
          <w:szCs w:val="24"/>
        </w:rPr>
        <w:t xml:space="preserve"> ,</w:t>
      </w:r>
      <w:proofErr w:type="gramEnd"/>
      <w:r w:rsidRPr="000441FE">
        <w:rPr>
          <w:sz w:val="24"/>
          <w:szCs w:val="24"/>
        </w:rPr>
        <w:t xml:space="preserve">  Ф.И.О. и подпись лица, принявшего заявление</w:t>
      </w:r>
    </w:p>
    <w:p w:rsidR="00BF5B64" w:rsidRPr="00BA4E4A" w:rsidRDefault="00BF5B64" w:rsidP="00BA4E4A"/>
    <w:sectPr w:rsidR="00BF5B64" w:rsidRPr="00BA4E4A" w:rsidSect="005B272D">
      <w:headerReference w:type="even" r:id="rId35"/>
      <w:headerReference w:type="default" r:id="rId36"/>
      <w:headerReference w:type="first" r:id="rId37"/>
      <w:pgSz w:w="11906" w:h="16838" w:code="9"/>
      <w:pgMar w:top="1134" w:right="707" w:bottom="851" w:left="1276"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57" w:rsidRDefault="00FE5057">
      <w:r>
        <w:separator/>
      </w:r>
    </w:p>
  </w:endnote>
  <w:endnote w:type="continuationSeparator" w:id="0">
    <w:p w:rsidR="00FE5057" w:rsidRDefault="00FE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57" w:rsidRDefault="00FE5057">
      <w:r>
        <w:separator/>
      </w:r>
    </w:p>
  </w:footnote>
  <w:footnote w:type="continuationSeparator" w:id="0">
    <w:p w:rsidR="00FE5057" w:rsidRDefault="00FE5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3" w:rsidRDefault="00595313" w:rsidP="00DD7FBE">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95313" w:rsidRDefault="00595313" w:rsidP="00DD7FB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3" w:rsidRDefault="00595313">
    <w:pPr>
      <w:pStyle w:val="a7"/>
      <w:jc w:val="center"/>
    </w:pPr>
    <w:r>
      <w:fldChar w:fldCharType="begin"/>
    </w:r>
    <w:r>
      <w:instrText xml:space="preserve"> PAGE   \* MERGEFORMAT </w:instrText>
    </w:r>
    <w:r>
      <w:fldChar w:fldCharType="separate"/>
    </w:r>
    <w:r w:rsidR="00647F9A">
      <w:rPr>
        <w:noProof/>
      </w:rPr>
      <w:t>1</w:t>
    </w:r>
    <w:r>
      <w:rPr>
        <w:noProof/>
      </w:rPr>
      <w:fldChar w:fldCharType="end"/>
    </w:r>
  </w:p>
  <w:p w:rsidR="00595313" w:rsidRDefault="00595313" w:rsidP="00DD7FBE">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3" w:rsidRDefault="00595313">
    <w:pPr>
      <w:pStyle w:val="a7"/>
      <w:jc w:val="center"/>
    </w:pPr>
  </w:p>
  <w:p w:rsidR="00595313" w:rsidRDefault="005953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7B6"/>
    <w:multiLevelType w:val="singleLevel"/>
    <w:tmpl w:val="DF30EACE"/>
    <w:lvl w:ilvl="0">
      <w:start w:val="1"/>
      <w:numFmt w:val="decimal"/>
      <w:lvlText w:val="%1."/>
      <w:lvlJc w:val="left"/>
      <w:pPr>
        <w:tabs>
          <w:tab w:val="num" w:pos="927"/>
        </w:tabs>
        <w:ind w:left="927" w:hanging="360"/>
      </w:pPr>
      <w:rPr>
        <w:rFonts w:hint="default"/>
      </w:rPr>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302E65"/>
    <w:multiLevelType w:val="hybridMultilevel"/>
    <w:tmpl w:val="3558D66C"/>
    <w:lvl w:ilvl="0" w:tplc="A03A7C5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294036"/>
    <w:multiLevelType w:val="hybridMultilevel"/>
    <w:tmpl w:val="1416CDA2"/>
    <w:lvl w:ilvl="0" w:tplc="59BA95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91198F"/>
    <w:multiLevelType w:val="hybridMultilevel"/>
    <w:tmpl w:val="2362C5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6D1E03"/>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1516A0"/>
    <w:multiLevelType w:val="hybridMultilevel"/>
    <w:tmpl w:val="39C0C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3709FB"/>
    <w:multiLevelType w:val="hybridMultilevel"/>
    <w:tmpl w:val="B986D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3B348E"/>
    <w:multiLevelType w:val="singleLevel"/>
    <w:tmpl w:val="C9B262AE"/>
    <w:lvl w:ilvl="0">
      <w:start w:val="2"/>
      <w:numFmt w:val="decimal"/>
      <w:lvlText w:val="%1."/>
      <w:lvlJc w:val="left"/>
      <w:pPr>
        <w:tabs>
          <w:tab w:val="num" w:pos="423"/>
        </w:tabs>
        <w:ind w:left="423" w:hanging="360"/>
      </w:pPr>
      <w:rPr>
        <w:rFonts w:hint="default"/>
      </w:rPr>
    </w:lvl>
  </w:abstractNum>
  <w:abstractNum w:abstractNumId="13">
    <w:nsid w:val="17D86409"/>
    <w:multiLevelType w:val="hybridMultilevel"/>
    <w:tmpl w:val="15ACD492"/>
    <w:lvl w:ilvl="0" w:tplc="FB78B322">
      <w:start w:val="1"/>
      <w:numFmt w:val="bullet"/>
      <w:lvlText w:val=" "/>
      <w:lvlJc w:val="left"/>
      <w:pPr>
        <w:tabs>
          <w:tab w:val="num" w:pos="5400"/>
        </w:tabs>
        <w:ind w:left="5400" w:hanging="360"/>
      </w:pPr>
      <w:rPr>
        <w:rFonts w:ascii="Courier New" w:hAnsi="Courier New" w:hint="default"/>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2E71A0">
      <w:start w:val="1"/>
      <w:numFmt w:val="bullet"/>
      <w:lvlText w:val=""/>
      <w:lvlJc w:val="left"/>
      <w:pPr>
        <w:tabs>
          <w:tab w:val="num" w:pos="2880"/>
        </w:tabs>
        <w:ind w:left="2880" w:hanging="360"/>
      </w:pPr>
      <w:rPr>
        <w:rFonts w:ascii="Symbol" w:hAnsi="Symbol" w:hint="default"/>
        <w:sz w:val="40"/>
        <w:szCs w:val="4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7D0A4D"/>
    <w:multiLevelType w:val="hybridMultilevel"/>
    <w:tmpl w:val="B1FC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65514F"/>
    <w:multiLevelType w:val="hybridMultilevel"/>
    <w:tmpl w:val="5F3A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E74CD4"/>
    <w:multiLevelType w:val="singleLevel"/>
    <w:tmpl w:val="3E9080A8"/>
    <w:lvl w:ilvl="0">
      <w:start w:val="1"/>
      <w:numFmt w:val="decimal"/>
      <w:lvlText w:val="%1."/>
      <w:lvlJc w:val="left"/>
      <w:pPr>
        <w:tabs>
          <w:tab w:val="num" w:pos="-207"/>
        </w:tabs>
        <w:ind w:left="-207" w:hanging="360"/>
      </w:pPr>
      <w:rPr>
        <w:rFonts w:hint="default"/>
      </w:rPr>
    </w:lvl>
  </w:abstractNum>
  <w:abstractNum w:abstractNumId="17">
    <w:nsid w:val="238A27B8"/>
    <w:multiLevelType w:val="hybridMultilevel"/>
    <w:tmpl w:val="36CA4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064FC"/>
    <w:multiLevelType w:val="singleLevel"/>
    <w:tmpl w:val="210E8786"/>
    <w:lvl w:ilvl="0">
      <w:start w:val="1"/>
      <w:numFmt w:val="decimal"/>
      <w:lvlText w:val="%1."/>
      <w:lvlJc w:val="left"/>
      <w:pPr>
        <w:tabs>
          <w:tab w:val="num" w:pos="1002"/>
        </w:tabs>
        <w:ind w:left="1002" w:hanging="435"/>
      </w:pPr>
      <w:rPr>
        <w:rFonts w:hint="default"/>
      </w:rPr>
    </w:lvl>
  </w:abstractNum>
  <w:abstractNum w:abstractNumId="19">
    <w:nsid w:val="277159E4"/>
    <w:multiLevelType w:val="hybridMultilevel"/>
    <w:tmpl w:val="9984E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C71582"/>
    <w:multiLevelType w:val="singleLevel"/>
    <w:tmpl w:val="A044FB22"/>
    <w:lvl w:ilvl="0">
      <w:start w:val="1"/>
      <w:numFmt w:val="decimal"/>
      <w:lvlText w:val="%1."/>
      <w:lvlJc w:val="left"/>
      <w:pPr>
        <w:tabs>
          <w:tab w:val="num" w:pos="927"/>
        </w:tabs>
        <w:ind w:left="927" w:hanging="360"/>
      </w:pPr>
      <w:rPr>
        <w:rFonts w:hint="default"/>
      </w:rPr>
    </w:lvl>
  </w:abstractNum>
  <w:abstractNum w:abstractNumId="21">
    <w:nsid w:val="2D042E27"/>
    <w:multiLevelType w:val="hybridMultilevel"/>
    <w:tmpl w:val="0B38C146"/>
    <w:lvl w:ilvl="0" w:tplc="35428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9E422E"/>
    <w:multiLevelType w:val="hybridMultilevel"/>
    <w:tmpl w:val="3A0A0DAE"/>
    <w:lvl w:ilvl="0" w:tplc="0419000F">
      <w:start w:val="1"/>
      <w:numFmt w:val="decimal"/>
      <w:lvlText w:val="%1."/>
      <w:lvlJc w:val="left"/>
      <w:pPr>
        <w:tabs>
          <w:tab w:val="num" w:pos="1040"/>
        </w:tabs>
        <w:ind w:left="1040" w:hanging="360"/>
      </w:p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3">
    <w:nsid w:val="2DCB7CFC"/>
    <w:multiLevelType w:val="hybridMultilevel"/>
    <w:tmpl w:val="96B8A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057B43"/>
    <w:multiLevelType w:val="hybridMultilevel"/>
    <w:tmpl w:val="00CCF448"/>
    <w:lvl w:ilvl="0" w:tplc="F324698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nsid w:val="3BD93FEC"/>
    <w:multiLevelType w:val="hybridMultilevel"/>
    <w:tmpl w:val="5F3A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260C96"/>
    <w:multiLevelType w:val="hybridMultilevel"/>
    <w:tmpl w:val="60D082FC"/>
    <w:lvl w:ilvl="0" w:tplc="90D47E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02914E0"/>
    <w:multiLevelType w:val="singleLevel"/>
    <w:tmpl w:val="0419000F"/>
    <w:lvl w:ilvl="0">
      <w:start w:val="1"/>
      <w:numFmt w:val="decimal"/>
      <w:lvlText w:val="%1."/>
      <w:lvlJc w:val="left"/>
      <w:pPr>
        <w:tabs>
          <w:tab w:val="num" w:pos="360"/>
        </w:tabs>
        <w:ind w:left="360" w:hanging="360"/>
      </w:pPr>
    </w:lvl>
  </w:abstractNum>
  <w:abstractNum w:abstractNumId="28">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201CC"/>
    <w:multiLevelType w:val="multilevel"/>
    <w:tmpl w:val="7D465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5DE0C50"/>
    <w:multiLevelType w:val="singleLevel"/>
    <w:tmpl w:val="210E8786"/>
    <w:lvl w:ilvl="0">
      <w:start w:val="1"/>
      <w:numFmt w:val="decimal"/>
      <w:lvlText w:val="%1."/>
      <w:lvlJc w:val="left"/>
      <w:pPr>
        <w:tabs>
          <w:tab w:val="num" w:pos="1002"/>
        </w:tabs>
        <w:ind w:left="1002" w:hanging="435"/>
      </w:pPr>
      <w:rPr>
        <w:rFonts w:hint="default"/>
      </w:rPr>
    </w:lvl>
  </w:abstractNum>
  <w:abstractNum w:abstractNumId="31">
    <w:nsid w:val="47DD21CC"/>
    <w:multiLevelType w:val="hybridMultilevel"/>
    <w:tmpl w:val="FF44684C"/>
    <w:lvl w:ilvl="0" w:tplc="C3506B1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50185E26"/>
    <w:multiLevelType w:val="singleLevel"/>
    <w:tmpl w:val="60D8D9F2"/>
    <w:lvl w:ilvl="0">
      <w:start w:val="1"/>
      <w:numFmt w:val="decimal"/>
      <w:lvlText w:val="%1."/>
      <w:lvlJc w:val="left"/>
      <w:pPr>
        <w:tabs>
          <w:tab w:val="num" w:pos="213"/>
        </w:tabs>
        <w:ind w:left="213" w:hanging="360"/>
      </w:pPr>
      <w:rPr>
        <w:rFonts w:hint="default"/>
      </w:rPr>
    </w:lvl>
  </w:abstractNum>
  <w:abstractNum w:abstractNumId="33">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34">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5">
    <w:nsid w:val="59E91629"/>
    <w:multiLevelType w:val="hybridMultilevel"/>
    <w:tmpl w:val="6CB01E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ABF23D7"/>
    <w:multiLevelType w:val="singleLevel"/>
    <w:tmpl w:val="210E8786"/>
    <w:lvl w:ilvl="0">
      <w:start w:val="1"/>
      <w:numFmt w:val="decimal"/>
      <w:lvlText w:val="%1."/>
      <w:lvlJc w:val="left"/>
      <w:pPr>
        <w:tabs>
          <w:tab w:val="num" w:pos="1002"/>
        </w:tabs>
        <w:ind w:left="1002" w:hanging="435"/>
      </w:pPr>
      <w:rPr>
        <w:rFonts w:hint="default"/>
      </w:rPr>
    </w:lvl>
  </w:abstractNum>
  <w:abstractNum w:abstractNumId="37">
    <w:nsid w:val="5AFB1C6F"/>
    <w:multiLevelType w:val="hybridMultilevel"/>
    <w:tmpl w:val="94E6D88E"/>
    <w:lvl w:ilvl="0" w:tplc="78E6ACC6">
      <w:start w:val="1"/>
      <w:numFmt w:val="decimal"/>
      <w:lvlText w:val="%1)"/>
      <w:lvlJc w:val="left"/>
      <w:pPr>
        <w:ind w:left="1164" w:hanging="70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8">
    <w:nsid w:val="5D085442"/>
    <w:multiLevelType w:val="hybridMultilevel"/>
    <w:tmpl w:val="8B0A786E"/>
    <w:lvl w:ilvl="0" w:tplc="5BA2D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EC625D0"/>
    <w:multiLevelType w:val="hybridMultilevel"/>
    <w:tmpl w:val="B7F010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1"/>
  </w:num>
  <w:num w:numId="3">
    <w:abstractNumId w:val="2"/>
  </w:num>
  <w:num w:numId="4">
    <w:abstractNumId w:val="42"/>
  </w:num>
  <w:num w:numId="5">
    <w:abstractNumId w:val="43"/>
  </w:num>
  <w:num w:numId="6">
    <w:abstractNumId w:val="40"/>
  </w:num>
  <w:num w:numId="7">
    <w:abstractNumId w:val="3"/>
  </w:num>
  <w:num w:numId="8">
    <w:abstractNumId w:val="33"/>
  </w:num>
  <w:num w:numId="9">
    <w:abstractNumId w:val="6"/>
  </w:num>
  <w:num w:numId="10">
    <w:abstractNumId w:val="28"/>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30"/>
  </w:num>
  <w:num w:numId="17">
    <w:abstractNumId w:val="18"/>
  </w:num>
  <w:num w:numId="18">
    <w:abstractNumId w:val="36"/>
  </w:num>
  <w:num w:numId="19">
    <w:abstractNumId w:val="16"/>
  </w:num>
  <w:num w:numId="20">
    <w:abstractNumId w:val="12"/>
  </w:num>
  <w:num w:numId="21">
    <w:abstractNumId w:val="8"/>
  </w:num>
  <w:num w:numId="22">
    <w:abstractNumId w:val="27"/>
  </w:num>
  <w:num w:numId="23">
    <w:abstractNumId w:val="32"/>
  </w:num>
  <w:num w:numId="24">
    <w:abstractNumId w:val="31"/>
  </w:num>
  <w:num w:numId="25">
    <w:abstractNumId w:val="11"/>
  </w:num>
  <w:num w:numId="26">
    <w:abstractNumId w:val="14"/>
  </w:num>
  <w:num w:numId="27">
    <w:abstractNumId w:val="5"/>
  </w:num>
  <w:num w:numId="28">
    <w:abstractNumId w:val="7"/>
  </w:num>
  <w:num w:numId="29">
    <w:abstractNumId w:val="21"/>
  </w:num>
  <w:num w:numId="30">
    <w:abstractNumId w:val="15"/>
  </w:num>
  <w:num w:numId="31">
    <w:abstractNumId w:val="26"/>
  </w:num>
  <w:num w:numId="32">
    <w:abstractNumId w:val="37"/>
  </w:num>
  <w:num w:numId="33">
    <w:abstractNumId w:val="25"/>
  </w:num>
  <w:num w:numId="34">
    <w:abstractNumId w:val="24"/>
  </w:num>
  <w:num w:numId="35">
    <w:abstractNumId w:val="23"/>
  </w:num>
  <w:num w:numId="36">
    <w:abstractNumId w:val="35"/>
  </w:num>
  <w:num w:numId="37">
    <w:abstractNumId w:val="38"/>
  </w:num>
  <w:num w:numId="38">
    <w:abstractNumId w:val="10"/>
  </w:num>
  <w:num w:numId="39">
    <w:abstractNumId w:val="22"/>
  </w:num>
  <w:num w:numId="40">
    <w:abstractNumId w:val="29"/>
  </w:num>
  <w:num w:numId="41">
    <w:abstractNumId w:val="39"/>
  </w:num>
  <w:num w:numId="42">
    <w:abstractNumId w:val="17"/>
  </w:num>
  <w:num w:numId="43">
    <w:abstractNumId w:val="13"/>
  </w:num>
  <w:num w:numId="44">
    <w:abstractNumId w:val="1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43"/>
    <w:rsid w:val="00006ED4"/>
    <w:rsid w:val="00015ED9"/>
    <w:rsid w:val="00022359"/>
    <w:rsid w:val="000429F7"/>
    <w:rsid w:val="000430DB"/>
    <w:rsid w:val="00047FCC"/>
    <w:rsid w:val="0005147F"/>
    <w:rsid w:val="0005711A"/>
    <w:rsid w:val="00063630"/>
    <w:rsid w:val="000636B5"/>
    <w:rsid w:val="00063BBB"/>
    <w:rsid w:val="0007170A"/>
    <w:rsid w:val="000815C7"/>
    <w:rsid w:val="0008359D"/>
    <w:rsid w:val="00095CF6"/>
    <w:rsid w:val="000A3BBF"/>
    <w:rsid w:val="000C0B1A"/>
    <w:rsid w:val="000C4A61"/>
    <w:rsid w:val="000E03C9"/>
    <w:rsid w:val="00107FC2"/>
    <w:rsid w:val="00111AE9"/>
    <w:rsid w:val="00113E25"/>
    <w:rsid w:val="00117B83"/>
    <w:rsid w:val="00122155"/>
    <w:rsid w:val="00125EC0"/>
    <w:rsid w:val="00131B46"/>
    <w:rsid w:val="0018195A"/>
    <w:rsid w:val="001B41FB"/>
    <w:rsid w:val="001B5F1C"/>
    <w:rsid w:val="001C11B5"/>
    <w:rsid w:val="001C5938"/>
    <w:rsid w:val="001E4053"/>
    <w:rsid w:val="00200549"/>
    <w:rsid w:val="0020685B"/>
    <w:rsid w:val="00206B4F"/>
    <w:rsid w:val="00214C39"/>
    <w:rsid w:val="00216A09"/>
    <w:rsid w:val="00217843"/>
    <w:rsid w:val="0022098A"/>
    <w:rsid w:val="002264DB"/>
    <w:rsid w:val="00275860"/>
    <w:rsid w:val="00281EEB"/>
    <w:rsid w:val="00286379"/>
    <w:rsid w:val="00293F50"/>
    <w:rsid w:val="00297B45"/>
    <w:rsid w:val="002A435D"/>
    <w:rsid w:val="002A6A6D"/>
    <w:rsid w:val="002D267E"/>
    <w:rsid w:val="002D3DCB"/>
    <w:rsid w:val="00301CE8"/>
    <w:rsid w:val="003063CB"/>
    <w:rsid w:val="00307BE4"/>
    <w:rsid w:val="003207EC"/>
    <w:rsid w:val="003222F7"/>
    <w:rsid w:val="0032367C"/>
    <w:rsid w:val="00327646"/>
    <w:rsid w:val="003355B1"/>
    <w:rsid w:val="00356D78"/>
    <w:rsid w:val="00373D72"/>
    <w:rsid w:val="00383F4A"/>
    <w:rsid w:val="0039562F"/>
    <w:rsid w:val="003A2FC9"/>
    <w:rsid w:val="003B7D21"/>
    <w:rsid w:val="003C6CFB"/>
    <w:rsid w:val="003D1A0E"/>
    <w:rsid w:val="003D3526"/>
    <w:rsid w:val="003E12A4"/>
    <w:rsid w:val="003E6E3D"/>
    <w:rsid w:val="004056B3"/>
    <w:rsid w:val="00411014"/>
    <w:rsid w:val="00415936"/>
    <w:rsid w:val="00417663"/>
    <w:rsid w:val="00420E8B"/>
    <w:rsid w:val="00426E76"/>
    <w:rsid w:val="00427CAA"/>
    <w:rsid w:val="00437108"/>
    <w:rsid w:val="00440713"/>
    <w:rsid w:val="00442847"/>
    <w:rsid w:val="00442D64"/>
    <w:rsid w:val="0045012E"/>
    <w:rsid w:val="00450462"/>
    <w:rsid w:val="004700CC"/>
    <w:rsid w:val="00473CAC"/>
    <w:rsid w:val="00474802"/>
    <w:rsid w:val="00474D02"/>
    <w:rsid w:val="004754B0"/>
    <w:rsid w:val="004A232B"/>
    <w:rsid w:val="004A4281"/>
    <w:rsid w:val="004E1353"/>
    <w:rsid w:val="004E3625"/>
    <w:rsid w:val="004F05EE"/>
    <w:rsid w:val="004F191F"/>
    <w:rsid w:val="005075F8"/>
    <w:rsid w:val="00530A98"/>
    <w:rsid w:val="00530B0E"/>
    <w:rsid w:val="0053423B"/>
    <w:rsid w:val="005550F3"/>
    <w:rsid w:val="005773B3"/>
    <w:rsid w:val="00583C0B"/>
    <w:rsid w:val="00595313"/>
    <w:rsid w:val="00595FC7"/>
    <w:rsid w:val="005A1C21"/>
    <w:rsid w:val="005B272D"/>
    <w:rsid w:val="005B5771"/>
    <w:rsid w:val="005B63D9"/>
    <w:rsid w:val="005C5CF0"/>
    <w:rsid w:val="005D5FFA"/>
    <w:rsid w:val="005E3205"/>
    <w:rsid w:val="005E40FA"/>
    <w:rsid w:val="005E5332"/>
    <w:rsid w:val="005F19CC"/>
    <w:rsid w:val="005F5AD1"/>
    <w:rsid w:val="005F7E8D"/>
    <w:rsid w:val="00606A63"/>
    <w:rsid w:val="00624710"/>
    <w:rsid w:val="00625F7A"/>
    <w:rsid w:val="0062743B"/>
    <w:rsid w:val="006335A6"/>
    <w:rsid w:val="00641709"/>
    <w:rsid w:val="00645508"/>
    <w:rsid w:val="00647F9A"/>
    <w:rsid w:val="0066419F"/>
    <w:rsid w:val="00677669"/>
    <w:rsid w:val="00681034"/>
    <w:rsid w:val="00691C1D"/>
    <w:rsid w:val="00694EED"/>
    <w:rsid w:val="006B6E87"/>
    <w:rsid w:val="006C7F97"/>
    <w:rsid w:val="006D16C3"/>
    <w:rsid w:val="006F6AA6"/>
    <w:rsid w:val="00700BEB"/>
    <w:rsid w:val="007065EE"/>
    <w:rsid w:val="007330EE"/>
    <w:rsid w:val="00744812"/>
    <w:rsid w:val="00751297"/>
    <w:rsid w:val="00767EAD"/>
    <w:rsid w:val="00780A18"/>
    <w:rsid w:val="00791184"/>
    <w:rsid w:val="00794779"/>
    <w:rsid w:val="007969EC"/>
    <w:rsid w:val="007A6E8B"/>
    <w:rsid w:val="007B74E4"/>
    <w:rsid w:val="007C4361"/>
    <w:rsid w:val="007E0B19"/>
    <w:rsid w:val="007E51A2"/>
    <w:rsid w:val="00827D69"/>
    <w:rsid w:val="00841AE4"/>
    <w:rsid w:val="008508B3"/>
    <w:rsid w:val="00851C33"/>
    <w:rsid w:val="00864085"/>
    <w:rsid w:val="0088299D"/>
    <w:rsid w:val="0089590D"/>
    <w:rsid w:val="008B288E"/>
    <w:rsid w:val="008B37EE"/>
    <w:rsid w:val="008B7A17"/>
    <w:rsid w:val="008C301A"/>
    <w:rsid w:val="008D639A"/>
    <w:rsid w:val="008D7E9B"/>
    <w:rsid w:val="008E3C06"/>
    <w:rsid w:val="008E457F"/>
    <w:rsid w:val="00907CFD"/>
    <w:rsid w:val="009173C1"/>
    <w:rsid w:val="00917A3E"/>
    <w:rsid w:val="0092134B"/>
    <w:rsid w:val="009257CA"/>
    <w:rsid w:val="00926F86"/>
    <w:rsid w:val="00946541"/>
    <w:rsid w:val="00950689"/>
    <w:rsid w:val="00967F54"/>
    <w:rsid w:val="009967F3"/>
    <w:rsid w:val="009B70FA"/>
    <w:rsid w:val="009C3A44"/>
    <w:rsid w:val="009E1330"/>
    <w:rsid w:val="009E212D"/>
    <w:rsid w:val="00A02D44"/>
    <w:rsid w:val="00A03E0C"/>
    <w:rsid w:val="00A14ED6"/>
    <w:rsid w:val="00A15352"/>
    <w:rsid w:val="00A15AB5"/>
    <w:rsid w:val="00A306A3"/>
    <w:rsid w:val="00A35590"/>
    <w:rsid w:val="00A43554"/>
    <w:rsid w:val="00A60D80"/>
    <w:rsid w:val="00A7490B"/>
    <w:rsid w:val="00A82C40"/>
    <w:rsid w:val="00A92A11"/>
    <w:rsid w:val="00A962C3"/>
    <w:rsid w:val="00AA1669"/>
    <w:rsid w:val="00AA54AA"/>
    <w:rsid w:val="00AB64AC"/>
    <w:rsid w:val="00AC5587"/>
    <w:rsid w:val="00AC7B2A"/>
    <w:rsid w:val="00AE76F9"/>
    <w:rsid w:val="00AF318D"/>
    <w:rsid w:val="00AF3D1A"/>
    <w:rsid w:val="00AF4545"/>
    <w:rsid w:val="00B12302"/>
    <w:rsid w:val="00B14B66"/>
    <w:rsid w:val="00B21827"/>
    <w:rsid w:val="00B2782C"/>
    <w:rsid w:val="00B5409E"/>
    <w:rsid w:val="00B77FCE"/>
    <w:rsid w:val="00B91D23"/>
    <w:rsid w:val="00B934FC"/>
    <w:rsid w:val="00BA08A4"/>
    <w:rsid w:val="00BA4E4A"/>
    <w:rsid w:val="00BC3C8B"/>
    <w:rsid w:val="00BC440A"/>
    <w:rsid w:val="00BF1E62"/>
    <w:rsid w:val="00BF431B"/>
    <w:rsid w:val="00BF5B64"/>
    <w:rsid w:val="00C02746"/>
    <w:rsid w:val="00C04B4E"/>
    <w:rsid w:val="00C32166"/>
    <w:rsid w:val="00C440A8"/>
    <w:rsid w:val="00C66C16"/>
    <w:rsid w:val="00C673E6"/>
    <w:rsid w:val="00C67F28"/>
    <w:rsid w:val="00C95E0A"/>
    <w:rsid w:val="00CA379A"/>
    <w:rsid w:val="00CD226B"/>
    <w:rsid w:val="00CE4E37"/>
    <w:rsid w:val="00CF038D"/>
    <w:rsid w:val="00CF7CB0"/>
    <w:rsid w:val="00D160A8"/>
    <w:rsid w:val="00D17400"/>
    <w:rsid w:val="00D2444C"/>
    <w:rsid w:val="00D33E4E"/>
    <w:rsid w:val="00D34CD0"/>
    <w:rsid w:val="00D504AC"/>
    <w:rsid w:val="00D56925"/>
    <w:rsid w:val="00D60017"/>
    <w:rsid w:val="00D6781B"/>
    <w:rsid w:val="00D74887"/>
    <w:rsid w:val="00D90903"/>
    <w:rsid w:val="00D958E4"/>
    <w:rsid w:val="00DA662A"/>
    <w:rsid w:val="00DB4DCE"/>
    <w:rsid w:val="00DC7458"/>
    <w:rsid w:val="00DD7FBE"/>
    <w:rsid w:val="00DE335E"/>
    <w:rsid w:val="00DE5F6C"/>
    <w:rsid w:val="00DF0086"/>
    <w:rsid w:val="00DF08E8"/>
    <w:rsid w:val="00E03FB0"/>
    <w:rsid w:val="00E12C1E"/>
    <w:rsid w:val="00E20990"/>
    <w:rsid w:val="00E44E26"/>
    <w:rsid w:val="00E51B49"/>
    <w:rsid w:val="00E57376"/>
    <w:rsid w:val="00E707DB"/>
    <w:rsid w:val="00E76DCA"/>
    <w:rsid w:val="00E804CB"/>
    <w:rsid w:val="00E8375B"/>
    <w:rsid w:val="00EA7058"/>
    <w:rsid w:val="00EB12F6"/>
    <w:rsid w:val="00EB51E8"/>
    <w:rsid w:val="00ED6A4D"/>
    <w:rsid w:val="00EE65F9"/>
    <w:rsid w:val="00F17F28"/>
    <w:rsid w:val="00F22FF3"/>
    <w:rsid w:val="00F7699A"/>
    <w:rsid w:val="00F8752E"/>
    <w:rsid w:val="00FA5E31"/>
    <w:rsid w:val="00FA7BCC"/>
    <w:rsid w:val="00FB2C89"/>
    <w:rsid w:val="00FD5C48"/>
    <w:rsid w:val="00FD7C4E"/>
    <w:rsid w:val="00FE237D"/>
    <w:rsid w:val="00FE5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link w:val="aa"/>
    <w:rsid w:val="005550F3"/>
    <w:pPr>
      <w:ind w:firstLine="720"/>
      <w:jc w:val="both"/>
    </w:pPr>
    <w:rPr>
      <w:sz w:val="28"/>
    </w:rPr>
  </w:style>
  <w:style w:type="paragraph" w:styleId="ab">
    <w:name w:val="Balloon Text"/>
    <w:basedOn w:val="a"/>
    <w:link w:val="ac"/>
    <w:rsid w:val="005550F3"/>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Название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semiHidden/>
    <w:unhideWhenUsed/>
    <w:rsid w:val="00281EEB"/>
    <w:pPr>
      <w:spacing w:after="120"/>
    </w:pPr>
    <w:rPr>
      <w:sz w:val="16"/>
      <w:szCs w:val="16"/>
    </w:rPr>
  </w:style>
  <w:style w:type="character" w:customStyle="1" w:styleId="35">
    <w:name w:val="Основной текст 3 Знак"/>
    <w:basedOn w:val="a0"/>
    <w:link w:val="34"/>
    <w:semiHidden/>
    <w:rsid w:val="00281EEB"/>
    <w:rPr>
      <w:sz w:val="16"/>
      <w:szCs w:val="16"/>
    </w:rPr>
  </w:style>
  <w:style w:type="paragraph" w:styleId="24">
    <w:name w:val="Body Text Indent 2"/>
    <w:basedOn w:val="a"/>
    <w:link w:val="25"/>
    <w:unhideWhenUsed/>
    <w:rsid w:val="005B272D"/>
    <w:pPr>
      <w:spacing w:after="120" w:line="480" w:lineRule="auto"/>
      <w:ind w:left="283"/>
    </w:pPr>
  </w:style>
  <w:style w:type="character" w:customStyle="1" w:styleId="25">
    <w:name w:val="Основной текст с отступом 2 Знак"/>
    <w:basedOn w:val="a0"/>
    <w:link w:val="24"/>
    <w:rsid w:val="005B272D"/>
  </w:style>
  <w:style w:type="paragraph" w:customStyle="1" w:styleId="COLBOTTOM">
    <w:name w:val="#COL_BOTTOM"/>
    <w:rsid w:val="005B272D"/>
    <w:pPr>
      <w:widowControl w:val="0"/>
      <w:autoSpaceDE w:val="0"/>
      <w:autoSpaceDN w:val="0"/>
      <w:adjustRightInd w:val="0"/>
    </w:pPr>
    <w:rPr>
      <w:rFonts w:ascii="Arial, sans-serif" w:eastAsiaTheme="minorEastAsia" w:hAnsi="Arial, sans-serif"/>
      <w:sz w:val="16"/>
      <w:szCs w:val="16"/>
    </w:rPr>
  </w:style>
  <w:style w:type="character" w:customStyle="1" w:styleId="21">
    <w:name w:val="Заголовок 2 Знак"/>
    <w:basedOn w:val="a0"/>
    <w:link w:val="20"/>
    <w:rsid w:val="00BF5B64"/>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a4">
    <w:name w:val="Основной текст Знак"/>
    <w:basedOn w:val="a0"/>
    <w:link w:val="a3"/>
    <w:rsid w:val="00BF5B64"/>
    <w:rPr>
      <w:sz w:val="28"/>
    </w:rPr>
  </w:style>
  <w:style w:type="character" w:customStyle="1" w:styleId="12">
    <w:name w:val="Заголовок 1 Знак"/>
    <w:basedOn w:val="a0"/>
    <w:link w:val="11"/>
    <w:rsid w:val="00BF5B64"/>
    <w:rPr>
      <w:sz w:val="28"/>
    </w:rPr>
  </w:style>
  <w:style w:type="character" w:customStyle="1" w:styleId="aa">
    <w:name w:val="Основной текст с отступом Знак"/>
    <w:basedOn w:val="a0"/>
    <w:link w:val="a9"/>
    <w:rsid w:val="00BF5B64"/>
    <w:rPr>
      <w:sz w:val="28"/>
    </w:rPr>
  </w:style>
  <w:style w:type="character" w:customStyle="1" w:styleId="ac">
    <w:name w:val="Текст выноски Знак"/>
    <w:basedOn w:val="a0"/>
    <w:link w:val="ab"/>
    <w:rsid w:val="00BF5B64"/>
    <w:rPr>
      <w:rFonts w:ascii="Tahoma" w:hAnsi="Tahoma" w:cs="Tahoma"/>
      <w:sz w:val="16"/>
      <w:szCs w:val="16"/>
    </w:rPr>
  </w:style>
  <w:style w:type="paragraph" w:styleId="af3">
    <w:name w:val="Normal (Web)"/>
    <w:basedOn w:val="a"/>
    <w:uiPriority w:val="99"/>
    <w:rsid w:val="00BF5B64"/>
    <w:pPr>
      <w:spacing w:before="100" w:beforeAutospacing="1" w:after="100" w:afterAutospacing="1"/>
      <w:ind w:firstLine="709"/>
      <w:jc w:val="both"/>
    </w:pPr>
    <w:rPr>
      <w:rFonts w:ascii="Tahoma" w:hAnsi="Tahoma" w:cs="Tahoma"/>
      <w:color w:val="0033CC"/>
      <w:sz w:val="24"/>
      <w:szCs w:val="24"/>
    </w:rPr>
  </w:style>
  <w:style w:type="paragraph" w:customStyle="1" w:styleId="af4">
    <w:name w:val="Прижатый влево"/>
    <w:basedOn w:val="a"/>
    <w:next w:val="a"/>
    <w:rsid w:val="00BF5B64"/>
    <w:pPr>
      <w:autoSpaceDE w:val="0"/>
      <w:autoSpaceDN w:val="0"/>
      <w:adjustRightInd w:val="0"/>
      <w:ind w:firstLine="709"/>
      <w:jc w:val="both"/>
    </w:pPr>
    <w:rPr>
      <w:rFonts w:ascii="Arial" w:eastAsia="Calibri" w:hAnsi="Arial" w:cs="Arial"/>
      <w:sz w:val="24"/>
      <w:szCs w:val="24"/>
    </w:rPr>
  </w:style>
  <w:style w:type="paragraph" w:customStyle="1" w:styleId="ConsPlusNonformat">
    <w:name w:val="ConsPlusNonformat"/>
    <w:uiPriority w:val="99"/>
    <w:rsid w:val="00BF5B64"/>
    <w:pPr>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F5B64"/>
    <w:pPr>
      <w:widowControl w:val="0"/>
      <w:autoSpaceDE w:val="0"/>
      <w:autoSpaceDN w:val="0"/>
      <w:adjustRightInd w:val="0"/>
      <w:ind w:firstLine="709"/>
      <w:jc w:val="both"/>
    </w:pPr>
    <w:rPr>
      <w:rFonts w:ascii="Arial" w:hAnsi="Arial" w:cs="Arial"/>
    </w:rPr>
  </w:style>
  <w:style w:type="paragraph" w:customStyle="1" w:styleId="af5">
    <w:name w:val="Знак"/>
    <w:basedOn w:val="a"/>
    <w:uiPriority w:val="99"/>
    <w:rsid w:val="00BF5B64"/>
    <w:pPr>
      <w:spacing w:before="100" w:beforeAutospacing="1" w:after="100" w:afterAutospacing="1"/>
    </w:pPr>
    <w:rPr>
      <w:rFonts w:ascii="Tahoma" w:hAnsi="Tahoma" w:cs="Tahoma"/>
      <w:lang w:val="en-US" w:eastAsia="en-US"/>
    </w:rPr>
  </w:style>
  <w:style w:type="character" w:customStyle="1" w:styleId="af6">
    <w:name w:val="Гипертекстовая ссылка"/>
    <w:uiPriority w:val="99"/>
    <w:rsid w:val="00BF5B64"/>
    <w:rPr>
      <w:b/>
      <w:bCs/>
      <w:color w:val="008000"/>
    </w:rPr>
  </w:style>
  <w:style w:type="character" w:customStyle="1" w:styleId="af7">
    <w:name w:val="Цветовое выделение"/>
    <w:uiPriority w:val="99"/>
    <w:rsid w:val="00BF5B64"/>
    <w:rPr>
      <w:b/>
      <w:color w:val="26282F"/>
    </w:rPr>
  </w:style>
  <w:style w:type="paragraph" w:customStyle="1" w:styleId="af8">
    <w:name w:val="Таблицы (моноширинный)"/>
    <w:basedOn w:val="a"/>
    <w:next w:val="a"/>
    <w:uiPriority w:val="99"/>
    <w:rsid w:val="00BF5B64"/>
    <w:pPr>
      <w:widowControl w:val="0"/>
      <w:autoSpaceDE w:val="0"/>
      <w:autoSpaceDN w:val="0"/>
      <w:adjustRightInd w:val="0"/>
    </w:pPr>
    <w:rPr>
      <w:rFonts w:ascii="Courier New" w:hAnsi="Courier New" w:cs="Courier New"/>
      <w:sz w:val="24"/>
      <w:szCs w:val="24"/>
    </w:rPr>
  </w:style>
  <w:style w:type="paragraph" w:customStyle="1" w:styleId="af9">
    <w:name w:val="Нормальный (таблица)"/>
    <w:basedOn w:val="a"/>
    <w:next w:val="a"/>
    <w:rsid w:val="00BF5B64"/>
    <w:pPr>
      <w:widowControl w:val="0"/>
      <w:autoSpaceDE w:val="0"/>
      <w:autoSpaceDN w:val="0"/>
      <w:adjustRightInd w:val="0"/>
      <w:jc w:val="both"/>
    </w:pPr>
    <w:rPr>
      <w:rFonts w:ascii="Arial" w:hAnsi="Arial" w:cs="Arial"/>
      <w:sz w:val="24"/>
      <w:szCs w:val="24"/>
    </w:rPr>
  </w:style>
  <w:style w:type="character" w:styleId="afa">
    <w:name w:val="Emphasis"/>
    <w:basedOn w:val="a0"/>
    <w:qFormat/>
    <w:rsid w:val="00BF5B64"/>
    <w:rPr>
      <w:i/>
      <w:iCs/>
    </w:rPr>
  </w:style>
  <w:style w:type="character" w:styleId="afb">
    <w:name w:val="Strong"/>
    <w:qFormat/>
    <w:rsid w:val="00BF5B64"/>
    <w:rPr>
      <w:b/>
      <w:bCs/>
    </w:rPr>
  </w:style>
  <w:style w:type="character" w:customStyle="1" w:styleId="a8">
    <w:name w:val="Верхний колонтитул Знак"/>
    <w:basedOn w:val="a0"/>
    <w:link w:val="a7"/>
    <w:rsid w:val="00BF5B64"/>
  </w:style>
  <w:style w:type="character" w:styleId="afc">
    <w:name w:val="page number"/>
    <w:basedOn w:val="a0"/>
    <w:rsid w:val="00BF5B64"/>
  </w:style>
  <w:style w:type="paragraph" w:customStyle="1" w:styleId="afd">
    <w:name w:val="Стиль"/>
    <w:rsid w:val="00BF5B64"/>
    <w:pPr>
      <w:widowControl w:val="0"/>
      <w:autoSpaceDE w:val="0"/>
      <w:autoSpaceDN w:val="0"/>
      <w:adjustRightInd w:val="0"/>
    </w:pPr>
    <w:rPr>
      <w:sz w:val="24"/>
      <w:szCs w:val="24"/>
    </w:rPr>
  </w:style>
  <w:style w:type="paragraph" w:styleId="36">
    <w:name w:val="Body Text Indent 3"/>
    <w:basedOn w:val="a"/>
    <w:link w:val="37"/>
    <w:unhideWhenUsed/>
    <w:rsid w:val="00BF5B64"/>
    <w:pPr>
      <w:spacing w:after="120"/>
      <w:ind w:left="283"/>
    </w:pPr>
    <w:rPr>
      <w:b/>
      <w:bCs/>
      <w:i/>
      <w:iCs/>
      <w:sz w:val="16"/>
      <w:szCs w:val="16"/>
    </w:rPr>
  </w:style>
  <w:style w:type="character" w:customStyle="1" w:styleId="37">
    <w:name w:val="Основной текст с отступом 3 Знак"/>
    <w:basedOn w:val="a0"/>
    <w:link w:val="36"/>
    <w:rsid w:val="00BF5B64"/>
    <w:rPr>
      <w:b/>
      <w:bCs/>
      <w:i/>
      <w:iCs/>
      <w:sz w:val="16"/>
      <w:szCs w:val="16"/>
    </w:rPr>
  </w:style>
  <w:style w:type="paragraph" w:styleId="HTML">
    <w:name w:val="HTML Preformatted"/>
    <w:basedOn w:val="a"/>
    <w:link w:val="HTML0"/>
    <w:rsid w:val="00BF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F5B64"/>
    <w:rPr>
      <w:rFonts w:ascii="Courier New" w:hAnsi="Courier New" w:cs="Courier New"/>
    </w:rPr>
  </w:style>
  <w:style w:type="paragraph" w:styleId="afe">
    <w:name w:val="footnote text"/>
    <w:basedOn w:val="a"/>
    <w:link w:val="aff"/>
    <w:uiPriority w:val="99"/>
    <w:rsid w:val="00BF5B64"/>
  </w:style>
  <w:style w:type="character" w:customStyle="1" w:styleId="aff">
    <w:name w:val="Текст сноски Знак"/>
    <w:basedOn w:val="a0"/>
    <w:link w:val="afe"/>
    <w:uiPriority w:val="99"/>
    <w:rsid w:val="00BF5B64"/>
  </w:style>
  <w:style w:type="character" w:styleId="aff0">
    <w:name w:val="footnote reference"/>
    <w:uiPriority w:val="99"/>
    <w:rsid w:val="00BF5B64"/>
    <w:rPr>
      <w:vertAlign w:val="superscript"/>
    </w:rPr>
  </w:style>
  <w:style w:type="character" w:customStyle="1" w:styleId="31">
    <w:name w:val="Заголовок 3 Знак"/>
    <w:basedOn w:val="a0"/>
    <w:link w:val="30"/>
    <w:rsid w:val="00BF5B64"/>
    <w:rPr>
      <w:b/>
      <w:sz w:val="28"/>
      <w:u w:val="single"/>
    </w:rPr>
  </w:style>
  <w:style w:type="paragraph" w:customStyle="1" w:styleId="Heading">
    <w:name w:val="Heading"/>
    <w:rsid w:val="00BF5B64"/>
    <w:pPr>
      <w:widowControl w:val="0"/>
      <w:autoSpaceDE w:val="0"/>
      <w:autoSpaceDN w:val="0"/>
      <w:adjustRightInd w:val="0"/>
    </w:pPr>
    <w:rPr>
      <w:rFonts w:ascii="Arial" w:hAnsi="Arial" w:cs="Arial"/>
      <w:b/>
      <w:bCs/>
      <w:sz w:val="22"/>
      <w:szCs w:val="22"/>
    </w:rPr>
  </w:style>
  <w:style w:type="paragraph" w:customStyle="1" w:styleId="9">
    <w:name w:val="Обычный (веб)9"/>
    <w:basedOn w:val="a"/>
    <w:rsid w:val="00BF5B64"/>
    <w:pPr>
      <w:spacing w:after="225"/>
    </w:pPr>
    <w:rPr>
      <w:color w:val="000000"/>
      <w:sz w:val="19"/>
      <w:szCs w:val="19"/>
    </w:rPr>
  </w:style>
  <w:style w:type="character" w:customStyle="1" w:styleId="26">
    <w:name w:val="Основной текст 2 Знак"/>
    <w:link w:val="27"/>
    <w:locked/>
    <w:rsid w:val="00BF5B64"/>
    <w:rPr>
      <w:sz w:val="24"/>
      <w:szCs w:val="24"/>
      <w:lang w:val="en-US"/>
    </w:rPr>
  </w:style>
  <w:style w:type="paragraph" w:styleId="27">
    <w:name w:val="Body Text 2"/>
    <w:basedOn w:val="a"/>
    <w:link w:val="26"/>
    <w:rsid w:val="00BF5B64"/>
    <w:pPr>
      <w:spacing w:after="120" w:line="480" w:lineRule="auto"/>
    </w:pPr>
    <w:rPr>
      <w:sz w:val="24"/>
      <w:szCs w:val="24"/>
      <w:lang w:val="en-US"/>
    </w:rPr>
  </w:style>
  <w:style w:type="character" w:customStyle="1" w:styleId="210">
    <w:name w:val="Основной текст 2 Знак1"/>
    <w:basedOn w:val="a0"/>
    <w:uiPriority w:val="99"/>
    <w:semiHidden/>
    <w:rsid w:val="00BF5B64"/>
  </w:style>
  <w:style w:type="paragraph" w:customStyle="1" w:styleId="14">
    <w:name w:val="Обычный1"/>
    <w:rsid w:val="00BF5B64"/>
    <w:pPr>
      <w:spacing w:before="100" w:after="100"/>
    </w:pPr>
    <w:rPr>
      <w:sz w:val="24"/>
    </w:rPr>
  </w:style>
  <w:style w:type="paragraph" w:styleId="aff1">
    <w:name w:val="endnote text"/>
    <w:basedOn w:val="a"/>
    <w:link w:val="aff2"/>
    <w:semiHidden/>
    <w:unhideWhenUsed/>
    <w:rsid w:val="00BF5B64"/>
  </w:style>
  <w:style w:type="character" w:customStyle="1" w:styleId="aff2">
    <w:name w:val="Текст концевой сноски Знак"/>
    <w:basedOn w:val="a0"/>
    <w:link w:val="aff1"/>
    <w:semiHidden/>
    <w:rsid w:val="00BF5B64"/>
  </w:style>
  <w:style w:type="paragraph" w:customStyle="1" w:styleId="s1">
    <w:name w:val="s_1"/>
    <w:basedOn w:val="a"/>
    <w:rsid w:val="00BF5B64"/>
    <w:pPr>
      <w:spacing w:before="100" w:beforeAutospacing="1" w:after="100" w:afterAutospacing="1"/>
    </w:pPr>
    <w:rPr>
      <w:sz w:val="24"/>
      <w:szCs w:val="24"/>
    </w:rPr>
  </w:style>
  <w:style w:type="character" w:customStyle="1" w:styleId="blk">
    <w:name w:val="blk"/>
    <w:basedOn w:val="a0"/>
    <w:rsid w:val="00BF5B64"/>
  </w:style>
  <w:style w:type="paragraph" w:customStyle="1" w:styleId="headertext">
    <w:name w:val="headertext"/>
    <w:basedOn w:val="a"/>
    <w:rsid w:val="00BF5B64"/>
    <w:pPr>
      <w:spacing w:before="100" w:beforeAutospacing="1" w:after="100" w:afterAutospacing="1"/>
    </w:pPr>
    <w:rPr>
      <w:sz w:val="24"/>
      <w:szCs w:val="24"/>
    </w:rPr>
  </w:style>
  <w:style w:type="paragraph" w:customStyle="1" w:styleId="formattext">
    <w:name w:val="formattext"/>
    <w:basedOn w:val="a"/>
    <w:rsid w:val="00BF5B64"/>
    <w:pPr>
      <w:spacing w:before="100" w:beforeAutospacing="1" w:after="100" w:afterAutospacing="1"/>
    </w:pPr>
    <w:rPr>
      <w:sz w:val="24"/>
      <w:szCs w:val="24"/>
    </w:rPr>
  </w:style>
  <w:style w:type="character" w:customStyle="1" w:styleId="comment">
    <w:name w:val="comment"/>
    <w:basedOn w:val="a0"/>
    <w:rsid w:val="00BF5B64"/>
  </w:style>
  <w:style w:type="character" w:customStyle="1" w:styleId="namedoc">
    <w:name w:val="namedoc"/>
    <w:basedOn w:val="a0"/>
    <w:rsid w:val="00BF5B64"/>
  </w:style>
  <w:style w:type="character" w:customStyle="1" w:styleId="match">
    <w:name w:val="match"/>
    <w:basedOn w:val="a0"/>
    <w:rsid w:val="005A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link w:val="aa"/>
    <w:rsid w:val="005550F3"/>
    <w:pPr>
      <w:ind w:firstLine="720"/>
      <w:jc w:val="both"/>
    </w:pPr>
    <w:rPr>
      <w:sz w:val="28"/>
    </w:rPr>
  </w:style>
  <w:style w:type="paragraph" w:styleId="ab">
    <w:name w:val="Balloon Text"/>
    <w:basedOn w:val="a"/>
    <w:link w:val="ac"/>
    <w:rsid w:val="005550F3"/>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Название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semiHidden/>
    <w:unhideWhenUsed/>
    <w:rsid w:val="00281EEB"/>
    <w:pPr>
      <w:spacing w:after="120"/>
    </w:pPr>
    <w:rPr>
      <w:sz w:val="16"/>
      <w:szCs w:val="16"/>
    </w:rPr>
  </w:style>
  <w:style w:type="character" w:customStyle="1" w:styleId="35">
    <w:name w:val="Основной текст 3 Знак"/>
    <w:basedOn w:val="a0"/>
    <w:link w:val="34"/>
    <w:semiHidden/>
    <w:rsid w:val="00281EEB"/>
    <w:rPr>
      <w:sz w:val="16"/>
      <w:szCs w:val="16"/>
    </w:rPr>
  </w:style>
  <w:style w:type="paragraph" w:styleId="24">
    <w:name w:val="Body Text Indent 2"/>
    <w:basedOn w:val="a"/>
    <w:link w:val="25"/>
    <w:unhideWhenUsed/>
    <w:rsid w:val="005B272D"/>
    <w:pPr>
      <w:spacing w:after="120" w:line="480" w:lineRule="auto"/>
      <w:ind w:left="283"/>
    </w:pPr>
  </w:style>
  <w:style w:type="character" w:customStyle="1" w:styleId="25">
    <w:name w:val="Основной текст с отступом 2 Знак"/>
    <w:basedOn w:val="a0"/>
    <w:link w:val="24"/>
    <w:rsid w:val="005B272D"/>
  </w:style>
  <w:style w:type="paragraph" w:customStyle="1" w:styleId="COLBOTTOM">
    <w:name w:val="#COL_BOTTOM"/>
    <w:rsid w:val="005B272D"/>
    <w:pPr>
      <w:widowControl w:val="0"/>
      <w:autoSpaceDE w:val="0"/>
      <w:autoSpaceDN w:val="0"/>
      <w:adjustRightInd w:val="0"/>
    </w:pPr>
    <w:rPr>
      <w:rFonts w:ascii="Arial, sans-serif" w:eastAsiaTheme="minorEastAsia" w:hAnsi="Arial, sans-serif"/>
      <w:sz w:val="16"/>
      <w:szCs w:val="16"/>
    </w:rPr>
  </w:style>
  <w:style w:type="character" w:customStyle="1" w:styleId="21">
    <w:name w:val="Заголовок 2 Знак"/>
    <w:basedOn w:val="a0"/>
    <w:link w:val="20"/>
    <w:rsid w:val="00BF5B64"/>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a4">
    <w:name w:val="Основной текст Знак"/>
    <w:basedOn w:val="a0"/>
    <w:link w:val="a3"/>
    <w:rsid w:val="00BF5B64"/>
    <w:rPr>
      <w:sz w:val="28"/>
    </w:rPr>
  </w:style>
  <w:style w:type="character" w:customStyle="1" w:styleId="12">
    <w:name w:val="Заголовок 1 Знак"/>
    <w:basedOn w:val="a0"/>
    <w:link w:val="11"/>
    <w:rsid w:val="00BF5B64"/>
    <w:rPr>
      <w:sz w:val="28"/>
    </w:rPr>
  </w:style>
  <w:style w:type="character" w:customStyle="1" w:styleId="aa">
    <w:name w:val="Основной текст с отступом Знак"/>
    <w:basedOn w:val="a0"/>
    <w:link w:val="a9"/>
    <w:rsid w:val="00BF5B64"/>
    <w:rPr>
      <w:sz w:val="28"/>
    </w:rPr>
  </w:style>
  <w:style w:type="character" w:customStyle="1" w:styleId="ac">
    <w:name w:val="Текст выноски Знак"/>
    <w:basedOn w:val="a0"/>
    <w:link w:val="ab"/>
    <w:rsid w:val="00BF5B64"/>
    <w:rPr>
      <w:rFonts w:ascii="Tahoma" w:hAnsi="Tahoma" w:cs="Tahoma"/>
      <w:sz w:val="16"/>
      <w:szCs w:val="16"/>
    </w:rPr>
  </w:style>
  <w:style w:type="paragraph" w:styleId="af3">
    <w:name w:val="Normal (Web)"/>
    <w:basedOn w:val="a"/>
    <w:uiPriority w:val="99"/>
    <w:rsid w:val="00BF5B64"/>
    <w:pPr>
      <w:spacing w:before="100" w:beforeAutospacing="1" w:after="100" w:afterAutospacing="1"/>
      <w:ind w:firstLine="709"/>
      <w:jc w:val="both"/>
    </w:pPr>
    <w:rPr>
      <w:rFonts w:ascii="Tahoma" w:hAnsi="Tahoma" w:cs="Tahoma"/>
      <w:color w:val="0033CC"/>
      <w:sz w:val="24"/>
      <w:szCs w:val="24"/>
    </w:rPr>
  </w:style>
  <w:style w:type="paragraph" w:customStyle="1" w:styleId="af4">
    <w:name w:val="Прижатый влево"/>
    <w:basedOn w:val="a"/>
    <w:next w:val="a"/>
    <w:rsid w:val="00BF5B64"/>
    <w:pPr>
      <w:autoSpaceDE w:val="0"/>
      <w:autoSpaceDN w:val="0"/>
      <w:adjustRightInd w:val="0"/>
      <w:ind w:firstLine="709"/>
      <w:jc w:val="both"/>
    </w:pPr>
    <w:rPr>
      <w:rFonts w:ascii="Arial" w:eastAsia="Calibri" w:hAnsi="Arial" w:cs="Arial"/>
      <w:sz w:val="24"/>
      <w:szCs w:val="24"/>
    </w:rPr>
  </w:style>
  <w:style w:type="paragraph" w:customStyle="1" w:styleId="ConsPlusNonformat">
    <w:name w:val="ConsPlusNonformat"/>
    <w:uiPriority w:val="99"/>
    <w:rsid w:val="00BF5B64"/>
    <w:pPr>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F5B64"/>
    <w:pPr>
      <w:widowControl w:val="0"/>
      <w:autoSpaceDE w:val="0"/>
      <w:autoSpaceDN w:val="0"/>
      <w:adjustRightInd w:val="0"/>
      <w:ind w:firstLine="709"/>
      <w:jc w:val="both"/>
    </w:pPr>
    <w:rPr>
      <w:rFonts w:ascii="Arial" w:hAnsi="Arial" w:cs="Arial"/>
    </w:rPr>
  </w:style>
  <w:style w:type="paragraph" w:customStyle="1" w:styleId="af5">
    <w:name w:val="Знак"/>
    <w:basedOn w:val="a"/>
    <w:uiPriority w:val="99"/>
    <w:rsid w:val="00BF5B64"/>
    <w:pPr>
      <w:spacing w:before="100" w:beforeAutospacing="1" w:after="100" w:afterAutospacing="1"/>
    </w:pPr>
    <w:rPr>
      <w:rFonts w:ascii="Tahoma" w:hAnsi="Tahoma" w:cs="Tahoma"/>
      <w:lang w:val="en-US" w:eastAsia="en-US"/>
    </w:rPr>
  </w:style>
  <w:style w:type="character" w:customStyle="1" w:styleId="af6">
    <w:name w:val="Гипертекстовая ссылка"/>
    <w:uiPriority w:val="99"/>
    <w:rsid w:val="00BF5B64"/>
    <w:rPr>
      <w:b/>
      <w:bCs/>
      <w:color w:val="008000"/>
    </w:rPr>
  </w:style>
  <w:style w:type="character" w:customStyle="1" w:styleId="af7">
    <w:name w:val="Цветовое выделение"/>
    <w:uiPriority w:val="99"/>
    <w:rsid w:val="00BF5B64"/>
    <w:rPr>
      <w:b/>
      <w:color w:val="26282F"/>
    </w:rPr>
  </w:style>
  <w:style w:type="paragraph" w:customStyle="1" w:styleId="af8">
    <w:name w:val="Таблицы (моноширинный)"/>
    <w:basedOn w:val="a"/>
    <w:next w:val="a"/>
    <w:uiPriority w:val="99"/>
    <w:rsid w:val="00BF5B64"/>
    <w:pPr>
      <w:widowControl w:val="0"/>
      <w:autoSpaceDE w:val="0"/>
      <w:autoSpaceDN w:val="0"/>
      <w:adjustRightInd w:val="0"/>
    </w:pPr>
    <w:rPr>
      <w:rFonts w:ascii="Courier New" w:hAnsi="Courier New" w:cs="Courier New"/>
      <w:sz w:val="24"/>
      <w:szCs w:val="24"/>
    </w:rPr>
  </w:style>
  <w:style w:type="paragraph" w:customStyle="1" w:styleId="af9">
    <w:name w:val="Нормальный (таблица)"/>
    <w:basedOn w:val="a"/>
    <w:next w:val="a"/>
    <w:rsid w:val="00BF5B64"/>
    <w:pPr>
      <w:widowControl w:val="0"/>
      <w:autoSpaceDE w:val="0"/>
      <w:autoSpaceDN w:val="0"/>
      <w:adjustRightInd w:val="0"/>
      <w:jc w:val="both"/>
    </w:pPr>
    <w:rPr>
      <w:rFonts w:ascii="Arial" w:hAnsi="Arial" w:cs="Arial"/>
      <w:sz w:val="24"/>
      <w:szCs w:val="24"/>
    </w:rPr>
  </w:style>
  <w:style w:type="character" w:styleId="afa">
    <w:name w:val="Emphasis"/>
    <w:basedOn w:val="a0"/>
    <w:qFormat/>
    <w:rsid w:val="00BF5B64"/>
    <w:rPr>
      <w:i/>
      <w:iCs/>
    </w:rPr>
  </w:style>
  <w:style w:type="character" w:styleId="afb">
    <w:name w:val="Strong"/>
    <w:qFormat/>
    <w:rsid w:val="00BF5B64"/>
    <w:rPr>
      <w:b/>
      <w:bCs/>
    </w:rPr>
  </w:style>
  <w:style w:type="character" w:customStyle="1" w:styleId="a8">
    <w:name w:val="Верхний колонтитул Знак"/>
    <w:basedOn w:val="a0"/>
    <w:link w:val="a7"/>
    <w:rsid w:val="00BF5B64"/>
  </w:style>
  <w:style w:type="character" w:styleId="afc">
    <w:name w:val="page number"/>
    <w:basedOn w:val="a0"/>
    <w:rsid w:val="00BF5B64"/>
  </w:style>
  <w:style w:type="paragraph" w:customStyle="1" w:styleId="afd">
    <w:name w:val="Стиль"/>
    <w:rsid w:val="00BF5B64"/>
    <w:pPr>
      <w:widowControl w:val="0"/>
      <w:autoSpaceDE w:val="0"/>
      <w:autoSpaceDN w:val="0"/>
      <w:adjustRightInd w:val="0"/>
    </w:pPr>
    <w:rPr>
      <w:sz w:val="24"/>
      <w:szCs w:val="24"/>
    </w:rPr>
  </w:style>
  <w:style w:type="paragraph" w:styleId="36">
    <w:name w:val="Body Text Indent 3"/>
    <w:basedOn w:val="a"/>
    <w:link w:val="37"/>
    <w:unhideWhenUsed/>
    <w:rsid w:val="00BF5B64"/>
    <w:pPr>
      <w:spacing w:after="120"/>
      <w:ind w:left="283"/>
    </w:pPr>
    <w:rPr>
      <w:b/>
      <w:bCs/>
      <w:i/>
      <w:iCs/>
      <w:sz w:val="16"/>
      <w:szCs w:val="16"/>
    </w:rPr>
  </w:style>
  <w:style w:type="character" w:customStyle="1" w:styleId="37">
    <w:name w:val="Основной текст с отступом 3 Знак"/>
    <w:basedOn w:val="a0"/>
    <w:link w:val="36"/>
    <w:rsid w:val="00BF5B64"/>
    <w:rPr>
      <w:b/>
      <w:bCs/>
      <w:i/>
      <w:iCs/>
      <w:sz w:val="16"/>
      <w:szCs w:val="16"/>
    </w:rPr>
  </w:style>
  <w:style w:type="paragraph" w:styleId="HTML">
    <w:name w:val="HTML Preformatted"/>
    <w:basedOn w:val="a"/>
    <w:link w:val="HTML0"/>
    <w:rsid w:val="00BF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F5B64"/>
    <w:rPr>
      <w:rFonts w:ascii="Courier New" w:hAnsi="Courier New" w:cs="Courier New"/>
    </w:rPr>
  </w:style>
  <w:style w:type="paragraph" w:styleId="afe">
    <w:name w:val="footnote text"/>
    <w:basedOn w:val="a"/>
    <w:link w:val="aff"/>
    <w:uiPriority w:val="99"/>
    <w:rsid w:val="00BF5B64"/>
  </w:style>
  <w:style w:type="character" w:customStyle="1" w:styleId="aff">
    <w:name w:val="Текст сноски Знак"/>
    <w:basedOn w:val="a0"/>
    <w:link w:val="afe"/>
    <w:uiPriority w:val="99"/>
    <w:rsid w:val="00BF5B64"/>
  </w:style>
  <w:style w:type="character" w:styleId="aff0">
    <w:name w:val="footnote reference"/>
    <w:uiPriority w:val="99"/>
    <w:rsid w:val="00BF5B64"/>
    <w:rPr>
      <w:vertAlign w:val="superscript"/>
    </w:rPr>
  </w:style>
  <w:style w:type="character" w:customStyle="1" w:styleId="31">
    <w:name w:val="Заголовок 3 Знак"/>
    <w:basedOn w:val="a0"/>
    <w:link w:val="30"/>
    <w:rsid w:val="00BF5B64"/>
    <w:rPr>
      <w:b/>
      <w:sz w:val="28"/>
      <w:u w:val="single"/>
    </w:rPr>
  </w:style>
  <w:style w:type="paragraph" w:customStyle="1" w:styleId="Heading">
    <w:name w:val="Heading"/>
    <w:rsid w:val="00BF5B64"/>
    <w:pPr>
      <w:widowControl w:val="0"/>
      <w:autoSpaceDE w:val="0"/>
      <w:autoSpaceDN w:val="0"/>
      <w:adjustRightInd w:val="0"/>
    </w:pPr>
    <w:rPr>
      <w:rFonts w:ascii="Arial" w:hAnsi="Arial" w:cs="Arial"/>
      <w:b/>
      <w:bCs/>
      <w:sz w:val="22"/>
      <w:szCs w:val="22"/>
    </w:rPr>
  </w:style>
  <w:style w:type="paragraph" w:customStyle="1" w:styleId="9">
    <w:name w:val="Обычный (веб)9"/>
    <w:basedOn w:val="a"/>
    <w:rsid w:val="00BF5B64"/>
    <w:pPr>
      <w:spacing w:after="225"/>
    </w:pPr>
    <w:rPr>
      <w:color w:val="000000"/>
      <w:sz w:val="19"/>
      <w:szCs w:val="19"/>
    </w:rPr>
  </w:style>
  <w:style w:type="character" w:customStyle="1" w:styleId="26">
    <w:name w:val="Основной текст 2 Знак"/>
    <w:link w:val="27"/>
    <w:locked/>
    <w:rsid w:val="00BF5B64"/>
    <w:rPr>
      <w:sz w:val="24"/>
      <w:szCs w:val="24"/>
      <w:lang w:val="en-US"/>
    </w:rPr>
  </w:style>
  <w:style w:type="paragraph" w:styleId="27">
    <w:name w:val="Body Text 2"/>
    <w:basedOn w:val="a"/>
    <w:link w:val="26"/>
    <w:rsid w:val="00BF5B64"/>
    <w:pPr>
      <w:spacing w:after="120" w:line="480" w:lineRule="auto"/>
    </w:pPr>
    <w:rPr>
      <w:sz w:val="24"/>
      <w:szCs w:val="24"/>
      <w:lang w:val="en-US"/>
    </w:rPr>
  </w:style>
  <w:style w:type="character" w:customStyle="1" w:styleId="210">
    <w:name w:val="Основной текст 2 Знак1"/>
    <w:basedOn w:val="a0"/>
    <w:uiPriority w:val="99"/>
    <w:semiHidden/>
    <w:rsid w:val="00BF5B64"/>
  </w:style>
  <w:style w:type="paragraph" w:customStyle="1" w:styleId="14">
    <w:name w:val="Обычный1"/>
    <w:rsid w:val="00BF5B64"/>
    <w:pPr>
      <w:spacing w:before="100" w:after="100"/>
    </w:pPr>
    <w:rPr>
      <w:sz w:val="24"/>
    </w:rPr>
  </w:style>
  <w:style w:type="paragraph" w:styleId="aff1">
    <w:name w:val="endnote text"/>
    <w:basedOn w:val="a"/>
    <w:link w:val="aff2"/>
    <w:semiHidden/>
    <w:unhideWhenUsed/>
    <w:rsid w:val="00BF5B64"/>
  </w:style>
  <w:style w:type="character" w:customStyle="1" w:styleId="aff2">
    <w:name w:val="Текст концевой сноски Знак"/>
    <w:basedOn w:val="a0"/>
    <w:link w:val="aff1"/>
    <w:semiHidden/>
    <w:rsid w:val="00BF5B64"/>
  </w:style>
  <w:style w:type="paragraph" w:customStyle="1" w:styleId="s1">
    <w:name w:val="s_1"/>
    <w:basedOn w:val="a"/>
    <w:rsid w:val="00BF5B64"/>
    <w:pPr>
      <w:spacing w:before="100" w:beforeAutospacing="1" w:after="100" w:afterAutospacing="1"/>
    </w:pPr>
    <w:rPr>
      <w:sz w:val="24"/>
      <w:szCs w:val="24"/>
    </w:rPr>
  </w:style>
  <w:style w:type="character" w:customStyle="1" w:styleId="blk">
    <w:name w:val="blk"/>
    <w:basedOn w:val="a0"/>
    <w:rsid w:val="00BF5B64"/>
  </w:style>
  <w:style w:type="paragraph" w:customStyle="1" w:styleId="headertext">
    <w:name w:val="headertext"/>
    <w:basedOn w:val="a"/>
    <w:rsid w:val="00BF5B64"/>
    <w:pPr>
      <w:spacing w:before="100" w:beforeAutospacing="1" w:after="100" w:afterAutospacing="1"/>
    </w:pPr>
    <w:rPr>
      <w:sz w:val="24"/>
      <w:szCs w:val="24"/>
    </w:rPr>
  </w:style>
  <w:style w:type="paragraph" w:customStyle="1" w:styleId="formattext">
    <w:name w:val="formattext"/>
    <w:basedOn w:val="a"/>
    <w:rsid w:val="00BF5B64"/>
    <w:pPr>
      <w:spacing w:before="100" w:beforeAutospacing="1" w:after="100" w:afterAutospacing="1"/>
    </w:pPr>
    <w:rPr>
      <w:sz w:val="24"/>
      <w:szCs w:val="24"/>
    </w:rPr>
  </w:style>
  <w:style w:type="character" w:customStyle="1" w:styleId="comment">
    <w:name w:val="comment"/>
    <w:basedOn w:val="a0"/>
    <w:rsid w:val="00BF5B64"/>
  </w:style>
  <w:style w:type="character" w:customStyle="1" w:styleId="namedoc">
    <w:name w:val="namedoc"/>
    <w:basedOn w:val="a0"/>
    <w:rsid w:val="00BF5B64"/>
  </w:style>
  <w:style w:type="character" w:customStyle="1" w:styleId="match">
    <w:name w:val="match"/>
    <w:basedOn w:val="a0"/>
    <w:rsid w:val="005A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84694181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098257&amp;prevdoc=902098257&amp;point=mark=000000000000000000000000000000000000000000000000008OM0LM" TargetMode="External"/><Relationship Id="rId18" Type="http://schemas.openxmlformats.org/officeDocument/2006/relationships/hyperlink" Target="consultantplus://offline/ref=0B7D9A388349014690DF02BCADBE2F5997A4B3C85257958F6586AEB2C40A317B5019193F1D4AE2C42244979AFB5F99980517567194E0kDJ" TargetMode="External"/><Relationship Id="rId26" Type="http://schemas.openxmlformats.org/officeDocument/2006/relationships/hyperlink" Target="kodeks://link/d?nd=902228011&amp;prevdoc=902228011&amp;point=mark=000000000000000000000000000000000000000000000000008R80M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B7D9A388349014690DF02BCADBE2F5997A4B3C85257958F6586AEB2C40A317B5019193C194EEA95710B96C6BC0A8A9A051755718B07CB42EEk5J" TargetMode="External"/><Relationship Id="rId34" Type="http://schemas.openxmlformats.org/officeDocument/2006/relationships/hyperlink" Target="kodeks://link/d?nd=902228011&amp;prevdoc=902228011&amp;point=mark=000000000000000000000000000000000000000000000000008R80M9" TargetMode="External"/><Relationship Id="rId7" Type="http://schemas.openxmlformats.org/officeDocument/2006/relationships/footnotes" Target="footnotes.xml"/><Relationship Id="rId12" Type="http://schemas.openxmlformats.org/officeDocument/2006/relationships/hyperlink" Target="kodeks://link/d?nd=902098257&amp;prevdoc=902098257&amp;point=mark=000000000000000000000000000000000000000000000000008OM0LM" TargetMode="External"/><Relationship Id="rId17" Type="http://schemas.openxmlformats.org/officeDocument/2006/relationships/hyperlink" Target="http://base.garant.ru/70207848/" TargetMode="External"/><Relationship Id="rId25" Type="http://schemas.openxmlformats.org/officeDocument/2006/relationships/hyperlink" Target="consultantplus://offline/ref=0B7D9A388349014690DF02BCADBE2F5997A4B3C85257958F6586AEB2C40A317B5019193C194EEA95770B96C6BC0A8A9A051755718B07CB42EEk5J" TargetMode="External"/><Relationship Id="rId33" Type="http://schemas.openxmlformats.org/officeDocument/2006/relationships/hyperlink" Target="kodeks://link/d?nd=902228011&amp;prevdoc=902228011&amp;point=mark=000000000000000000000000000000000000000000000000008R80M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77515/e88847e78ccd9fdb54482c7fa15982bf/" TargetMode="External"/><Relationship Id="rId20" Type="http://schemas.openxmlformats.org/officeDocument/2006/relationships/hyperlink" Target="consultantplus://offline/ref=0B7D9A388349014690DF02BCADBE2F5997A4B3C85257958F6586AEB2C40A317B5019193C194EEA95770B96C6BC0A8A9A051755718B07CB42EEk5J" TargetMode="External"/><Relationship Id="rId29" Type="http://schemas.openxmlformats.org/officeDocument/2006/relationships/hyperlink" Target="kodeks://link/d?nd=902228011&amp;prevdoc=902228011&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7C32C3F5CDC7DF64C0232B6EBF00E9B3EBD423562656391A05559C8954F9B9kFN6O" TargetMode="External"/><Relationship Id="rId24" Type="http://schemas.openxmlformats.org/officeDocument/2006/relationships/hyperlink" Target="consultantplus://offline/ref=0B7D9A388349014690DF02BCADBE2F5997A4B3C85257958F6586AEB2C40A317B5019193F104EE2C42244979AFB5F99980517567194E0kDJ" TargetMode="External"/><Relationship Id="rId32" Type="http://schemas.openxmlformats.org/officeDocument/2006/relationships/hyperlink" Target="kodeks://link/d?nd=902228011&amp;prevdoc=902228011&amp;point=mark=000000000000000000000000000000000000000000000000008R80M9"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consultantplus://offline/ref=0B7D9A388349014690DF02BCADBE2F5997A4B3C85257958F6586AEB2C40A317B5019193C194EEA95770B96C6BC0A8A9A051755718B07CB42EEk5J" TargetMode="External"/><Relationship Id="rId28" Type="http://schemas.openxmlformats.org/officeDocument/2006/relationships/hyperlink" Target="kodeks://link/d?nd=902228011&amp;prevdoc=902228011&amp;point=mark=000000000000000000000000000000000000000000000000008R80M9" TargetMode="External"/><Relationship Id="rId36" Type="http://schemas.openxmlformats.org/officeDocument/2006/relationships/header" Target="header2.xml"/><Relationship Id="rId10" Type="http://schemas.openxmlformats.org/officeDocument/2006/relationships/hyperlink" Target="consultantplus://offline/ref=CA7C32C3F5CDC7DF64C03D2678D35DE2B1E2882651225869415A0EC1DEk5NDO" TargetMode="External"/><Relationship Id="rId19" Type="http://schemas.openxmlformats.org/officeDocument/2006/relationships/hyperlink" Target="consultantplus://offline/ref=0B7D9A388349014690DF02BCADBE2F5997A4B3C85257958F6586AEB2C40A317B5019193C194EEA95770B96C6BC0A8A9A051755718B07CB42EEk5J" TargetMode="External"/><Relationship Id="rId31" Type="http://schemas.openxmlformats.org/officeDocument/2006/relationships/hyperlink" Target="kodeks://link/d?nd=902228011&amp;prevdoc=902228011&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hyperlink" Target="http://www.kaybici.tatarstan.ru" TargetMode="External"/><Relationship Id="rId14" Type="http://schemas.openxmlformats.org/officeDocument/2006/relationships/hyperlink" Target="javascript:;" TargetMode="External"/><Relationship Id="rId22" Type="http://schemas.openxmlformats.org/officeDocument/2006/relationships/hyperlink" Target="consultantplus://offline/ref=0B7D9A388349014690DF02BCADBE2F5997A4B3C85257958F6586AEB2C40A317B5019193C194EEA95770B96C6BC0A8A9A051755718B07CB42EEk5J" TargetMode="External"/><Relationship Id="rId27" Type="http://schemas.openxmlformats.org/officeDocument/2006/relationships/hyperlink" Target="kodeks://link/d?nd=902228011&amp;prevdoc=902228011&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8R80M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6B489B-2F97-432E-BF38-BDE1C7EF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9127</Words>
  <Characters>52029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61034</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Таслимя</cp:lastModifiedBy>
  <cp:revision>3</cp:revision>
  <cp:lastPrinted>2019-08-09T12:14:00Z</cp:lastPrinted>
  <dcterms:created xsi:type="dcterms:W3CDTF">2020-02-12T12:07:00Z</dcterms:created>
  <dcterms:modified xsi:type="dcterms:W3CDTF">2020-02-12T12:08:00Z</dcterms:modified>
</cp:coreProperties>
</file>