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75C0" w:rsidRPr="00E213C5" w:rsidRDefault="001475C0" w:rsidP="00E213C5">
      <w:pPr>
        <w:spacing w:after="0" w:line="360" w:lineRule="auto"/>
        <w:ind w:firstLine="709"/>
        <w:jc w:val="both"/>
        <w:rPr>
          <w:rFonts w:ascii="Times New Roman" w:hAnsi="Times New Roman" w:cs="Times New Roman"/>
          <w:b/>
          <w:sz w:val="32"/>
          <w:szCs w:val="32"/>
        </w:rPr>
      </w:pPr>
      <w:r w:rsidRPr="00E213C5">
        <w:rPr>
          <w:rFonts w:ascii="Times New Roman" w:hAnsi="Times New Roman" w:cs="Times New Roman"/>
          <w:b/>
          <w:sz w:val="32"/>
          <w:szCs w:val="32"/>
        </w:rPr>
        <w:t xml:space="preserve">Уважаемый   </w:t>
      </w:r>
      <w:r w:rsidR="00F06068" w:rsidRPr="00E213C5">
        <w:rPr>
          <w:rFonts w:ascii="Times New Roman" w:hAnsi="Times New Roman" w:cs="Times New Roman"/>
          <w:b/>
          <w:sz w:val="32"/>
          <w:szCs w:val="32"/>
        </w:rPr>
        <w:t xml:space="preserve">Юрий </w:t>
      </w:r>
      <w:proofErr w:type="spellStart"/>
      <w:r w:rsidR="00F06068" w:rsidRPr="00E213C5">
        <w:rPr>
          <w:rFonts w:ascii="Times New Roman" w:hAnsi="Times New Roman" w:cs="Times New Roman"/>
          <w:b/>
          <w:sz w:val="32"/>
          <w:szCs w:val="32"/>
        </w:rPr>
        <w:t>Зимелевич</w:t>
      </w:r>
      <w:proofErr w:type="spellEnd"/>
      <w:r w:rsidRPr="00E213C5">
        <w:rPr>
          <w:rFonts w:ascii="Times New Roman" w:hAnsi="Times New Roman" w:cs="Times New Roman"/>
          <w:b/>
          <w:sz w:val="32"/>
          <w:szCs w:val="32"/>
        </w:rPr>
        <w:t>!</w:t>
      </w:r>
    </w:p>
    <w:p w:rsidR="001475C0" w:rsidRPr="00E213C5" w:rsidRDefault="001475C0" w:rsidP="00E213C5">
      <w:pPr>
        <w:spacing w:after="0" w:line="360" w:lineRule="auto"/>
        <w:ind w:firstLine="709"/>
        <w:jc w:val="both"/>
        <w:rPr>
          <w:rFonts w:ascii="Times New Roman" w:hAnsi="Times New Roman" w:cs="Times New Roman"/>
          <w:b/>
          <w:sz w:val="32"/>
          <w:szCs w:val="32"/>
        </w:rPr>
      </w:pPr>
      <w:r w:rsidRPr="00E213C5">
        <w:rPr>
          <w:rFonts w:ascii="Times New Roman" w:hAnsi="Times New Roman" w:cs="Times New Roman"/>
          <w:b/>
          <w:sz w:val="32"/>
          <w:szCs w:val="32"/>
        </w:rPr>
        <w:t>Уважаемые депутаты и приглашенные!</w:t>
      </w:r>
    </w:p>
    <w:p w:rsidR="00D876A9" w:rsidRPr="00E213C5" w:rsidRDefault="00D876A9" w:rsidP="00E213C5">
      <w:pPr>
        <w:spacing w:after="0" w:line="360" w:lineRule="auto"/>
        <w:ind w:firstLine="709"/>
        <w:jc w:val="both"/>
        <w:rPr>
          <w:rFonts w:ascii="Times New Roman" w:eastAsia="Times New Roman" w:hAnsi="Times New Roman" w:cs="Times New Roman"/>
          <w:b/>
          <w:sz w:val="32"/>
          <w:szCs w:val="32"/>
          <w:lang w:eastAsia="ru-RU"/>
        </w:rPr>
      </w:pPr>
      <w:proofErr w:type="spellStart"/>
      <w:r w:rsidRPr="00E213C5">
        <w:rPr>
          <w:rFonts w:ascii="Times New Roman" w:eastAsia="Times New Roman" w:hAnsi="Times New Roman" w:cs="Times New Roman"/>
          <w:b/>
          <w:sz w:val="32"/>
          <w:szCs w:val="32"/>
          <w:lang w:eastAsia="ru-RU"/>
        </w:rPr>
        <w:t>Хөрмәтле</w:t>
      </w:r>
      <w:proofErr w:type="spellEnd"/>
      <w:r w:rsidRPr="00E213C5">
        <w:rPr>
          <w:rFonts w:ascii="Times New Roman" w:eastAsia="Times New Roman" w:hAnsi="Times New Roman" w:cs="Times New Roman"/>
          <w:b/>
          <w:sz w:val="32"/>
          <w:szCs w:val="32"/>
          <w:lang w:eastAsia="ru-RU"/>
        </w:rPr>
        <w:t xml:space="preserve"> </w:t>
      </w:r>
      <w:r w:rsidR="00F06068" w:rsidRPr="00E213C5">
        <w:rPr>
          <w:rFonts w:ascii="Times New Roman" w:eastAsia="Times New Roman" w:hAnsi="Times New Roman" w:cs="Times New Roman"/>
          <w:b/>
          <w:sz w:val="32"/>
          <w:szCs w:val="32"/>
          <w:lang w:eastAsia="ru-RU"/>
        </w:rPr>
        <w:t>Юри</w:t>
      </w:r>
      <w:r w:rsidR="001714E6">
        <w:rPr>
          <w:rFonts w:ascii="Times New Roman" w:eastAsia="Times New Roman" w:hAnsi="Times New Roman" w:cs="Times New Roman"/>
          <w:b/>
          <w:sz w:val="32"/>
          <w:szCs w:val="32"/>
          <w:lang w:eastAsia="ru-RU"/>
        </w:rPr>
        <w:t>й</w:t>
      </w:r>
      <w:r w:rsidR="00F06068" w:rsidRPr="00E213C5">
        <w:rPr>
          <w:rFonts w:ascii="Times New Roman" w:eastAsia="Times New Roman" w:hAnsi="Times New Roman" w:cs="Times New Roman"/>
          <w:b/>
          <w:sz w:val="32"/>
          <w:szCs w:val="32"/>
          <w:lang w:eastAsia="ru-RU"/>
        </w:rPr>
        <w:t xml:space="preserve"> </w:t>
      </w:r>
      <w:proofErr w:type="spellStart"/>
      <w:r w:rsidR="00F06068" w:rsidRPr="00E213C5">
        <w:rPr>
          <w:rFonts w:ascii="Times New Roman" w:eastAsia="Times New Roman" w:hAnsi="Times New Roman" w:cs="Times New Roman"/>
          <w:b/>
          <w:sz w:val="32"/>
          <w:szCs w:val="32"/>
          <w:lang w:eastAsia="ru-RU"/>
        </w:rPr>
        <w:t>Зимелевич</w:t>
      </w:r>
      <w:proofErr w:type="spellEnd"/>
      <w:r w:rsidRPr="00E213C5">
        <w:rPr>
          <w:rFonts w:ascii="Times New Roman" w:eastAsia="Times New Roman" w:hAnsi="Times New Roman" w:cs="Times New Roman"/>
          <w:b/>
          <w:sz w:val="32"/>
          <w:szCs w:val="32"/>
          <w:lang w:eastAsia="ru-RU"/>
        </w:rPr>
        <w:t>!</w:t>
      </w:r>
    </w:p>
    <w:p w:rsidR="00D876A9" w:rsidRPr="00E213C5" w:rsidRDefault="00D876A9" w:rsidP="00E213C5">
      <w:pPr>
        <w:spacing w:after="0" w:line="360" w:lineRule="auto"/>
        <w:ind w:firstLine="709"/>
        <w:jc w:val="both"/>
        <w:rPr>
          <w:rFonts w:ascii="Times New Roman" w:eastAsia="Times New Roman" w:hAnsi="Times New Roman" w:cs="Times New Roman"/>
          <w:b/>
          <w:sz w:val="32"/>
          <w:szCs w:val="32"/>
          <w:lang w:val="tt-RU" w:eastAsia="ru-RU"/>
        </w:rPr>
      </w:pPr>
      <w:proofErr w:type="spellStart"/>
      <w:r w:rsidRPr="00E213C5">
        <w:rPr>
          <w:rFonts w:ascii="Times New Roman" w:eastAsia="Times New Roman" w:hAnsi="Times New Roman" w:cs="Times New Roman"/>
          <w:b/>
          <w:sz w:val="32"/>
          <w:szCs w:val="32"/>
          <w:lang w:eastAsia="ru-RU"/>
        </w:rPr>
        <w:t>Хөрмәтле</w:t>
      </w:r>
      <w:proofErr w:type="spellEnd"/>
      <w:r w:rsidRPr="00E213C5">
        <w:rPr>
          <w:rFonts w:ascii="Times New Roman" w:eastAsia="Times New Roman" w:hAnsi="Times New Roman" w:cs="Times New Roman"/>
          <w:b/>
          <w:sz w:val="32"/>
          <w:szCs w:val="32"/>
          <w:lang w:eastAsia="ru-RU"/>
        </w:rPr>
        <w:t xml:space="preserve"> </w:t>
      </w:r>
      <w:proofErr w:type="spellStart"/>
      <w:r w:rsidRPr="00E213C5">
        <w:rPr>
          <w:rFonts w:ascii="Times New Roman" w:eastAsia="Times New Roman" w:hAnsi="Times New Roman" w:cs="Times New Roman"/>
          <w:b/>
          <w:sz w:val="32"/>
          <w:szCs w:val="32"/>
          <w:lang w:eastAsia="ru-RU"/>
        </w:rPr>
        <w:t>депутатлар</w:t>
      </w:r>
      <w:proofErr w:type="spellEnd"/>
      <w:r w:rsidRPr="00E213C5">
        <w:rPr>
          <w:rFonts w:ascii="Times New Roman" w:eastAsia="Times New Roman" w:hAnsi="Times New Roman" w:cs="Times New Roman"/>
          <w:b/>
          <w:sz w:val="32"/>
          <w:szCs w:val="32"/>
          <w:lang w:val="tt-RU" w:eastAsia="ru-RU"/>
        </w:rPr>
        <w:t>,</w:t>
      </w:r>
      <w:r w:rsidR="007D2F04">
        <w:rPr>
          <w:rFonts w:ascii="Times New Roman" w:eastAsia="Times New Roman" w:hAnsi="Times New Roman" w:cs="Times New Roman"/>
          <w:b/>
          <w:sz w:val="32"/>
          <w:szCs w:val="32"/>
          <w:lang w:val="tt-RU" w:eastAsia="ru-RU"/>
        </w:rPr>
        <w:t xml:space="preserve"> </w:t>
      </w:r>
      <w:r w:rsidRPr="00E213C5">
        <w:rPr>
          <w:rFonts w:ascii="Times New Roman" w:eastAsia="Times New Roman" w:hAnsi="Times New Roman" w:cs="Times New Roman"/>
          <w:b/>
          <w:sz w:val="32"/>
          <w:szCs w:val="32"/>
          <w:lang w:val="tt-RU" w:eastAsia="ru-RU"/>
        </w:rPr>
        <w:t>район Советы утырышында катнашучылар</w:t>
      </w:r>
      <w:r w:rsidRPr="00E213C5">
        <w:rPr>
          <w:rFonts w:ascii="Times New Roman" w:eastAsia="Times New Roman" w:hAnsi="Times New Roman" w:cs="Times New Roman"/>
          <w:b/>
          <w:sz w:val="32"/>
          <w:szCs w:val="32"/>
          <w:lang w:eastAsia="ru-RU"/>
        </w:rPr>
        <w:sym w:font="Times New Roman" w:char="0021"/>
      </w:r>
    </w:p>
    <w:p w:rsidR="00336C76" w:rsidRPr="00E213C5" w:rsidRDefault="004E57E5" w:rsidP="00E213C5">
      <w:pPr>
        <w:spacing w:after="0" w:line="360" w:lineRule="auto"/>
        <w:ind w:firstLine="709"/>
        <w:jc w:val="both"/>
        <w:rPr>
          <w:rFonts w:ascii="Times New Roman" w:eastAsia="Times New Roman" w:hAnsi="Times New Roman" w:cs="Times New Roman"/>
          <w:sz w:val="32"/>
          <w:szCs w:val="32"/>
          <w:lang w:val="tt-RU" w:eastAsia="ru-RU"/>
        </w:rPr>
      </w:pPr>
      <w:r w:rsidRPr="00E213C5">
        <w:rPr>
          <w:rFonts w:ascii="Times New Roman" w:eastAsia="Times New Roman" w:hAnsi="Times New Roman" w:cs="Times New Roman"/>
          <w:sz w:val="32"/>
          <w:szCs w:val="32"/>
          <w:lang w:val="tt-RU" w:eastAsia="ru-RU"/>
        </w:rPr>
        <w:t>Бүген без узган елга нәтиҗәләр ясыйбыз. Алга карап 2023 нче елга  максатлар һәм бурычлар куярбыз. Узган елда</w:t>
      </w:r>
      <w:r w:rsidR="00D876A9" w:rsidRPr="00E213C5">
        <w:rPr>
          <w:rFonts w:ascii="Times New Roman" w:eastAsia="Times New Roman" w:hAnsi="Times New Roman" w:cs="Times New Roman"/>
          <w:sz w:val="32"/>
          <w:szCs w:val="32"/>
          <w:lang w:val="tt-RU" w:eastAsia="ru-RU"/>
        </w:rPr>
        <w:t xml:space="preserve"> районыбызның хезмәт коллективлары кыен шартлар  алдында югалып калмыйча район икътисадын ныгыту һәм халыкның тормыш хәлен яхшырту буенча нәтиҗәле эш башкардылар.</w:t>
      </w:r>
    </w:p>
    <w:p w:rsidR="00692102" w:rsidRPr="00692102" w:rsidRDefault="00147B37" w:rsidP="004C725A">
      <w:pPr>
        <w:spacing w:line="360" w:lineRule="auto"/>
        <w:ind w:firstLine="708"/>
        <w:rPr>
          <w:rFonts w:ascii="Times New Roman" w:eastAsia="Times New Roman" w:hAnsi="Times New Roman" w:cs="Times New Roman"/>
          <w:sz w:val="32"/>
          <w:szCs w:val="32"/>
          <w:lang w:eastAsia="ru-RU"/>
        </w:rPr>
      </w:pPr>
      <w:r w:rsidRPr="00E213C5">
        <w:rPr>
          <w:rFonts w:ascii="Times New Roman" w:eastAsia="Times New Roman" w:hAnsi="Times New Roman" w:cs="Times New Roman"/>
          <w:sz w:val="32"/>
          <w:szCs w:val="32"/>
          <w:lang w:eastAsia="ru-RU"/>
        </w:rPr>
        <w:t xml:space="preserve">Наша встреча проходит в сложное время. С февраля </w:t>
      </w:r>
      <w:r w:rsidR="007D2F04">
        <w:rPr>
          <w:rFonts w:ascii="Times New Roman" w:eastAsia="Times New Roman" w:hAnsi="Times New Roman" w:cs="Times New Roman"/>
          <w:sz w:val="32"/>
          <w:szCs w:val="32"/>
          <w:lang w:eastAsia="ru-RU"/>
        </w:rPr>
        <w:t xml:space="preserve">прошлого года </w:t>
      </w:r>
      <w:r w:rsidRPr="00E213C5">
        <w:rPr>
          <w:rFonts w:ascii="Times New Roman" w:eastAsia="Times New Roman" w:hAnsi="Times New Roman" w:cs="Times New Roman"/>
          <w:sz w:val="32"/>
          <w:szCs w:val="32"/>
          <w:lang w:eastAsia="ru-RU"/>
        </w:rPr>
        <w:t xml:space="preserve">Россия живёт под мощным политическим и </w:t>
      </w:r>
      <w:proofErr w:type="spellStart"/>
      <w:r w:rsidRPr="00E213C5">
        <w:rPr>
          <w:rFonts w:ascii="Times New Roman" w:eastAsia="Times New Roman" w:hAnsi="Times New Roman" w:cs="Times New Roman"/>
          <w:sz w:val="32"/>
          <w:szCs w:val="32"/>
          <w:lang w:eastAsia="ru-RU"/>
        </w:rPr>
        <w:t>санкционным</w:t>
      </w:r>
      <w:proofErr w:type="spellEnd"/>
      <w:r w:rsidRPr="00E213C5">
        <w:rPr>
          <w:rFonts w:ascii="Times New Roman" w:eastAsia="Times New Roman" w:hAnsi="Times New Roman" w:cs="Times New Roman"/>
          <w:sz w:val="32"/>
          <w:szCs w:val="32"/>
          <w:lang w:eastAsia="ru-RU"/>
        </w:rPr>
        <w:t xml:space="preserve"> давлением со стороны стран Запада.</w:t>
      </w:r>
      <w:r w:rsidR="00692102">
        <w:rPr>
          <w:rFonts w:ascii="Times New Roman" w:eastAsia="Times New Roman" w:hAnsi="Times New Roman" w:cs="Times New Roman"/>
          <w:sz w:val="32"/>
          <w:szCs w:val="32"/>
          <w:lang w:eastAsia="ru-RU"/>
        </w:rPr>
        <w:t xml:space="preserve"> </w:t>
      </w:r>
      <w:r w:rsidR="00692102" w:rsidRPr="00692102">
        <w:rPr>
          <w:rFonts w:ascii="Times New Roman" w:eastAsia="Times New Roman" w:hAnsi="Times New Roman" w:cs="Times New Roman"/>
          <w:sz w:val="32"/>
          <w:szCs w:val="32"/>
          <w:lang w:eastAsia="ru-RU"/>
        </w:rPr>
        <w:t xml:space="preserve">Благодаря совместной, слаженной работе органов власти, бизнеса, общественных объединений и при поддержке наших граждан мы успешно справляемся введенными против страны ограничениями. </w:t>
      </w:r>
    </w:p>
    <w:p w:rsidR="00147B37" w:rsidRPr="00E213C5" w:rsidRDefault="00147B37" w:rsidP="00E213C5">
      <w:pPr>
        <w:spacing w:after="0" w:line="360" w:lineRule="auto"/>
        <w:ind w:firstLine="709"/>
        <w:jc w:val="both"/>
        <w:rPr>
          <w:rFonts w:ascii="Times New Roman" w:eastAsia="Times New Roman" w:hAnsi="Times New Roman" w:cs="Times New Roman"/>
          <w:sz w:val="32"/>
          <w:szCs w:val="32"/>
          <w:lang w:eastAsia="ru-RU"/>
        </w:rPr>
      </w:pPr>
      <w:r w:rsidRPr="00E213C5">
        <w:rPr>
          <w:rFonts w:ascii="Times New Roman" w:eastAsia="Times New Roman" w:hAnsi="Times New Roman" w:cs="Times New Roman"/>
          <w:sz w:val="32"/>
          <w:szCs w:val="32"/>
          <w:lang w:eastAsia="ru-RU"/>
        </w:rPr>
        <w:t>В сентябре 2022 года мы, как все муниципалитеты в полном объеме приступили к работе по оказанию содействия в проведении частичной мобилизации. Мобилизация граждан проведена в строгом соответствии с требованиями, установленными нормативными правовыми актами Правительства России, и выполнена в полном объеме.</w:t>
      </w:r>
    </w:p>
    <w:p w:rsidR="00147B37" w:rsidRPr="00E213C5" w:rsidRDefault="00147B37" w:rsidP="00E213C5">
      <w:pPr>
        <w:spacing w:after="0" w:line="360" w:lineRule="auto"/>
        <w:ind w:firstLine="709"/>
        <w:jc w:val="both"/>
        <w:rPr>
          <w:rFonts w:ascii="Times New Roman" w:eastAsia="Times New Roman" w:hAnsi="Times New Roman" w:cs="Times New Roman"/>
          <w:sz w:val="32"/>
          <w:szCs w:val="32"/>
          <w:lang w:eastAsia="ru-RU"/>
        </w:rPr>
      </w:pPr>
      <w:r w:rsidRPr="00E213C5">
        <w:rPr>
          <w:rFonts w:ascii="Times New Roman" w:eastAsia="Times New Roman" w:hAnsi="Times New Roman" w:cs="Times New Roman"/>
          <w:sz w:val="32"/>
          <w:szCs w:val="32"/>
          <w:lang w:eastAsia="ru-RU"/>
        </w:rPr>
        <w:t>За счет собранных добровольных пожертвований жителей района, предпринимателей, мы обеспечили необходимой экипировкой наших мобилизованных граждан.</w:t>
      </w:r>
      <w:r w:rsidR="00EF6CAF">
        <w:rPr>
          <w:rFonts w:ascii="Times New Roman" w:eastAsia="Times New Roman" w:hAnsi="Times New Roman" w:cs="Times New Roman"/>
          <w:sz w:val="32"/>
          <w:szCs w:val="32"/>
          <w:lang w:eastAsia="ru-RU"/>
        </w:rPr>
        <w:t xml:space="preserve"> </w:t>
      </w:r>
      <w:r w:rsidR="00EF6CAF" w:rsidRPr="00707F09">
        <w:rPr>
          <w:rFonts w:ascii="Times New Roman" w:eastAsia="Times New Roman" w:hAnsi="Times New Roman" w:cs="Times New Roman"/>
          <w:b/>
          <w:sz w:val="32"/>
          <w:szCs w:val="32"/>
          <w:lang w:eastAsia="ru-RU"/>
        </w:rPr>
        <w:t>Всего было собрано средств на сумму 5млн 198 тысяч рублей</w:t>
      </w:r>
      <w:r w:rsidR="00EF6CAF">
        <w:rPr>
          <w:rFonts w:ascii="Times New Roman" w:eastAsia="Times New Roman" w:hAnsi="Times New Roman" w:cs="Times New Roman"/>
          <w:sz w:val="32"/>
          <w:szCs w:val="32"/>
          <w:lang w:eastAsia="ru-RU"/>
        </w:rPr>
        <w:t>.</w:t>
      </w:r>
      <w:r w:rsidR="00707F09">
        <w:rPr>
          <w:rFonts w:ascii="Times New Roman" w:eastAsia="Times New Roman" w:hAnsi="Times New Roman" w:cs="Times New Roman"/>
          <w:sz w:val="32"/>
          <w:szCs w:val="32"/>
          <w:lang w:eastAsia="ru-RU"/>
        </w:rPr>
        <w:t xml:space="preserve"> </w:t>
      </w:r>
      <w:r w:rsidRPr="00E213C5">
        <w:rPr>
          <w:rFonts w:ascii="Times New Roman" w:eastAsia="Times New Roman" w:hAnsi="Times New Roman" w:cs="Times New Roman"/>
          <w:sz w:val="32"/>
          <w:szCs w:val="32"/>
          <w:lang w:eastAsia="ru-RU"/>
        </w:rPr>
        <w:t>Волонтерами осуществляется подомовой обход семей мобилизованных граждан. Все поступившие заявки от семей оперативно отрабатываются с привлечением соответствующих служб.</w:t>
      </w:r>
    </w:p>
    <w:p w:rsidR="00602192" w:rsidRDefault="00602192" w:rsidP="00E213C5">
      <w:pPr>
        <w:spacing w:after="0" w:line="360" w:lineRule="auto"/>
        <w:ind w:firstLine="709"/>
        <w:jc w:val="both"/>
        <w:rPr>
          <w:rFonts w:ascii="Times New Roman" w:eastAsia="Times New Roman" w:hAnsi="Times New Roman" w:cs="Times New Roman"/>
          <w:sz w:val="32"/>
          <w:szCs w:val="32"/>
          <w:lang w:eastAsia="ru-RU"/>
        </w:rPr>
      </w:pPr>
    </w:p>
    <w:p w:rsidR="00AA61CE" w:rsidRPr="00E213C5" w:rsidRDefault="00C805ED" w:rsidP="00E213C5">
      <w:pPr>
        <w:spacing w:after="0" w:line="360" w:lineRule="auto"/>
        <w:ind w:firstLine="709"/>
        <w:jc w:val="both"/>
        <w:rPr>
          <w:rFonts w:ascii="Times New Roman" w:eastAsia="Times New Roman" w:hAnsi="Times New Roman" w:cs="Times New Roman"/>
          <w:sz w:val="32"/>
          <w:szCs w:val="32"/>
          <w:lang w:eastAsia="ru-RU"/>
        </w:rPr>
      </w:pPr>
      <w:r w:rsidRPr="00E213C5">
        <w:rPr>
          <w:rFonts w:ascii="Times New Roman" w:eastAsia="Times New Roman" w:hAnsi="Times New Roman" w:cs="Times New Roman"/>
          <w:sz w:val="32"/>
          <w:szCs w:val="32"/>
          <w:lang w:eastAsia="ru-RU"/>
        </w:rPr>
        <w:t>Перейду к вопросам социально-экономического развития.</w:t>
      </w:r>
    </w:p>
    <w:p w:rsidR="004D5942" w:rsidRPr="00E213C5" w:rsidRDefault="004D5942" w:rsidP="00E213C5">
      <w:pPr>
        <w:spacing w:after="0" w:line="360" w:lineRule="auto"/>
        <w:ind w:firstLine="709"/>
        <w:jc w:val="both"/>
        <w:rPr>
          <w:rFonts w:ascii="Times New Roman" w:hAnsi="Times New Roman" w:cs="Times New Roman"/>
          <w:sz w:val="32"/>
          <w:szCs w:val="32"/>
        </w:rPr>
      </w:pPr>
      <w:r w:rsidRPr="00E213C5">
        <w:rPr>
          <w:rFonts w:ascii="Times New Roman" w:hAnsi="Times New Roman" w:cs="Times New Roman"/>
          <w:sz w:val="32"/>
          <w:szCs w:val="32"/>
        </w:rPr>
        <w:t xml:space="preserve">2022 год был очень </w:t>
      </w:r>
      <w:r w:rsidR="00D8622B" w:rsidRPr="00E213C5">
        <w:rPr>
          <w:rFonts w:ascii="Times New Roman" w:hAnsi="Times New Roman" w:cs="Times New Roman"/>
          <w:sz w:val="32"/>
          <w:szCs w:val="32"/>
        </w:rPr>
        <w:t>непростой</w:t>
      </w:r>
      <w:r w:rsidRPr="00E213C5">
        <w:rPr>
          <w:rFonts w:ascii="Times New Roman" w:hAnsi="Times New Roman" w:cs="Times New Roman"/>
          <w:sz w:val="32"/>
          <w:szCs w:val="32"/>
        </w:rPr>
        <w:t>, в мировой экономике сохраняется высокая неопределенность, которая во многом определяется геополитическими факторами и переломными событиями в районе.</w:t>
      </w:r>
      <w:r w:rsidR="00602192">
        <w:rPr>
          <w:rFonts w:ascii="Times New Roman" w:hAnsi="Times New Roman" w:cs="Times New Roman"/>
          <w:sz w:val="32"/>
          <w:szCs w:val="32"/>
        </w:rPr>
        <w:t xml:space="preserve"> </w:t>
      </w:r>
      <w:r w:rsidRPr="00E213C5">
        <w:rPr>
          <w:rFonts w:ascii="Times New Roman" w:hAnsi="Times New Roman" w:cs="Times New Roman"/>
          <w:sz w:val="32"/>
          <w:szCs w:val="32"/>
        </w:rPr>
        <w:t>(</w:t>
      </w:r>
      <w:r w:rsidR="00D8622B" w:rsidRPr="00E213C5">
        <w:rPr>
          <w:rFonts w:ascii="Times New Roman" w:hAnsi="Times New Roman" w:cs="Times New Roman"/>
          <w:sz w:val="32"/>
          <w:szCs w:val="32"/>
        </w:rPr>
        <w:t>приход нового</w:t>
      </w:r>
      <w:r w:rsidRPr="00E213C5">
        <w:rPr>
          <w:rFonts w:ascii="Times New Roman" w:hAnsi="Times New Roman" w:cs="Times New Roman"/>
          <w:sz w:val="32"/>
          <w:szCs w:val="32"/>
        </w:rPr>
        <w:t xml:space="preserve"> инвестора, строительство трассы М-12).</w:t>
      </w:r>
    </w:p>
    <w:p w:rsidR="004D5942" w:rsidRPr="00E213C5" w:rsidRDefault="00C805ED" w:rsidP="00E213C5">
      <w:pPr>
        <w:spacing w:after="0" w:line="360" w:lineRule="auto"/>
        <w:ind w:firstLine="709"/>
        <w:jc w:val="both"/>
        <w:rPr>
          <w:rFonts w:ascii="Times New Roman" w:eastAsia="Times New Roman" w:hAnsi="Times New Roman" w:cs="Times New Roman"/>
          <w:sz w:val="32"/>
          <w:szCs w:val="32"/>
          <w:lang w:eastAsia="ru-RU"/>
        </w:rPr>
      </w:pPr>
      <w:r w:rsidRPr="00E213C5">
        <w:rPr>
          <w:rFonts w:ascii="Times New Roman" w:eastAsia="Times New Roman" w:hAnsi="Times New Roman" w:cs="Times New Roman"/>
          <w:sz w:val="32"/>
          <w:szCs w:val="32"/>
          <w:lang w:eastAsia="ru-RU"/>
        </w:rPr>
        <w:t xml:space="preserve"> </w:t>
      </w:r>
      <w:r w:rsidRPr="00707F09">
        <w:rPr>
          <w:rFonts w:ascii="Times New Roman" w:eastAsia="Times New Roman" w:hAnsi="Times New Roman" w:cs="Times New Roman"/>
          <w:b/>
          <w:sz w:val="32"/>
          <w:szCs w:val="32"/>
          <w:lang w:eastAsia="ru-RU"/>
        </w:rPr>
        <w:t>Основным показателем деятельности района является величина валового территориального продукта (ВТП), которая за 202</w:t>
      </w:r>
      <w:r w:rsidR="004D5942" w:rsidRPr="00707F09">
        <w:rPr>
          <w:rFonts w:ascii="Times New Roman" w:eastAsia="Times New Roman" w:hAnsi="Times New Roman" w:cs="Times New Roman"/>
          <w:b/>
          <w:sz w:val="32"/>
          <w:szCs w:val="32"/>
          <w:lang w:eastAsia="ru-RU"/>
        </w:rPr>
        <w:t>2</w:t>
      </w:r>
      <w:r w:rsidRPr="00707F09">
        <w:rPr>
          <w:rFonts w:ascii="Times New Roman" w:eastAsia="Times New Roman" w:hAnsi="Times New Roman" w:cs="Times New Roman"/>
          <w:b/>
          <w:sz w:val="32"/>
          <w:szCs w:val="32"/>
          <w:lang w:eastAsia="ru-RU"/>
        </w:rPr>
        <w:t xml:space="preserve"> год ожидается в сумме </w:t>
      </w:r>
      <w:r w:rsidR="00930F6A" w:rsidRPr="00707F09">
        <w:rPr>
          <w:rFonts w:ascii="Times New Roman" w:eastAsia="Times New Roman" w:hAnsi="Times New Roman" w:cs="Times New Roman"/>
          <w:b/>
          <w:sz w:val="32"/>
          <w:szCs w:val="32"/>
          <w:lang w:eastAsia="ru-RU"/>
        </w:rPr>
        <w:t>6,6</w:t>
      </w:r>
      <w:r w:rsidRPr="00707F09">
        <w:rPr>
          <w:rFonts w:ascii="Times New Roman" w:eastAsia="Times New Roman" w:hAnsi="Times New Roman" w:cs="Times New Roman"/>
          <w:b/>
          <w:sz w:val="32"/>
          <w:szCs w:val="32"/>
          <w:lang w:eastAsia="ru-RU"/>
        </w:rPr>
        <w:t xml:space="preserve"> млрд.</w:t>
      </w:r>
      <w:r w:rsidR="001714E6" w:rsidRPr="00707F09">
        <w:rPr>
          <w:rFonts w:ascii="Times New Roman" w:eastAsia="Times New Roman" w:hAnsi="Times New Roman" w:cs="Times New Roman"/>
          <w:b/>
          <w:sz w:val="32"/>
          <w:szCs w:val="32"/>
          <w:lang w:eastAsia="ru-RU"/>
        </w:rPr>
        <w:t xml:space="preserve"> </w:t>
      </w:r>
      <w:r w:rsidRPr="00707F09">
        <w:rPr>
          <w:rFonts w:ascii="Times New Roman" w:eastAsia="Times New Roman" w:hAnsi="Times New Roman" w:cs="Times New Roman"/>
          <w:b/>
          <w:sz w:val="32"/>
          <w:szCs w:val="32"/>
          <w:lang w:eastAsia="ru-RU"/>
        </w:rPr>
        <w:t>руб</w:t>
      </w:r>
      <w:r w:rsidR="001714E6" w:rsidRPr="00707F09">
        <w:rPr>
          <w:rFonts w:ascii="Times New Roman" w:eastAsia="Times New Roman" w:hAnsi="Times New Roman" w:cs="Times New Roman"/>
          <w:b/>
          <w:sz w:val="32"/>
          <w:szCs w:val="32"/>
          <w:lang w:eastAsia="ru-RU"/>
        </w:rPr>
        <w:t>лей</w:t>
      </w:r>
      <w:r w:rsidRPr="00E213C5">
        <w:rPr>
          <w:rFonts w:ascii="Times New Roman" w:eastAsia="Times New Roman" w:hAnsi="Times New Roman" w:cs="Times New Roman"/>
          <w:sz w:val="32"/>
          <w:szCs w:val="32"/>
          <w:lang w:eastAsia="ru-RU"/>
        </w:rPr>
        <w:t>. (</w:t>
      </w:r>
      <w:r w:rsidRPr="001714E6">
        <w:rPr>
          <w:rFonts w:ascii="Times New Roman" w:eastAsia="Times New Roman" w:hAnsi="Times New Roman" w:cs="Times New Roman"/>
          <w:i/>
          <w:sz w:val="24"/>
          <w:szCs w:val="24"/>
          <w:lang w:eastAsia="ru-RU"/>
        </w:rPr>
        <w:t>ВТП в 202</w:t>
      </w:r>
      <w:r w:rsidR="004D5942" w:rsidRPr="001714E6">
        <w:rPr>
          <w:rFonts w:ascii="Times New Roman" w:eastAsia="Times New Roman" w:hAnsi="Times New Roman" w:cs="Times New Roman"/>
          <w:i/>
          <w:sz w:val="24"/>
          <w:szCs w:val="24"/>
          <w:lang w:eastAsia="ru-RU"/>
        </w:rPr>
        <w:t>1</w:t>
      </w:r>
      <w:r w:rsidRPr="001714E6">
        <w:rPr>
          <w:rFonts w:ascii="Times New Roman" w:eastAsia="Times New Roman" w:hAnsi="Times New Roman" w:cs="Times New Roman"/>
          <w:i/>
          <w:sz w:val="24"/>
          <w:szCs w:val="24"/>
          <w:lang w:eastAsia="ru-RU"/>
        </w:rPr>
        <w:t xml:space="preserve"> году составил </w:t>
      </w:r>
      <w:r w:rsidR="004D5942" w:rsidRPr="001714E6">
        <w:rPr>
          <w:rFonts w:ascii="Times New Roman" w:eastAsia="Times New Roman" w:hAnsi="Times New Roman" w:cs="Times New Roman"/>
          <w:i/>
          <w:sz w:val="24"/>
          <w:szCs w:val="24"/>
          <w:lang w:eastAsia="ru-RU"/>
        </w:rPr>
        <w:t>5,2</w:t>
      </w:r>
      <w:r w:rsidRPr="001714E6">
        <w:rPr>
          <w:rFonts w:ascii="Times New Roman" w:eastAsia="Times New Roman" w:hAnsi="Times New Roman" w:cs="Times New Roman"/>
          <w:i/>
          <w:sz w:val="24"/>
          <w:szCs w:val="24"/>
          <w:lang w:eastAsia="ru-RU"/>
        </w:rPr>
        <w:t xml:space="preserve"> </w:t>
      </w:r>
      <w:proofErr w:type="spellStart"/>
      <w:r w:rsidRPr="001714E6">
        <w:rPr>
          <w:rFonts w:ascii="Times New Roman" w:eastAsia="Times New Roman" w:hAnsi="Times New Roman" w:cs="Times New Roman"/>
          <w:i/>
          <w:sz w:val="24"/>
          <w:szCs w:val="24"/>
          <w:lang w:eastAsia="ru-RU"/>
        </w:rPr>
        <w:t>млрд.руб</w:t>
      </w:r>
      <w:proofErr w:type="spellEnd"/>
      <w:r w:rsidRPr="001714E6">
        <w:rPr>
          <w:rFonts w:ascii="Times New Roman" w:eastAsia="Times New Roman" w:hAnsi="Times New Roman" w:cs="Times New Roman"/>
          <w:i/>
          <w:sz w:val="24"/>
          <w:szCs w:val="24"/>
          <w:lang w:eastAsia="ru-RU"/>
        </w:rPr>
        <w:t xml:space="preserve">. </w:t>
      </w:r>
      <w:proofErr w:type="gramStart"/>
      <w:r w:rsidRPr="001714E6">
        <w:rPr>
          <w:rFonts w:ascii="Times New Roman" w:eastAsia="Times New Roman" w:hAnsi="Times New Roman" w:cs="Times New Roman"/>
          <w:i/>
          <w:sz w:val="24"/>
          <w:szCs w:val="24"/>
          <w:lang w:eastAsia="ru-RU"/>
        </w:rPr>
        <w:t>или  рост</w:t>
      </w:r>
      <w:proofErr w:type="gramEnd"/>
      <w:r w:rsidRPr="001714E6">
        <w:rPr>
          <w:rFonts w:ascii="Times New Roman" w:eastAsia="Times New Roman" w:hAnsi="Times New Roman" w:cs="Times New Roman"/>
          <w:i/>
          <w:sz w:val="24"/>
          <w:szCs w:val="24"/>
          <w:lang w:eastAsia="ru-RU"/>
        </w:rPr>
        <w:t xml:space="preserve"> на </w:t>
      </w:r>
      <w:r w:rsidR="00930F6A" w:rsidRPr="001714E6">
        <w:rPr>
          <w:rFonts w:ascii="Times New Roman" w:eastAsia="Times New Roman" w:hAnsi="Times New Roman" w:cs="Times New Roman"/>
          <w:i/>
          <w:sz w:val="24"/>
          <w:szCs w:val="24"/>
          <w:lang w:eastAsia="ru-RU"/>
        </w:rPr>
        <w:t>28</w:t>
      </w:r>
      <w:r w:rsidRPr="001714E6">
        <w:rPr>
          <w:rFonts w:ascii="Times New Roman" w:eastAsia="Times New Roman" w:hAnsi="Times New Roman" w:cs="Times New Roman"/>
          <w:i/>
          <w:sz w:val="24"/>
          <w:szCs w:val="24"/>
          <w:lang w:eastAsia="ru-RU"/>
        </w:rPr>
        <w:t>% к уровню предыдущего года</w:t>
      </w:r>
      <w:r w:rsidRPr="00E213C5">
        <w:rPr>
          <w:rFonts w:ascii="Times New Roman" w:eastAsia="Times New Roman" w:hAnsi="Times New Roman" w:cs="Times New Roman"/>
          <w:sz w:val="32"/>
          <w:szCs w:val="32"/>
          <w:lang w:eastAsia="ru-RU"/>
        </w:rPr>
        <w:t xml:space="preserve">). </w:t>
      </w:r>
    </w:p>
    <w:p w:rsidR="004D5942" w:rsidRPr="00E213C5" w:rsidRDefault="004D5942" w:rsidP="00E213C5">
      <w:pPr>
        <w:spacing w:after="0" w:line="360" w:lineRule="auto"/>
        <w:ind w:firstLine="709"/>
        <w:jc w:val="both"/>
        <w:rPr>
          <w:rFonts w:ascii="Times New Roman" w:hAnsi="Times New Roman" w:cs="Times New Roman"/>
          <w:sz w:val="32"/>
          <w:szCs w:val="32"/>
        </w:rPr>
      </w:pPr>
      <w:r w:rsidRPr="00707F09">
        <w:rPr>
          <w:rFonts w:ascii="Times New Roman" w:hAnsi="Times New Roman" w:cs="Times New Roman"/>
          <w:b/>
          <w:sz w:val="32"/>
          <w:szCs w:val="32"/>
        </w:rPr>
        <w:t xml:space="preserve">Объём отгруженных товаров, работ и услуг на 2022 год -  </w:t>
      </w:r>
      <w:r w:rsidR="0066753A" w:rsidRPr="00707F09">
        <w:rPr>
          <w:rFonts w:ascii="Times New Roman" w:hAnsi="Times New Roman" w:cs="Times New Roman"/>
          <w:b/>
          <w:sz w:val="32"/>
          <w:szCs w:val="32"/>
        </w:rPr>
        <w:t>2</w:t>
      </w:r>
      <w:r w:rsidRPr="00707F09">
        <w:rPr>
          <w:rFonts w:ascii="Times New Roman" w:hAnsi="Times New Roman" w:cs="Times New Roman"/>
          <w:b/>
          <w:sz w:val="32"/>
          <w:szCs w:val="32"/>
        </w:rPr>
        <w:t xml:space="preserve"> млрд. руб. </w:t>
      </w:r>
      <w:r w:rsidRPr="00E213C5">
        <w:rPr>
          <w:rFonts w:ascii="Times New Roman" w:hAnsi="Times New Roman" w:cs="Times New Roman"/>
          <w:i/>
          <w:sz w:val="32"/>
          <w:szCs w:val="32"/>
        </w:rPr>
        <w:t>(</w:t>
      </w:r>
      <w:r w:rsidRPr="001714E6">
        <w:rPr>
          <w:rFonts w:ascii="Times New Roman" w:hAnsi="Times New Roman" w:cs="Times New Roman"/>
          <w:i/>
          <w:sz w:val="24"/>
          <w:szCs w:val="24"/>
        </w:rPr>
        <w:t xml:space="preserve">в 2021г.-325,2 </w:t>
      </w:r>
      <w:proofErr w:type="spellStart"/>
      <w:proofErr w:type="gramStart"/>
      <w:r w:rsidRPr="001714E6">
        <w:rPr>
          <w:rFonts w:ascii="Times New Roman" w:hAnsi="Times New Roman" w:cs="Times New Roman"/>
          <w:i/>
          <w:sz w:val="24"/>
          <w:szCs w:val="24"/>
        </w:rPr>
        <w:t>млн.рублей</w:t>
      </w:r>
      <w:proofErr w:type="spellEnd"/>
      <w:proofErr w:type="gramEnd"/>
      <w:r w:rsidRPr="00E213C5">
        <w:rPr>
          <w:rFonts w:ascii="Times New Roman" w:hAnsi="Times New Roman" w:cs="Times New Roman"/>
          <w:i/>
          <w:sz w:val="32"/>
          <w:szCs w:val="32"/>
        </w:rPr>
        <w:t>)</w:t>
      </w:r>
      <w:r w:rsidRPr="00E213C5">
        <w:rPr>
          <w:rFonts w:ascii="Times New Roman" w:hAnsi="Times New Roman" w:cs="Times New Roman"/>
          <w:sz w:val="32"/>
          <w:szCs w:val="32"/>
        </w:rPr>
        <w:t xml:space="preserve">, что в </w:t>
      </w:r>
      <w:r w:rsidR="0066753A">
        <w:rPr>
          <w:rFonts w:ascii="Times New Roman" w:hAnsi="Times New Roman" w:cs="Times New Roman"/>
          <w:sz w:val="32"/>
          <w:szCs w:val="32"/>
        </w:rPr>
        <w:t>6</w:t>
      </w:r>
      <w:r w:rsidRPr="00E213C5">
        <w:rPr>
          <w:rFonts w:ascii="Times New Roman" w:hAnsi="Times New Roman" w:cs="Times New Roman"/>
          <w:sz w:val="32"/>
          <w:szCs w:val="32"/>
        </w:rPr>
        <w:t xml:space="preserve"> раз  больше  прошлогоднего показателя. (</w:t>
      </w:r>
      <w:r w:rsidRPr="001714E6">
        <w:rPr>
          <w:rFonts w:ascii="Times New Roman" w:hAnsi="Times New Roman" w:cs="Times New Roman"/>
          <w:i/>
          <w:sz w:val="24"/>
          <w:szCs w:val="24"/>
        </w:rPr>
        <w:t xml:space="preserve">Увеличению </w:t>
      </w:r>
      <w:proofErr w:type="gramStart"/>
      <w:r w:rsidRPr="001714E6">
        <w:rPr>
          <w:rFonts w:ascii="Times New Roman" w:hAnsi="Times New Roman" w:cs="Times New Roman"/>
          <w:i/>
          <w:sz w:val="24"/>
          <w:szCs w:val="24"/>
        </w:rPr>
        <w:t>способствовала  отгрузка</w:t>
      </w:r>
      <w:proofErr w:type="gramEnd"/>
      <w:r w:rsidRPr="001714E6">
        <w:rPr>
          <w:rFonts w:ascii="Times New Roman" w:hAnsi="Times New Roman" w:cs="Times New Roman"/>
          <w:i/>
          <w:sz w:val="24"/>
          <w:szCs w:val="24"/>
        </w:rPr>
        <w:t xml:space="preserve"> ООО </w:t>
      </w:r>
      <w:proofErr w:type="spellStart"/>
      <w:r w:rsidRPr="001714E6">
        <w:rPr>
          <w:rFonts w:ascii="Times New Roman" w:hAnsi="Times New Roman" w:cs="Times New Roman"/>
          <w:i/>
          <w:sz w:val="24"/>
          <w:szCs w:val="24"/>
        </w:rPr>
        <w:t>Мостбетон</w:t>
      </w:r>
      <w:proofErr w:type="spellEnd"/>
      <w:r w:rsidRPr="001714E6">
        <w:rPr>
          <w:rFonts w:ascii="Times New Roman" w:hAnsi="Times New Roman" w:cs="Times New Roman"/>
          <w:i/>
          <w:sz w:val="24"/>
          <w:szCs w:val="24"/>
        </w:rPr>
        <w:t xml:space="preserve">,  </w:t>
      </w:r>
      <w:proofErr w:type="spellStart"/>
      <w:r w:rsidRPr="001714E6">
        <w:rPr>
          <w:rFonts w:ascii="Times New Roman" w:hAnsi="Times New Roman" w:cs="Times New Roman"/>
          <w:i/>
          <w:sz w:val="24"/>
          <w:szCs w:val="24"/>
        </w:rPr>
        <w:t>асфальто</w:t>
      </w:r>
      <w:proofErr w:type="spellEnd"/>
      <w:r w:rsidRPr="001714E6">
        <w:rPr>
          <w:rFonts w:ascii="Times New Roman" w:hAnsi="Times New Roman" w:cs="Times New Roman"/>
          <w:i/>
          <w:sz w:val="24"/>
          <w:szCs w:val="24"/>
        </w:rPr>
        <w:t>-бетонного  завода</w:t>
      </w:r>
      <w:r w:rsidRPr="00E213C5">
        <w:rPr>
          <w:rFonts w:ascii="Times New Roman" w:hAnsi="Times New Roman" w:cs="Times New Roman"/>
          <w:i/>
          <w:sz w:val="32"/>
          <w:szCs w:val="32"/>
        </w:rPr>
        <w:t>.)</w:t>
      </w:r>
    </w:p>
    <w:p w:rsidR="00BB4F4A" w:rsidRPr="00E213C5" w:rsidRDefault="00C805ED" w:rsidP="00E213C5">
      <w:pPr>
        <w:spacing w:after="0" w:line="360" w:lineRule="auto"/>
        <w:ind w:firstLine="709"/>
        <w:jc w:val="both"/>
        <w:rPr>
          <w:rFonts w:ascii="Times New Roman" w:eastAsia="Times New Roman" w:hAnsi="Times New Roman" w:cs="Times New Roman"/>
          <w:i/>
          <w:sz w:val="32"/>
          <w:szCs w:val="32"/>
          <w:highlight w:val="yellow"/>
          <w:lang w:eastAsia="ru-RU"/>
        </w:rPr>
      </w:pPr>
      <w:r w:rsidRPr="00E213C5">
        <w:rPr>
          <w:rFonts w:ascii="Times New Roman" w:eastAsia="Times New Roman" w:hAnsi="Times New Roman" w:cs="Times New Roman"/>
          <w:sz w:val="32"/>
          <w:szCs w:val="32"/>
          <w:lang w:eastAsia="ru-RU"/>
        </w:rPr>
        <w:t xml:space="preserve">Общий объем инвестиций </w:t>
      </w:r>
      <w:r w:rsidR="009D1EBF" w:rsidRPr="00E213C5">
        <w:rPr>
          <w:rFonts w:ascii="Times New Roman" w:eastAsia="Times New Roman" w:hAnsi="Times New Roman" w:cs="Times New Roman"/>
          <w:sz w:val="32"/>
          <w:szCs w:val="32"/>
          <w:lang w:eastAsia="ru-RU"/>
        </w:rPr>
        <w:t xml:space="preserve">в основной капитал </w:t>
      </w:r>
      <w:r w:rsidRPr="00E213C5">
        <w:rPr>
          <w:rFonts w:ascii="Times New Roman" w:eastAsia="Times New Roman" w:hAnsi="Times New Roman" w:cs="Times New Roman"/>
          <w:sz w:val="32"/>
          <w:szCs w:val="32"/>
          <w:lang w:eastAsia="ru-RU"/>
        </w:rPr>
        <w:t xml:space="preserve">ожидается </w:t>
      </w:r>
      <w:r w:rsidR="009D1EBF" w:rsidRPr="00E213C5">
        <w:rPr>
          <w:rFonts w:ascii="Times New Roman" w:eastAsia="Times New Roman" w:hAnsi="Times New Roman" w:cs="Times New Roman"/>
          <w:sz w:val="32"/>
          <w:szCs w:val="32"/>
          <w:lang w:eastAsia="ru-RU"/>
        </w:rPr>
        <w:t xml:space="preserve">в размере </w:t>
      </w:r>
      <w:r w:rsidR="004D5942" w:rsidRPr="00E213C5">
        <w:rPr>
          <w:rFonts w:ascii="Times New Roman" w:eastAsia="Times New Roman" w:hAnsi="Times New Roman" w:cs="Times New Roman"/>
          <w:sz w:val="32"/>
          <w:szCs w:val="32"/>
          <w:lang w:eastAsia="ru-RU"/>
        </w:rPr>
        <w:t>3</w:t>
      </w:r>
      <w:r w:rsidRPr="00E213C5">
        <w:rPr>
          <w:rFonts w:ascii="Times New Roman" w:eastAsia="Times New Roman" w:hAnsi="Times New Roman" w:cs="Times New Roman"/>
          <w:sz w:val="32"/>
          <w:szCs w:val="32"/>
          <w:lang w:eastAsia="ru-RU"/>
        </w:rPr>
        <w:t xml:space="preserve"> млрд. </w:t>
      </w:r>
      <w:proofErr w:type="gramStart"/>
      <w:r w:rsidRPr="00E213C5">
        <w:rPr>
          <w:rFonts w:ascii="Times New Roman" w:eastAsia="Times New Roman" w:hAnsi="Times New Roman" w:cs="Times New Roman"/>
          <w:sz w:val="32"/>
          <w:szCs w:val="32"/>
          <w:lang w:eastAsia="ru-RU"/>
        </w:rPr>
        <w:t xml:space="preserve">рублей </w:t>
      </w:r>
      <w:r w:rsidR="009D1EBF" w:rsidRPr="00E213C5">
        <w:rPr>
          <w:rFonts w:ascii="Times New Roman" w:eastAsia="Times New Roman" w:hAnsi="Times New Roman" w:cs="Times New Roman"/>
          <w:sz w:val="32"/>
          <w:szCs w:val="32"/>
          <w:lang w:eastAsia="ru-RU"/>
        </w:rPr>
        <w:t>.</w:t>
      </w:r>
      <w:proofErr w:type="gramEnd"/>
      <w:r w:rsidR="00810B64" w:rsidRPr="00E213C5">
        <w:rPr>
          <w:rFonts w:ascii="Times New Roman" w:eastAsia="Times New Roman" w:hAnsi="Times New Roman" w:cs="Times New Roman"/>
          <w:sz w:val="32"/>
          <w:szCs w:val="32"/>
          <w:lang w:eastAsia="ru-RU"/>
        </w:rPr>
        <w:tab/>
      </w:r>
      <w:r w:rsidR="004B37C0" w:rsidRPr="00E213C5">
        <w:rPr>
          <w:rStyle w:val="s5"/>
          <w:rFonts w:ascii="Times New Roman" w:hAnsi="Times New Roman" w:cs="Times New Roman"/>
          <w:i/>
          <w:sz w:val="32"/>
          <w:szCs w:val="32"/>
        </w:rPr>
        <w:t>(</w:t>
      </w:r>
      <w:r w:rsidR="004B37C0" w:rsidRPr="001714E6">
        <w:rPr>
          <w:rStyle w:val="s5"/>
          <w:rFonts w:ascii="Times New Roman" w:hAnsi="Times New Roman" w:cs="Times New Roman"/>
          <w:i/>
          <w:sz w:val="24"/>
          <w:szCs w:val="24"/>
        </w:rPr>
        <w:t xml:space="preserve">2021г.- </w:t>
      </w:r>
      <w:r w:rsidR="004D5942" w:rsidRPr="001714E6">
        <w:rPr>
          <w:rStyle w:val="s5"/>
          <w:rFonts w:ascii="Times New Roman" w:hAnsi="Times New Roman" w:cs="Times New Roman"/>
          <w:i/>
          <w:sz w:val="24"/>
          <w:szCs w:val="24"/>
        </w:rPr>
        <w:t>1,9млрд.</w:t>
      </w:r>
      <w:r w:rsidR="003F4372" w:rsidRPr="001714E6">
        <w:rPr>
          <w:rStyle w:val="s5"/>
          <w:rFonts w:ascii="Times New Roman" w:hAnsi="Times New Roman" w:cs="Times New Roman"/>
          <w:i/>
          <w:sz w:val="24"/>
          <w:szCs w:val="24"/>
        </w:rPr>
        <w:t>, темп роста 156%</w:t>
      </w:r>
      <w:r w:rsidR="004B37C0" w:rsidRPr="00E213C5">
        <w:rPr>
          <w:rStyle w:val="s5"/>
          <w:rFonts w:ascii="Times New Roman" w:hAnsi="Times New Roman" w:cs="Times New Roman"/>
          <w:i/>
          <w:sz w:val="32"/>
          <w:szCs w:val="32"/>
        </w:rPr>
        <w:t>)</w:t>
      </w:r>
      <w:r w:rsidR="00810B64" w:rsidRPr="00E213C5">
        <w:rPr>
          <w:rFonts w:ascii="Times New Roman" w:eastAsia="Times New Roman" w:hAnsi="Times New Roman" w:cs="Times New Roman"/>
          <w:i/>
          <w:sz w:val="32"/>
          <w:szCs w:val="32"/>
          <w:lang w:eastAsia="ru-RU"/>
        </w:rPr>
        <w:t xml:space="preserve">     </w:t>
      </w:r>
    </w:p>
    <w:p w:rsidR="004D5942" w:rsidRPr="00E213C5" w:rsidRDefault="004D5942" w:rsidP="00E213C5">
      <w:pPr>
        <w:spacing w:after="0" w:line="360" w:lineRule="auto"/>
        <w:ind w:firstLine="709"/>
        <w:jc w:val="both"/>
        <w:rPr>
          <w:rFonts w:ascii="Times New Roman" w:eastAsia="Times New Roman" w:hAnsi="Times New Roman" w:cs="Times New Roman"/>
          <w:sz w:val="32"/>
          <w:szCs w:val="32"/>
          <w:lang w:eastAsia="ru-RU"/>
        </w:rPr>
      </w:pPr>
      <w:r w:rsidRPr="00707F09">
        <w:rPr>
          <w:rFonts w:ascii="Times New Roman" w:eastAsia="Times New Roman" w:hAnsi="Times New Roman" w:cs="Times New Roman"/>
          <w:b/>
          <w:sz w:val="32"/>
          <w:szCs w:val="32"/>
          <w:lang w:eastAsia="ru-RU"/>
        </w:rPr>
        <w:t xml:space="preserve">Доходы консолидированного бюджета за 2022 год с учетом безвозмездных поступлений составили 718 миллионов 562 тысячи рублей. </w:t>
      </w:r>
      <w:r w:rsidRPr="00E213C5">
        <w:rPr>
          <w:rFonts w:ascii="Times New Roman" w:eastAsia="Times New Roman" w:hAnsi="Times New Roman" w:cs="Times New Roman"/>
          <w:sz w:val="32"/>
          <w:szCs w:val="32"/>
          <w:lang w:eastAsia="ru-RU"/>
        </w:rPr>
        <w:t>Выполнение к утвержденному плану – 138%.</w:t>
      </w:r>
    </w:p>
    <w:p w:rsidR="0066753A" w:rsidRDefault="00A838F4" w:rsidP="00E213C5">
      <w:pPr>
        <w:spacing w:after="0" w:line="360" w:lineRule="auto"/>
        <w:ind w:firstLine="709"/>
        <w:jc w:val="both"/>
        <w:rPr>
          <w:rFonts w:ascii="Times New Roman" w:eastAsia="Times New Roman" w:hAnsi="Times New Roman" w:cs="Times New Roman"/>
          <w:sz w:val="32"/>
          <w:szCs w:val="32"/>
          <w:lang w:eastAsia="ru-RU"/>
        </w:rPr>
      </w:pPr>
      <w:r w:rsidRPr="00E213C5">
        <w:rPr>
          <w:rFonts w:ascii="Times New Roman" w:eastAsia="Times New Roman" w:hAnsi="Times New Roman" w:cs="Times New Roman"/>
          <w:sz w:val="32"/>
          <w:szCs w:val="32"/>
          <w:lang w:eastAsia="ru-RU"/>
        </w:rPr>
        <w:t xml:space="preserve">Мы смогли перевыполнить утвержденный годовой план на 93,3 %, и получить собственный доход на </w:t>
      </w:r>
      <w:proofErr w:type="gramStart"/>
      <w:r w:rsidRPr="00E213C5">
        <w:rPr>
          <w:rFonts w:ascii="Times New Roman" w:eastAsia="Times New Roman" w:hAnsi="Times New Roman" w:cs="Times New Roman"/>
          <w:sz w:val="32"/>
          <w:szCs w:val="32"/>
          <w:lang w:eastAsia="ru-RU"/>
        </w:rPr>
        <w:t>сумму  257</w:t>
      </w:r>
      <w:proofErr w:type="gramEnd"/>
      <w:r w:rsidRPr="00E213C5">
        <w:rPr>
          <w:rFonts w:ascii="Times New Roman" w:eastAsia="Times New Roman" w:hAnsi="Times New Roman" w:cs="Times New Roman"/>
          <w:sz w:val="32"/>
          <w:szCs w:val="32"/>
          <w:lang w:eastAsia="ru-RU"/>
        </w:rPr>
        <w:t>,5 млн. рублей (</w:t>
      </w:r>
      <w:r w:rsidRPr="001714E6">
        <w:rPr>
          <w:rFonts w:ascii="Times New Roman" w:eastAsia="Times New Roman" w:hAnsi="Times New Roman" w:cs="Times New Roman"/>
          <w:i/>
          <w:sz w:val="24"/>
          <w:szCs w:val="24"/>
          <w:lang w:eastAsia="ru-RU"/>
        </w:rPr>
        <w:t>план 2022 год –133,2 тыс. рублей</w:t>
      </w:r>
      <w:r w:rsidRPr="00E213C5">
        <w:rPr>
          <w:rFonts w:ascii="Times New Roman" w:eastAsia="Times New Roman" w:hAnsi="Times New Roman" w:cs="Times New Roman"/>
          <w:sz w:val="32"/>
          <w:szCs w:val="32"/>
          <w:lang w:eastAsia="ru-RU"/>
        </w:rPr>
        <w:t xml:space="preserve">). Расходная часть в абсолютных цифрах составила 699,3 млн. рублей (или 99%).  </w:t>
      </w:r>
    </w:p>
    <w:p w:rsidR="00A838F4" w:rsidRPr="00060ED5" w:rsidRDefault="00A838F4" w:rsidP="00E213C5">
      <w:pPr>
        <w:spacing w:after="0" w:line="360" w:lineRule="auto"/>
        <w:ind w:firstLine="709"/>
        <w:jc w:val="both"/>
        <w:rPr>
          <w:rFonts w:ascii="Times New Roman" w:eastAsia="Times New Roman" w:hAnsi="Times New Roman" w:cs="Times New Roman"/>
          <w:b/>
          <w:sz w:val="32"/>
          <w:szCs w:val="32"/>
          <w:lang w:eastAsia="ru-RU"/>
        </w:rPr>
      </w:pPr>
      <w:r w:rsidRPr="00060ED5">
        <w:rPr>
          <w:rFonts w:ascii="Times New Roman" w:eastAsia="Times New Roman" w:hAnsi="Times New Roman" w:cs="Times New Roman"/>
          <w:b/>
          <w:sz w:val="32"/>
          <w:szCs w:val="32"/>
          <w:lang w:eastAsia="ru-RU"/>
        </w:rPr>
        <w:t>Средств самообложения собран</w:t>
      </w:r>
      <w:r w:rsidR="0007735C" w:rsidRPr="00060ED5">
        <w:rPr>
          <w:rFonts w:ascii="Times New Roman" w:eastAsia="Times New Roman" w:hAnsi="Times New Roman" w:cs="Times New Roman"/>
          <w:b/>
          <w:sz w:val="32"/>
          <w:szCs w:val="32"/>
          <w:lang w:eastAsia="ru-RU"/>
        </w:rPr>
        <w:t>о</w:t>
      </w:r>
      <w:r w:rsidRPr="00060ED5">
        <w:rPr>
          <w:rFonts w:ascii="Times New Roman" w:eastAsia="Times New Roman" w:hAnsi="Times New Roman" w:cs="Times New Roman"/>
          <w:b/>
          <w:sz w:val="32"/>
          <w:szCs w:val="32"/>
          <w:lang w:eastAsia="ru-RU"/>
        </w:rPr>
        <w:t xml:space="preserve"> 4,9 млн. рублей. Из республиканского бюджета дополнительно получены 19,5 млн. руб.</w:t>
      </w:r>
    </w:p>
    <w:p w:rsidR="004C725A" w:rsidRDefault="003F4372" w:rsidP="00E213C5">
      <w:pPr>
        <w:spacing w:after="0" w:line="360" w:lineRule="auto"/>
        <w:ind w:firstLine="709"/>
        <w:jc w:val="both"/>
        <w:rPr>
          <w:rFonts w:ascii="Times New Roman" w:hAnsi="Times New Roman" w:cs="Times New Roman"/>
          <w:sz w:val="32"/>
          <w:szCs w:val="32"/>
        </w:rPr>
      </w:pPr>
      <w:r w:rsidRPr="00E213C5">
        <w:rPr>
          <w:rFonts w:ascii="Times New Roman" w:hAnsi="Times New Roman" w:cs="Times New Roman"/>
          <w:sz w:val="32"/>
          <w:szCs w:val="32"/>
        </w:rPr>
        <w:t xml:space="preserve">Важным фактором роста экономики является развитие малого и среднего бизнеса. </w:t>
      </w:r>
    </w:p>
    <w:p w:rsidR="001714E6" w:rsidRDefault="003F4372" w:rsidP="00E213C5">
      <w:pPr>
        <w:spacing w:after="0" w:line="360" w:lineRule="auto"/>
        <w:ind w:firstLine="709"/>
        <w:jc w:val="both"/>
        <w:rPr>
          <w:rFonts w:ascii="Times New Roman" w:hAnsi="Times New Roman" w:cs="Times New Roman"/>
          <w:sz w:val="32"/>
          <w:szCs w:val="32"/>
        </w:rPr>
      </w:pPr>
      <w:r w:rsidRPr="00E213C5">
        <w:rPr>
          <w:rFonts w:ascii="Times New Roman" w:hAnsi="Times New Roman" w:cs="Times New Roman"/>
          <w:sz w:val="32"/>
          <w:szCs w:val="32"/>
        </w:rPr>
        <w:lastRenderedPageBreak/>
        <w:t xml:space="preserve">На 1 января текущего года в районе зарегистрировано 243 субъекта малого и среднего предпринимательства, численность занятых в которых составила 493 человека. </w:t>
      </w:r>
    </w:p>
    <w:p w:rsidR="003F4372" w:rsidRDefault="003F4372" w:rsidP="00E213C5">
      <w:pPr>
        <w:spacing w:after="0" w:line="360" w:lineRule="auto"/>
        <w:ind w:firstLine="709"/>
        <w:jc w:val="both"/>
        <w:rPr>
          <w:rFonts w:ascii="Times New Roman" w:hAnsi="Times New Roman" w:cs="Times New Roman"/>
          <w:sz w:val="24"/>
          <w:szCs w:val="24"/>
        </w:rPr>
      </w:pPr>
      <w:r w:rsidRPr="00E213C5">
        <w:rPr>
          <w:rFonts w:ascii="Times New Roman" w:hAnsi="Times New Roman" w:cs="Times New Roman"/>
          <w:sz w:val="32"/>
          <w:szCs w:val="32"/>
        </w:rPr>
        <w:t xml:space="preserve">Значительный вклад в выполнение плана по численности занятости у МСП отводится </w:t>
      </w:r>
      <w:proofErr w:type="spellStart"/>
      <w:r w:rsidRPr="00E213C5">
        <w:rPr>
          <w:rFonts w:ascii="Times New Roman" w:hAnsi="Times New Roman" w:cs="Times New Roman"/>
          <w:sz w:val="32"/>
          <w:szCs w:val="32"/>
        </w:rPr>
        <w:t>самозанятым</w:t>
      </w:r>
      <w:proofErr w:type="spellEnd"/>
      <w:r w:rsidRPr="00E213C5">
        <w:rPr>
          <w:rFonts w:ascii="Times New Roman" w:hAnsi="Times New Roman" w:cs="Times New Roman"/>
          <w:sz w:val="32"/>
          <w:szCs w:val="32"/>
        </w:rPr>
        <w:t>. С начала действия федерального закона зарегистрировались 589 человек (</w:t>
      </w:r>
      <w:r w:rsidRPr="001714E6">
        <w:rPr>
          <w:rFonts w:ascii="Times New Roman" w:hAnsi="Times New Roman" w:cs="Times New Roman"/>
          <w:i/>
          <w:sz w:val="24"/>
          <w:szCs w:val="24"/>
        </w:rPr>
        <w:t xml:space="preserve">темп роста к началу года 133% </w:t>
      </w:r>
      <w:proofErr w:type="gramStart"/>
      <w:r w:rsidRPr="001714E6">
        <w:rPr>
          <w:rFonts w:ascii="Times New Roman" w:hAnsi="Times New Roman" w:cs="Times New Roman"/>
          <w:i/>
          <w:sz w:val="24"/>
          <w:szCs w:val="24"/>
        </w:rPr>
        <w:t>или  442</w:t>
      </w:r>
      <w:proofErr w:type="gramEnd"/>
      <w:r w:rsidRPr="001714E6">
        <w:rPr>
          <w:rFonts w:ascii="Times New Roman" w:hAnsi="Times New Roman" w:cs="Times New Roman"/>
          <w:i/>
          <w:sz w:val="24"/>
          <w:szCs w:val="24"/>
        </w:rPr>
        <w:t xml:space="preserve"> чел</w:t>
      </w:r>
      <w:r w:rsidRPr="001714E6">
        <w:rPr>
          <w:rFonts w:ascii="Times New Roman" w:hAnsi="Times New Roman" w:cs="Times New Roman"/>
          <w:sz w:val="24"/>
          <w:szCs w:val="24"/>
        </w:rPr>
        <w:t xml:space="preserve">.). </w:t>
      </w:r>
    </w:p>
    <w:p w:rsidR="00DD78A6" w:rsidRPr="00DD78A6" w:rsidRDefault="00DD78A6" w:rsidP="00E213C5">
      <w:pPr>
        <w:spacing w:after="0" w:line="360" w:lineRule="auto"/>
        <w:ind w:firstLine="709"/>
        <w:jc w:val="both"/>
        <w:rPr>
          <w:rFonts w:ascii="Times New Roman" w:hAnsi="Times New Roman" w:cs="Times New Roman"/>
          <w:sz w:val="32"/>
          <w:szCs w:val="32"/>
        </w:rPr>
      </w:pPr>
      <w:r w:rsidRPr="00DD78A6">
        <w:rPr>
          <w:rFonts w:ascii="Times New Roman" w:hAnsi="Times New Roman" w:cs="Times New Roman"/>
          <w:sz w:val="32"/>
          <w:szCs w:val="32"/>
        </w:rPr>
        <w:t xml:space="preserve">Туристический кластер достаточно перспективное направление в современной индустрии туризма. Совместная работа различных субъектов турбизнеса позволяет увеличить доход от их деятельности, влияет на рост ВТП. Потенциал в данном направлении у района огромный, соответствующим структурам необходимо активно работать в данном направлении. Тем более первый положительный опыт уже накоплен.  </w:t>
      </w:r>
    </w:p>
    <w:p w:rsidR="003F4372" w:rsidRPr="00E213C5" w:rsidRDefault="003F4372" w:rsidP="00E213C5">
      <w:pPr>
        <w:spacing w:after="0" w:line="360" w:lineRule="auto"/>
        <w:ind w:firstLine="709"/>
        <w:jc w:val="both"/>
        <w:rPr>
          <w:rFonts w:ascii="Times New Roman" w:hAnsi="Times New Roman" w:cs="Times New Roman"/>
          <w:sz w:val="32"/>
          <w:szCs w:val="32"/>
        </w:rPr>
      </w:pPr>
      <w:r w:rsidRPr="00E213C5">
        <w:rPr>
          <w:rFonts w:ascii="Times New Roman" w:hAnsi="Times New Roman" w:cs="Times New Roman"/>
          <w:sz w:val="32"/>
          <w:szCs w:val="32"/>
        </w:rPr>
        <w:t>Активную деятельность по развитию туризма ведет Кайбицкое рыбное хозяйство, созданное на его базе ООО «</w:t>
      </w:r>
      <w:proofErr w:type="spellStart"/>
      <w:r w:rsidRPr="00E213C5">
        <w:rPr>
          <w:rFonts w:ascii="Times New Roman" w:hAnsi="Times New Roman" w:cs="Times New Roman"/>
          <w:sz w:val="32"/>
          <w:szCs w:val="32"/>
        </w:rPr>
        <w:t>Фишфарм</w:t>
      </w:r>
      <w:proofErr w:type="spellEnd"/>
      <w:r w:rsidRPr="00E213C5">
        <w:rPr>
          <w:rFonts w:ascii="Times New Roman" w:hAnsi="Times New Roman" w:cs="Times New Roman"/>
          <w:sz w:val="32"/>
          <w:szCs w:val="32"/>
        </w:rPr>
        <w:t xml:space="preserve"> 116» в период с мая по сентябрь прошедшего года приняло около 2</w:t>
      </w:r>
      <w:r w:rsidR="00172DF4">
        <w:rPr>
          <w:rFonts w:ascii="Times New Roman" w:hAnsi="Times New Roman" w:cs="Times New Roman"/>
          <w:sz w:val="32"/>
          <w:szCs w:val="32"/>
        </w:rPr>
        <w:t xml:space="preserve"> тысяч</w:t>
      </w:r>
      <w:r w:rsidRPr="00E213C5">
        <w:rPr>
          <w:rFonts w:ascii="Times New Roman" w:hAnsi="Times New Roman" w:cs="Times New Roman"/>
          <w:sz w:val="32"/>
          <w:szCs w:val="32"/>
        </w:rPr>
        <w:t xml:space="preserve"> человек на активный отдых и рыбалку. </w:t>
      </w:r>
    </w:p>
    <w:p w:rsidR="003F4372" w:rsidRPr="00E213C5" w:rsidRDefault="003F4372" w:rsidP="00E213C5">
      <w:pPr>
        <w:spacing w:line="360" w:lineRule="auto"/>
        <w:ind w:firstLine="709"/>
        <w:jc w:val="both"/>
        <w:rPr>
          <w:rFonts w:ascii="Times New Roman" w:hAnsi="Times New Roman" w:cs="Times New Roman"/>
          <w:sz w:val="32"/>
          <w:szCs w:val="32"/>
        </w:rPr>
      </w:pPr>
      <w:r w:rsidRPr="00E213C5">
        <w:rPr>
          <w:rFonts w:ascii="Times New Roman" w:hAnsi="Times New Roman" w:cs="Times New Roman"/>
          <w:sz w:val="32"/>
          <w:szCs w:val="32"/>
        </w:rPr>
        <w:t xml:space="preserve">В 2022 году общество выиграло конкурс Государственного комитета по туризму Республики Татарстан и получило грант в сумме 10 млн. </w:t>
      </w:r>
      <w:proofErr w:type="gramStart"/>
      <w:r w:rsidRPr="00E213C5">
        <w:rPr>
          <w:rFonts w:ascii="Times New Roman" w:hAnsi="Times New Roman" w:cs="Times New Roman"/>
          <w:sz w:val="32"/>
          <w:szCs w:val="32"/>
        </w:rPr>
        <w:t>рублей  на</w:t>
      </w:r>
      <w:proofErr w:type="gramEnd"/>
      <w:r w:rsidRPr="00E213C5">
        <w:rPr>
          <w:rFonts w:ascii="Times New Roman" w:hAnsi="Times New Roman" w:cs="Times New Roman"/>
          <w:sz w:val="32"/>
          <w:szCs w:val="32"/>
        </w:rPr>
        <w:t xml:space="preserve"> создание модульных некапитальных средств размещения.</w:t>
      </w:r>
    </w:p>
    <w:p w:rsidR="0066753A" w:rsidRDefault="003F4372" w:rsidP="00E213C5">
      <w:pPr>
        <w:spacing w:line="360" w:lineRule="auto"/>
        <w:ind w:firstLine="709"/>
        <w:jc w:val="both"/>
        <w:rPr>
          <w:rFonts w:ascii="Times New Roman" w:hAnsi="Times New Roman" w:cs="Times New Roman"/>
          <w:sz w:val="32"/>
          <w:szCs w:val="32"/>
        </w:rPr>
      </w:pPr>
      <w:r w:rsidRPr="00E213C5">
        <w:rPr>
          <w:rFonts w:ascii="Times New Roman" w:hAnsi="Times New Roman" w:cs="Times New Roman"/>
          <w:sz w:val="32"/>
          <w:szCs w:val="32"/>
        </w:rPr>
        <w:t xml:space="preserve">На сегодняшний день построено 16 гостевых домов, в которых одновременно готовы принять до 48 человек. </w:t>
      </w:r>
    </w:p>
    <w:p w:rsidR="00DD78A6" w:rsidRPr="00DD78A6" w:rsidRDefault="00DD78A6" w:rsidP="00DD78A6">
      <w:pPr>
        <w:spacing w:line="360" w:lineRule="auto"/>
        <w:ind w:firstLine="709"/>
        <w:jc w:val="both"/>
        <w:rPr>
          <w:rFonts w:ascii="Times New Roman" w:hAnsi="Times New Roman" w:cs="Times New Roman"/>
          <w:sz w:val="32"/>
          <w:szCs w:val="32"/>
        </w:rPr>
      </w:pPr>
      <w:r w:rsidRPr="00DD78A6">
        <w:rPr>
          <w:rFonts w:ascii="Times New Roman" w:hAnsi="Times New Roman" w:cs="Times New Roman"/>
          <w:sz w:val="32"/>
          <w:szCs w:val="32"/>
        </w:rPr>
        <w:t xml:space="preserve">В 2023 году планируется строительство административного помещения с торговым залом, дополнительно будут участвовать в новом гранте по развитию </w:t>
      </w:r>
      <w:proofErr w:type="spellStart"/>
      <w:r w:rsidRPr="00DD78A6">
        <w:rPr>
          <w:rFonts w:ascii="Times New Roman" w:hAnsi="Times New Roman" w:cs="Times New Roman"/>
          <w:sz w:val="32"/>
          <w:szCs w:val="32"/>
        </w:rPr>
        <w:t>Агротуризма</w:t>
      </w:r>
      <w:proofErr w:type="spellEnd"/>
      <w:r w:rsidRPr="00DD78A6">
        <w:rPr>
          <w:rFonts w:ascii="Times New Roman" w:hAnsi="Times New Roman" w:cs="Times New Roman"/>
          <w:sz w:val="32"/>
          <w:szCs w:val="32"/>
        </w:rPr>
        <w:t>.</w:t>
      </w:r>
    </w:p>
    <w:p w:rsidR="00DD78A6" w:rsidRPr="00DD78A6" w:rsidRDefault="00DD78A6" w:rsidP="00DD78A6">
      <w:pPr>
        <w:spacing w:line="360" w:lineRule="auto"/>
        <w:ind w:firstLine="709"/>
        <w:jc w:val="both"/>
        <w:rPr>
          <w:rFonts w:ascii="Times New Roman" w:hAnsi="Times New Roman" w:cs="Times New Roman"/>
          <w:sz w:val="32"/>
          <w:szCs w:val="32"/>
        </w:rPr>
      </w:pPr>
      <w:r w:rsidRPr="00DD78A6">
        <w:rPr>
          <w:rFonts w:ascii="Times New Roman" w:hAnsi="Times New Roman" w:cs="Times New Roman"/>
          <w:sz w:val="32"/>
          <w:szCs w:val="32"/>
        </w:rPr>
        <w:t>Музей з</w:t>
      </w:r>
      <w:r w:rsidR="00172DF4">
        <w:rPr>
          <w:rFonts w:ascii="Times New Roman" w:hAnsi="Times New Roman" w:cs="Times New Roman"/>
          <w:sz w:val="32"/>
          <w:szCs w:val="32"/>
        </w:rPr>
        <w:t xml:space="preserve">емлепашества и сельского быта в селе </w:t>
      </w:r>
      <w:r w:rsidRPr="00DD78A6">
        <w:rPr>
          <w:rFonts w:ascii="Times New Roman" w:hAnsi="Times New Roman" w:cs="Times New Roman"/>
          <w:sz w:val="32"/>
          <w:szCs w:val="32"/>
        </w:rPr>
        <w:t xml:space="preserve">Большое Подберезье в прошедшем году принял </w:t>
      </w:r>
      <w:r>
        <w:rPr>
          <w:rFonts w:ascii="Times New Roman" w:hAnsi="Times New Roman" w:cs="Times New Roman"/>
          <w:sz w:val="32"/>
          <w:szCs w:val="32"/>
        </w:rPr>
        <w:t>более 500</w:t>
      </w:r>
      <w:r w:rsidRPr="00DD78A6">
        <w:rPr>
          <w:rFonts w:ascii="Times New Roman" w:hAnsi="Times New Roman" w:cs="Times New Roman"/>
          <w:sz w:val="32"/>
          <w:szCs w:val="32"/>
        </w:rPr>
        <w:t xml:space="preserve"> гостей.</w:t>
      </w:r>
    </w:p>
    <w:p w:rsidR="00DD78A6" w:rsidRDefault="00DD78A6" w:rsidP="00DD78A6">
      <w:pPr>
        <w:spacing w:line="360" w:lineRule="auto"/>
        <w:ind w:firstLine="709"/>
        <w:jc w:val="both"/>
        <w:rPr>
          <w:rFonts w:ascii="Times New Roman" w:hAnsi="Times New Roman" w:cs="Times New Roman"/>
          <w:sz w:val="32"/>
          <w:szCs w:val="32"/>
        </w:rPr>
      </w:pPr>
      <w:r w:rsidRPr="00DD78A6">
        <w:rPr>
          <w:rFonts w:ascii="Times New Roman" w:hAnsi="Times New Roman" w:cs="Times New Roman"/>
          <w:sz w:val="32"/>
          <w:szCs w:val="32"/>
        </w:rPr>
        <w:lastRenderedPageBreak/>
        <w:t xml:space="preserve">Пресс службе </w:t>
      </w:r>
      <w:r>
        <w:rPr>
          <w:rFonts w:ascii="Times New Roman" w:hAnsi="Times New Roman" w:cs="Times New Roman"/>
          <w:sz w:val="32"/>
          <w:szCs w:val="32"/>
        </w:rPr>
        <w:t>необходимо</w:t>
      </w:r>
      <w:r w:rsidRPr="00DD78A6">
        <w:rPr>
          <w:rFonts w:ascii="Times New Roman" w:hAnsi="Times New Roman" w:cs="Times New Roman"/>
          <w:sz w:val="32"/>
          <w:szCs w:val="32"/>
        </w:rPr>
        <w:t xml:space="preserve"> наладить работу по созданию положительного имиджа указанных объектов, активно освещать возможность отдыха на </w:t>
      </w:r>
      <w:proofErr w:type="spellStart"/>
      <w:r w:rsidRPr="00DD78A6">
        <w:rPr>
          <w:rFonts w:ascii="Times New Roman" w:hAnsi="Times New Roman" w:cs="Times New Roman"/>
          <w:sz w:val="32"/>
          <w:szCs w:val="32"/>
        </w:rPr>
        <w:t>кайбицкой</w:t>
      </w:r>
      <w:proofErr w:type="spellEnd"/>
      <w:r w:rsidRPr="00DD78A6">
        <w:rPr>
          <w:rFonts w:ascii="Times New Roman" w:hAnsi="Times New Roman" w:cs="Times New Roman"/>
          <w:sz w:val="32"/>
          <w:szCs w:val="32"/>
        </w:rPr>
        <w:t xml:space="preserve"> земле в социальных сетях, транслируя имеющиеся возможности не только на уровне республики</w:t>
      </w:r>
      <w:r>
        <w:rPr>
          <w:rFonts w:ascii="Times New Roman" w:hAnsi="Times New Roman" w:cs="Times New Roman"/>
          <w:sz w:val="32"/>
          <w:szCs w:val="32"/>
        </w:rPr>
        <w:t>,</w:t>
      </w:r>
      <w:r w:rsidRPr="00DD78A6">
        <w:rPr>
          <w:rFonts w:ascii="Times New Roman" w:hAnsi="Times New Roman" w:cs="Times New Roman"/>
          <w:sz w:val="32"/>
          <w:szCs w:val="32"/>
        </w:rPr>
        <w:t xml:space="preserve"> но и России в целом.  </w:t>
      </w:r>
    </w:p>
    <w:p w:rsidR="003F4372" w:rsidRPr="00E213C5" w:rsidRDefault="003F4372" w:rsidP="00E213C5">
      <w:pPr>
        <w:spacing w:line="360" w:lineRule="auto"/>
        <w:ind w:firstLine="709"/>
        <w:jc w:val="both"/>
        <w:rPr>
          <w:rFonts w:ascii="Times New Roman" w:hAnsi="Times New Roman" w:cs="Times New Roman"/>
          <w:sz w:val="32"/>
          <w:szCs w:val="32"/>
        </w:rPr>
      </w:pPr>
      <w:r w:rsidRPr="00E213C5">
        <w:rPr>
          <w:rFonts w:ascii="Times New Roman" w:hAnsi="Times New Roman" w:cs="Times New Roman"/>
          <w:sz w:val="32"/>
          <w:szCs w:val="32"/>
        </w:rPr>
        <w:tab/>
        <w:t xml:space="preserve">В Республике Татарстан стартовал пилотный проект по обеспечению сопровождаемого проживания выпускников старше 18 лет с благоприятным реабилитационным потенциалом из детских домов, предназначенных для людей, имеющих психические (ментальные) отклонения.  Реализация 2 этапа планируется в </w:t>
      </w:r>
      <w:proofErr w:type="spellStart"/>
      <w:r w:rsidRPr="00E213C5">
        <w:rPr>
          <w:rFonts w:ascii="Times New Roman" w:hAnsi="Times New Roman" w:cs="Times New Roman"/>
          <w:sz w:val="32"/>
          <w:szCs w:val="32"/>
        </w:rPr>
        <w:t>Кайбицком</w:t>
      </w:r>
      <w:proofErr w:type="spellEnd"/>
      <w:r w:rsidRPr="00E213C5">
        <w:rPr>
          <w:rFonts w:ascii="Times New Roman" w:hAnsi="Times New Roman" w:cs="Times New Roman"/>
          <w:sz w:val="32"/>
          <w:szCs w:val="32"/>
        </w:rPr>
        <w:t xml:space="preserve"> районе. Отобрана группа в составе 9 человек. Подготовлен земельный участок для строительства дома и сельскохозяйственных мастерских. Достигнуты договоренности по трудоустройству в </w:t>
      </w:r>
      <w:proofErr w:type="spellStart"/>
      <w:r w:rsidRPr="00E213C5">
        <w:rPr>
          <w:rFonts w:ascii="Times New Roman" w:hAnsi="Times New Roman" w:cs="Times New Roman"/>
          <w:sz w:val="32"/>
          <w:szCs w:val="32"/>
        </w:rPr>
        <w:t>Кайбицкий</w:t>
      </w:r>
      <w:proofErr w:type="spellEnd"/>
      <w:r w:rsidRPr="00E213C5">
        <w:rPr>
          <w:rFonts w:ascii="Times New Roman" w:hAnsi="Times New Roman" w:cs="Times New Roman"/>
          <w:sz w:val="32"/>
          <w:szCs w:val="32"/>
        </w:rPr>
        <w:t xml:space="preserve"> рыбхоз.</w:t>
      </w:r>
    </w:p>
    <w:p w:rsidR="003F4372" w:rsidRPr="00E213C5" w:rsidRDefault="003F4372" w:rsidP="00E213C5">
      <w:pPr>
        <w:spacing w:line="360" w:lineRule="auto"/>
        <w:ind w:firstLine="709"/>
        <w:jc w:val="both"/>
        <w:rPr>
          <w:rFonts w:ascii="Times New Roman" w:hAnsi="Times New Roman" w:cs="Times New Roman"/>
          <w:sz w:val="32"/>
          <w:szCs w:val="32"/>
        </w:rPr>
      </w:pPr>
      <w:r w:rsidRPr="00E213C5">
        <w:rPr>
          <w:rFonts w:ascii="Times New Roman" w:hAnsi="Times New Roman" w:cs="Times New Roman"/>
          <w:sz w:val="32"/>
          <w:szCs w:val="32"/>
        </w:rPr>
        <w:t xml:space="preserve">В последние годы </w:t>
      </w:r>
      <w:r w:rsidR="001714E6" w:rsidRPr="00E213C5">
        <w:rPr>
          <w:rFonts w:ascii="Times New Roman" w:hAnsi="Times New Roman" w:cs="Times New Roman"/>
          <w:sz w:val="32"/>
          <w:szCs w:val="32"/>
        </w:rPr>
        <w:t xml:space="preserve">в районе уверенно набирает обороты </w:t>
      </w:r>
      <w:r w:rsidRPr="00E213C5">
        <w:rPr>
          <w:rFonts w:ascii="Times New Roman" w:hAnsi="Times New Roman" w:cs="Times New Roman"/>
          <w:sz w:val="32"/>
          <w:szCs w:val="32"/>
        </w:rPr>
        <w:t xml:space="preserve">развитие плодового садоводства. </w:t>
      </w:r>
    </w:p>
    <w:p w:rsidR="003F4372" w:rsidRPr="00E213C5" w:rsidRDefault="003F4372" w:rsidP="00E213C5">
      <w:pPr>
        <w:spacing w:line="360" w:lineRule="auto"/>
        <w:ind w:firstLine="709"/>
        <w:jc w:val="both"/>
        <w:rPr>
          <w:rFonts w:ascii="Times New Roman" w:hAnsi="Times New Roman" w:cs="Times New Roman"/>
          <w:sz w:val="32"/>
          <w:szCs w:val="32"/>
        </w:rPr>
      </w:pPr>
      <w:r w:rsidRPr="00E213C5">
        <w:rPr>
          <w:rFonts w:ascii="Times New Roman" w:hAnsi="Times New Roman" w:cs="Times New Roman"/>
          <w:sz w:val="32"/>
          <w:szCs w:val="32"/>
        </w:rPr>
        <w:t>В прошлом докладе я говорил о приходе в район нового инвестора КФХ «</w:t>
      </w:r>
      <w:proofErr w:type="spellStart"/>
      <w:r w:rsidRPr="00E213C5">
        <w:rPr>
          <w:rFonts w:ascii="Times New Roman" w:hAnsi="Times New Roman" w:cs="Times New Roman"/>
          <w:sz w:val="32"/>
          <w:szCs w:val="32"/>
        </w:rPr>
        <w:t>Алма</w:t>
      </w:r>
      <w:proofErr w:type="spellEnd"/>
      <w:r w:rsidRPr="00E213C5">
        <w:rPr>
          <w:rFonts w:ascii="Times New Roman" w:hAnsi="Times New Roman" w:cs="Times New Roman"/>
          <w:sz w:val="32"/>
          <w:szCs w:val="32"/>
        </w:rPr>
        <w:t xml:space="preserve">». В отчетном году 16 га. площадей засажено </w:t>
      </w:r>
      <w:proofErr w:type="spellStart"/>
      <w:r w:rsidRPr="00E213C5">
        <w:rPr>
          <w:rFonts w:ascii="Times New Roman" w:hAnsi="Times New Roman" w:cs="Times New Roman"/>
          <w:sz w:val="32"/>
          <w:szCs w:val="32"/>
        </w:rPr>
        <w:t>Селеченским</w:t>
      </w:r>
      <w:proofErr w:type="spellEnd"/>
      <w:r w:rsidRPr="00E213C5">
        <w:rPr>
          <w:rFonts w:ascii="Times New Roman" w:hAnsi="Times New Roman" w:cs="Times New Roman"/>
          <w:sz w:val="32"/>
          <w:szCs w:val="32"/>
        </w:rPr>
        <w:t xml:space="preserve"> сортом </w:t>
      </w:r>
      <w:r w:rsidR="00EF10CF">
        <w:rPr>
          <w:rFonts w:ascii="Times New Roman" w:hAnsi="Times New Roman" w:cs="Times New Roman"/>
          <w:sz w:val="32"/>
          <w:szCs w:val="32"/>
        </w:rPr>
        <w:t>смородины.</w:t>
      </w:r>
      <w:r w:rsidRPr="00E213C5">
        <w:rPr>
          <w:rFonts w:ascii="Times New Roman" w:hAnsi="Times New Roman" w:cs="Times New Roman"/>
          <w:sz w:val="32"/>
          <w:szCs w:val="32"/>
        </w:rPr>
        <w:t xml:space="preserve"> </w:t>
      </w:r>
      <w:r w:rsidR="00EF10CF">
        <w:rPr>
          <w:rFonts w:ascii="Times New Roman" w:hAnsi="Times New Roman" w:cs="Times New Roman"/>
          <w:sz w:val="32"/>
          <w:szCs w:val="32"/>
        </w:rPr>
        <w:t>Н</w:t>
      </w:r>
      <w:r w:rsidR="001714E6">
        <w:rPr>
          <w:rFonts w:ascii="Times New Roman" w:hAnsi="Times New Roman" w:cs="Times New Roman"/>
          <w:sz w:val="32"/>
          <w:szCs w:val="32"/>
        </w:rPr>
        <w:t>а</w:t>
      </w:r>
      <w:r w:rsidRPr="00E213C5">
        <w:rPr>
          <w:rFonts w:ascii="Times New Roman" w:hAnsi="Times New Roman" w:cs="Times New Roman"/>
          <w:sz w:val="32"/>
          <w:szCs w:val="32"/>
        </w:rPr>
        <w:t xml:space="preserve"> приобретение техники и саженцев вложено 15 млн. рублей. В текущем году </w:t>
      </w:r>
      <w:proofErr w:type="gramStart"/>
      <w:r w:rsidRPr="00E213C5">
        <w:rPr>
          <w:rFonts w:ascii="Times New Roman" w:hAnsi="Times New Roman" w:cs="Times New Roman"/>
          <w:sz w:val="32"/>
          <w:szCs w:val="32"/>
        </w:rPr>
        <w:t xml:space="preserve">планируют  </w:t>
      </w:r>
      <w:r w:rsidR="00EF10CF">
        <w:rPr>
          <w:rFonts w:ascii="Times New Roman" w:hAnsi="Times New Roman" w:cs="Times New Roman"/>
          <w:sz w:val="32"/>
          <w:szCs w:val="32"/>
        </w:rPr>
        <w:t>продолжить</w:t>
      </w:r>
      <w:proofErr w:type="gramEnd"/>
      <w:r w:rsidRPr="00E213C5">
        <w:rPr>
          <w:rFonts w:ascii="Times New Roman" w:hAnsi="Times New Roman" w:cs="Times New Roman"/>
          <w:sz w:val="32"/>
          <w:szCs w:val="32"/>
        </w:rPr>
        <w:t xml:space="preserve"> закладку плантации смородины, на эт</w:t>
      </w:r>
      <w:r w:rsidR="001714E6">
        <w:rPr>
          <w:rFonts w:ascii="Times New Roman" w:hAnsi="Times New Roman" w:cs="Times New Roman"/>
          <w:sz w:val="32"/>
          <w:szCs w:val="32"/>
        </w:rPr>
        <w:t>и</w:t>
      </w:r>
      <w:r w:rsidRPr="00E213C5">
        <w:rPr>
          <w:rFonts w:ascii="Times New Roman" w:hAnsi="Times New Roman" w:cs="Times New Roman"/>
          <w:sz w:val="32"/>
          <w:szCs w:val="32"/>
        </w:rPr>
        <w:t xml:space="preserve"> цели заложено 8</w:t>
      </w:r>
      <w:r w:rsidR="001714E6">
        <w:rPr>
          <w:rFonts w:ascii="Times New Roman" w:hAnsi="Times New Roman" w:cs="Times New Roman"/>
          <w:sz w:val="32"/>
          <w:szCs w:val="32"/>
        </w:rPr>
        <w:t>млн.</w:t>
      </w:r>
      <w:r w:rsidR="0066753A">
        <w:rPr>
          <w:rFonts w:ascii="Times New Roman" w:hAnsi="Times New Roman" w:cs="Times New Roman"/>
          <w:sz w:val="32"/>
          <w:szCs w:val="32"/>
        </w:rPr>
        <w:t xml:space="preserve"> </w:t>
      </w:r>
      <w:r w:rsidRPr="00E213C5">
        <w:rPr>
          <w:rFonts w:ascii="Times New Roman" w:hAnsi="Times New Roman" w:cs="Times New Roman"/>
          <w:sz w:val="32"/>
          <w:szCs w:val="32"/>
        </w:rPr>
        <w:t>600 тыс. рублей инвестиций.</w:t>
      </w:r>
    </w:p>
    <w:p w:rsidR="001714E6" w:rsidRDefault="003F4372" w:rsidP="00E213C5">
      <w:pPr>
        <w:spacing w:after="0" w:line="360" w:lineRule="auto"/>
        <w:ind w:firstLine="709"/>
        <w:jc w:val="both"/>
        <w:rPr>
          <w:rFonts w:ascii="Times New Roman" w:hAnsi="Times New Roman" w:cs="Times New Roman"/>
          <w:sz w:val="32"/>
          <w:szCs w:val="32"/>
        </w:rPr>
      </w:pPr>
      <w:r w:rsidRPr="00E213C5">
        <w:rPr>
          <w:rFonts w:ascii="Times New Roman" w:hAnsi="Times New Roman" w:cs="Times New Roman"/>
          <w:sz w:val="32"/>
          <w:szCs w:val="32"/>
        </w:rPr>
        <w:t>В отчетном году КФХ «</w:t>
      </w:r>
      <w:proofErr w:type="spellStart"/>
      <w:r w:rsidRPr="00E213C5">
        <w:rPr>
          <w:rFonts w:ascii="Times New Roman" w:hAnsi="Times New Roman" w:cs="Times New Roman"/>
          <w:sz w:val="32"/>
          <w:szCs w:val="32"/>
        </w:rPr>
        <w:t>Артсад</w:t>
      </w:r>
      <w:proofErr w:type="spellEnd"/>
      <w:r w:rsidRPr="00E213C5">
        <w:rPr>
          <w:rFonts w:ascii="Times New Roman" w:hAnsi="Times New Roman" w:cs="Times New Roman"/>
          <w:sz w:val="32"/>
          <w:szCs w:val="32"/>
        </w:rPr>
        <w:t xml:space="preserve">» </w:t>
      </w:r>
      <w:r w:rsidR="001714E6">
        <w:rPr>
          <w:rFonts w:ascii="Times New Roman" w:hAnsi="Times New Roman" w:cs="Times New Roman"/>
          <w:sz w:val="32"/>
          <w:szCs w:val="32"/>
        </w:rPr>
        <w:t>заложили:</w:t>
      </w:r>
    </w:p>
    <w:p w:rsidR="00EF10CF" w:rsidRDefault="001714E6" w:rsidP="00E213C5">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 xml:space="preserve"> </w:t>
      </w:r>
      <w:r w:rsidR="003F4372" w:rsidRPr="00E213C5">
        <w:rPr>
          <w:rFonts w:ascii="Times New Roman" w:hAnsi="Times New Roman" w:cs="Times New Roman"/>
          <w:sz w:val="32"/>
          <w:szCs w:val="32"/>
        </w:rPr>
        <w:t>на 20 гектарах плантацию черной смородины</w:t>
      </w:r>
      <w:r>
        <w:rPr>
          <w:rFonts w:ascii="Times New Roman" w:hAnsi="Times New Roman" w:cs="Times New Roman"/>
          <w:sz w:val="32"/>
          <w:szCs w:val="32"/>
        </w:rPr>
        <w:t>,</w:t>
      </w:r>
      <w:r w:rsidR="003F4372" w:rsidRPr="00E213C5">
        <w:rPr>
          <w:rFonts w:ascii="Times New Roman" w:hAnsi="Times New Roman" w:cs="Times New Roman"/>
          <w:sz w:val="32"/>
          <w:szCs w:val="32"/>
        </w:rPr>
        <w:t xml:space="preserve"> </w:t>
      </w:r>
    </w:p>
    <w:p w:rsidR="001714E6" w:rsidRDefault="003F4372" w:rsidP="00E213C5">
      <w:pPr>
        <w:spacing w:after="0" w:line="360" w:lineRule="auto"/>
        <w:ind w:firstLine="709"/>
        <w:jc w:val="both"/>
        <w:rPr>
          <w:rFonts w:ascii="Times New Roman" w:hAnsi="Times New Roman" w:cs="Times New Roman"/>
          <w:sz w:val="32"/>
          <w:szCs w:val="32"/>
        </w:rPr>
      </w:pPr>
      <w:r w:rsidRPr="00E213C5">
        <w:rPr>
          <w:rFonts w:ascii="Times New Roman" w:hAnsi="Times New Roman" w:cs="Times New Roman"/>
          <w:sz w:val="32"/>
          <w:szCs w:val="32"/>
        </w:rPr>
        <w:t>на 3</w:t>
      </w:r>
      <w:r w:rsidR="00EF10CF">
        <w:rPr>
          <w:rFonts w:ascii="Times New Roman" w:hAnsi="Times New Roman" w:cs="Times New Roman"/>
          <w:sz w:val="32"/>
          <w:szCs w:val="32"/>
        </w:rPr>
        <w:t>.</w:t>
      </w:r>
      <w:r w:rsidRPr="00E213C5">
        <w:rPr>
          <w:rFonts w:ascii="Times New Roman" w:hAnsi="Times New Roman" w:cs="Times New Roman"/>
          <w:sz w:val="32"/>
          <w:szCs w:val="32"/>
        </w:rPr>
        <w:t>5га была произведена закладка ремонтантной</w:t>
      </w:r>
      <w:r w:rsidR="001714E6">
        <w:rPr>
          <w:rFonts w:ascii="Times New Roman" w:hAnsi="Times New Roman" w:cs="Times New Roman"/>
          <w:sz w:val="32"/>
          <w:szCs w:val="32"/>
        </w:rPr>
        <w:t xml:space="preserve"> </w:t>
      </w:r>
      <w:r w:rsidR="001714E6" w:rsidRPr="00E213C5">
        <w:rPr>
          <w:rFonts w:ascii="Times New Roman" w:hAnsi="Times New Roman" w:cs="Times New Roman"/>
          <w:sz w:val="32"/>
          <w:szCs w:val="32"/>
        </w:rPr>
        <w:t>малины</w:t>
      </w:r>
      <w:r w:rsidRPr="00E213C5">
        <w:rPr>
          <w:rFonts w:ascii="Times New Roman" w:hAnsi="Times New Roman" w:cs="Times New Roman"/>
          <w:sz w:val="32"/>
          <w:szCs w:val="32"/>
        </w:rPr>
        <w:t xml:space="preserve">. </w:t>
      </w:r>
    </w:p>
    <w:p w:rsidR="001714E6" w:rsidRDefault="003F4372" w:rsidP="00E213C5">
      <w:pPr>
        <w:spacing w:after="0" w:line="360" w:lineRule="auto"/>
        <w:ind w:firstLine="709"/>
        <w:jc w:val="both"/>
        <w:rPr>
          <w:rFonts w:ascii="Times New Roman" w:hAnsi="Times New Roman" w:cs="Times New Roman"/>
          <w:sz w:val="32"/>
          <w:szCs w:val="32"/>
        </w:rPr>
      </w:pPr>
      <w:r w:rsidRPr="00E213C5">
        <w:rPr>
          <w:rFonts w:ascii="Times New Roman" w:hAnsi="Times New Roman" w:cs="Times New Roman"/>
          <w:sz w:val="32"/>
          <w:szCs w:val="32"/>
        </w:rPr>
        <w:t>В проект инвестировано 16 млн.</w:t>
      </w:r>
      <w:r w:rsidR="00EF10CF">
        <w:rPr>
          <w:rFonts w:ascii="Times New Roman" w:hAnsi="Times New Roman" w:cs="Times New Roman"/>
          <w:sz w:val="32"/>
          <w:szCs w:val="32"/>
        </w:rPr>
        <w:t>200 тысяч</w:t>
      </w:r>
      <w:r w:rsidRPr="00E213C5">
        <w:rPr>
          <w:rFonts w:ascii="Times New Roman" w:hAnsi="Times New Roman" w:cs="Times New Roman"/>
          <w:sz w:val="32"/>
          <w:szCs w:val="32"/>
        </w:rPr>
        <w:t xml:space="preserve"> руб</w:t>
      </w:r>
      <w:r w:rsidR="00EF10CF">
        <w:rPr>
          <w:rFonts w:ascii="Times New Roman" w:hAnsi="Times New Roman" w:cs="Times New Roman"/>
          <w:sz w:val="32"/>
          <w:szCs w:val="32"/>
        </w:rPr>
        <w:t>лей</w:t>
      </w:r>
      <w:r w:rsidRPr="00E213C5">
        <w:rPr>
          <w:rFonts w:ascii="Times New Roman" w:hAnsi="Times New Roman" w:cs="Times New Roman"/>
          <w:sz w:val="32"/>
          <w:szCs w:val="32"/>
        </w:rPr>
        <w:t xml:space="preserve"> собственных средств, получено 8</w:t>
      </w:r>
      <w:r w:rsidR="0066753A">
        <w:rPr>
          <w:rFonts w:ascii="Times New Roman" w:hAnsi="Times New Roman" w:cs="Times New Roman"/>
          <w:sz w:val="32"/>
          <w:szCs w:val="32"/>
        </w:rPr>
        <w:t>млн.</w:t>
      </w:r>
      <w:r w:rsidR="00EF10CF">
        <w:rPr>
          <w:rFonts w:ascii="Times New Roman" w:hAnsi="Times New Roman" w:cs="Times New Roman"/>
          <w:sz w:val="32"/>
          <w:szCs w:val="32"/>
        </w:rPr>
        <w:t xml:space="preserve"> 860 тысяч</w:t>
      </w:r>
      <w:r w:rsidR="0066753A">
        <w:rPr>
          <w:rFonts w:ascii="Times New Roman" w:hAnsi="Times New Roman" w:cs="Times New Roman"/>
          <w:sz w:val="32"/>
          <w:szCs w:val="32"/>
        </w:rPr>
        <w:t xml:space="preserve"> руб</w:t>
      </w:r>
      <w:r w:rsidR="001714E6">
        <w:rPr>
          <w:rFonts w:ascii="Times New Roman" w:hAnsi="Times New Roman" w:cs="Times New Roman"/>
          <w:sz w:val="32"/>
          <w:szCs w:val="32"/>
        </w:rPr>
        <w:t>лей</w:t>
      </w:r>
      <w:r w:rsidRPr="00E213C5">
        <w:rPr>
          <w:rFonts w:ascii="Times New Roman" w:hAnsi="Times New Roman" w:cs="Times New Roman"/>
          <w:sz w:val="32"/>
          <w:szCs w:val="32"/>
        </w:rPr>
        <w:t xml:space="preserve"> субсидий. </w:t>
      </w:r>
    </w:p>
    <w:p w:rsidR="001714E6" w:rsidRDefault="003F4372" w:rsidP="00E213C5">
      <w:pPr>
        <w:spacing w:after="0" w:line="360" w:lineRule="auto"/>
        <w:ind w:firstLine="709"/>
        <w:jc w:val="both"/>
        <w:rPr>
          <w:rFonts w:ascii="Times New Roman" w:hAnsi="Times New Roman" w:cs="Times New Roman"/>
          <w:sz w:val="32"/>
          <w:szCs w:val="32"/>
        </w:rPr>
      </w:pPr>
      <w:r w:rsidRPr="00E213C5">
        <w:rPr>
          <w:rFonts w:ascii="Times New Roman" w:hAnsi="Times New Roman" w:cs="Times New Roman"/>
          <w:sz w:val="32"/>
          <w:szCs w:val="32"/>
        </w:rPr>
        <w:lastRenderedPageBreak/>
        <w:t>В планах на весну 2023 года обработка земельного участка и закладка черноплодной рябины на 20 га.</w:t>
      </w:r>
      <w:r w:rsidR="001714E6">
        <w:rPr>
          <w:rFonts w:ascii="Times New Roman" w:hAnsi="Times New Roman" w:cs="Times New Roman"/>
          <w:sz w:val="32"/>
          <w:szCs w:val="32"/>
        </w:rPr>
        <w:t>,</w:t>
      </w:r>
      <w:r w:rsidRPr="00E213C5">
        <w:rPr>
          <w:rFonts w:ascii="Times New Roman" w:hAnsi="Times New Roman" w:cs="Times New Roman"/>
          <w:sz w:val="32"/>
          <w:szCs w:val="32"/>
        </w:rPr>
        <w:t xml:space="preserve"> ввод в эксплуатацию мини фермы. </w:t>
      </w:r>
    </w:p>
    <w:p w:rsidR="003F4372" w:rsidRPr="00E213C5" w:rsidRDefault="003F4372" w:rsidP="00E213C5">
      <w:pPr>
        <w:spacing w:after="0" w:line="360" w:lineRule="auto"/>
        <w:ind w:firstLine="709"/>
        <w:jc w:val="both"/>
        <w:rPr>
          <w:rFonts w:ascii="Times New Roman" w:hAnsi="Times New Roman" w:cs="Times New Roman"/>
          <w:sz w:val="32"/>
          <w:szCs w:val="32"/>
        </w:rPr>
      </w:pPr>
      <w:r w:rsidRPr="00E213C5">
        <w:rPr>
          <w:rFonts w:ascii="Times New Roman" w:hAnsi="Times New Roman" w:cs="Times New Roman"/>
          <w:sz w:val="32"/>
          <w:szCs w:val="32"/>
        </w:rPr>
        <w:t>К осени планируют посадить вишневый сад на участке 38 га. Общая сумма планируемых инвестиций</w:t>
      </w:r>
      <w:r w:rsidR="00EF10CF">
        <w:rPr>
          <w:rFonts w:ascii="Times New Roman" w:hAnsi="Times New Roman" w:cs="Times New Roman"/>
          <w:sz w:val="32"/>
          <w:szCs w:val="32"/>
        </w:rPr>
        <w:t xml:space="preserve"> составляет</w:t>
      </w:r>
      <w:r w:rsidRPr="00E213C5">
        <w:rPr>
          <w:rFonts w:ascii="Times New Roman" w:hAnsi="Times New Roman" w:cs="Times New Roman"/>
          <w:sz w:val="32"/>
          <w:szCs w:val="32"/>
        </w:rPr>
        <w:t xml:space="preserve"> 20 млн. руб</w:t>
      </w:r>
      <w:r w:rsidR="00EF10CF">
        <w:rPr>
          <w:rFonts w:ascii="Times New Roman" w:hAnsi="Times New Roman" w:cs="Times New Roman"/>
          <w:sz w:val="32"/>
          <w:szCs w:val="32"/>
        </w:rPr>
        <w:t>лей</w:t>
      </w:r>
      <w:r w:rsidRPr="00E213C5">
        <w:rPr>
          <w:rFonts w:ascii="Times New Roman" w:hAnsi="Times New Roman" w:cs="Times New Roman"/>
          <w:sz w:val="32"/>
          <w:szCs w:val="32"/>
        </w:rPr>
        <w:t>.</w:t>
      </w:r>
    </w:p>
    <w:p w:rsidR="00A838F4" w:rsidRPr="00E213C5" w:rsidRDefault="00312A4D" w:rsidP="00E213C5">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Значимым</w:t>
      </w:r>
      <w:r w:rsidR="00A838F4" w:rsidRPr="00E213C5">
        <w:rPr>
          <w:rFonts w:ascii="Times New Roman" w:hAnsi="Times New Roman" w:cs="Times New Roman"/>
          <w:sz w:val="32"/>
          <w:szCs w:val="32"/>
        </w:rPr>
        <w:t xml:space="preserve"> сектором экономики, который вносит весомый вклад в рост ВТП, является торговля. </w:t>
      </w:r>
      <w:r w:rsidR="00A838F4" w:rsidRPr="009C7B98">
        <w:rPr>
          <w:rFonts w:ascii="Times New Roman" w:hAnsi="Times New Roman" w:cs="Times New Roman"/>
          <w:b/>
          <w:sz w:val="32"/>
          <w:szCs w:val="32"/>
        </w:rPr>
        <w:t xml:space="preserve">В текущем году оборот розничного </w:t>
      </w:r>
      <w:proofErr w:type="gramStart"/>
      <w:r w:rsidR="00A838F4" w:rsidRPr="009C7B98">
        <w:rPr>
          <w:rFonts w:ascii="Times New Roman" w:hAnsi="Times New Roman" w:cs="Times New Roman"/>
          <w:b/>
          <w:sz w:val="32"/>
          <w:szCs w:val="32"/>
        </w:rPr>
        <w:t>товарооборота  ожидается</w:t>
      </w:r>
      <w:proofErr w:type="gramEnd"/>
      <w:r w:rsidR="00A838F4" w:rsidRPr="009C7B98">
        <w:rPr>
          <w:rFonts w:ascii="Times New Roman" w:hAnsi="Times New Roman" w:cs="Times New Roman"/>
          <w:b/>
          <w:sz w:val="32"/>
          <w:szCs w:val="32"/>
        </w:rPr>
        <w:t xml:space="preserve">  в 1 млрд. 436 млн. рублей</w:t>
      </w:r>
      <w:r w:rsidR="00A838F4" w:rsidRPr="00E213C5">
        <w:rPr>
          <w:rFonts w:ascii="Times New Roman" w:hAnsi="Times New Roman" w:cs="Times New Roman"/>
          <w:sz w:val="32"/>
          <w:szCs w:val="32"/>
        </w:rPr>
        <w:t xml:space="preserve">. </w:t>
      </w:r>
      <w:r w:rsidR="00A838F4" w:rsidRPr="00E213C5">
        <w:rPr>
          <w:rFonts w:ascii="Times New Roman" w:hAnsi="Times New Roman" w:cs="Times New Roman"/>
          <w:i/>
          <w:sz w:val="32"/>
          <w:szCs w:val="32"/>
        </w:rPr>
        <w:t>(</w:t>
      </w:r>
      <w:r w:rsidR="00A838F4" w:rsidRPr="005A2A5B">
        <w:rPr>
          <w:rFonts w:ascii="Times New Roman" w:hAnsi="Times New Roman" w:cs="Times New Roman"/>
          <w:i/>
          <w:sz w:val="24"/>
          <w:szCs w:val="24"/>
        </w:rPr>
        <w:t>в 2021г.-1 млрд. 350,7млн. рублей</w:t>
      </w:r>
      <w:r w:rsidR="00A838F4" w:rsidRPr="00E213C5">
        <w:rPr>
          <w:rFonts w:ascii="Times New Roman" w:hAnsi="Times New Roman" w:cs="Times New Roman"/>
          <w:i/>
          <w:sz w:val="32"/>
          <w:szCs w:val="32"/>
        </w:rPr>
        <w:t>.)</w:t>
      </w:r>
      <w:r w:rsidR="00BE7F5B">
        <w:rPr>
          <w:rFonts w:ascii="Times New Roman" w:hAnsi="Times New Roman" w:cs="Times New Roman"/>
          <w:i/>
          <w:sz w:val="32"/>
          <w:szCs w:val="32"/>
        </w:rPr>
        <w:t>.</w:t>
      </w:r>
      <w:r w:rsidR="00A838F4" w:rsidRPr="00E213C5">
        <w:rPr>
          <w:rFonts w:ascii="Times New Roman" w:hAnsi="Times New Roman" w:cs="Times New Roman"/>
          <w:sz w:val="32"/>
          <w:szCs w:val="32"/>
        </w:rPr>
        <w:t xml:space="preserve"> </w:t>
      </w:r>
      <w:r w:rsidR="00BE7F5B">
        <w:rPr>
          <w:rFonts w:ascii="Times New Roman" w:hAnsi="Times New Roman" w:cs="Times New Roman"/>
          <w:sz w:val="32"/>
          <w:szCs w:val="32"/>
        </w:rPr>
        <w:t>Р</w:t>
      </w:r>
      <w:r w:rsidR="00A838F4" w:rsidRPr="00E213C5">
        <w:rPr>
          <w:rFonts w:ascii="Times New Roman" w:hAnsi="Times New Roman" w:cs="Times New Roman"/>
          <w:sz w:val="32"/>
          <w:szCs w:val="32"/>
        </w:rPr>
        <w:t xml:space="preserve">ост 6,4%. </w:t>
      </w:r>
    </w:p>
    <w:p w:rsidR="00A838F4" w:rsidRPr="00E213C5" w:rsidRDefault="00A838F4" w:rsidP="00E213C5">
      <w:pPr>
        <w:spacing w:after="0" w:line="360" w:lineRule="auto"/>
        <w:ind w:firstLine="709"/>
        <w:jc w:val="both"/>
        <w:rPr>
          <w:rFonts w:ascii="Times New Roman" w:hAnsi="Times New Roman" w:cs="Times New Roman"/>
          <w:sz w:val="32"/>
          <w:szCs w:val="32"/>
        </w:rPr>
      </w:pPr>
      <w:r w:rsidRPr="009C7B98">
        <w:rPr>
          <w:rFonts w:ascii="Times New Roman" w:hAnsi="Times New Roman" w:cs="Times New Roman"/>
          <w:b/>
          <w:sz w:val="32"/>
          <w:szCs w:val="32"/>
        </w:rPr>
        <w:t>Денежные доходы населения составили   22 тысяч 60 рублей</w:t>
      </w:r>
      <w:r w:rsidRPr="00E213C5">
        <w:rPr>
          <w:rFonts w:ascii="Times New Roman" w:hAnsi="Times New Roman" w:cs="Times New Roman"/>
          <w:sz w:val="32"/>
          <w:szCs w:val="32"/>
        </w:rPr>
        <w:t xml:space="preserve"> </w:t>
      </w:r>
      <w:r w:rsidRPr="00E213C5">
        <w:rPr>
          <w:rFonts w:ascii="Times New Roman" w:hAnsi="Times New Roman" w:cs="Times New Roman"/>
          <w:i/>
          <w:sz w:val="32"/>
          <w:szCs w:val="32"/>
        </w:rPr>
        <w:t>(</w:t>
      </w:r>
      <w:r w:rsidRPr="005A2A5B">
        <w:rPr>
          <w:rFonts w:ascii="Times New Roman" w:hAnsi="Times New Roman" w:cs="Times New Roman"/>
          <w:i/>
          <w:sz w:val="24"/>
          <w:szCs w:val="24"/>
        </w:rPr>
        <w:t>в 2021 г.- 19 тысяч 361рубль</w:t>
      </w:r>
      <w:r w:rsidRPr="00E213C5">
        <w:rPr>
          <w:rFonts w:ascii="Times New Roman" w:hAnsi="Times New Roman" w:cs="Times New Roman"/>
          <w:i/>
          <w:sz w:val="32"/>
          <w:szCs w:val="32"/>
        </w:rPr>
        <w:t>)</w:t>
      </w:r>
      <w:r w:rsidR="005A2A5B">
        <w:rPr>
          <w:rFonts w:ascii="Times New Roman" w:hAnsi="Times New Roman" w:cs="Times New Roman"/>
          <w:sz w:val="32"/>
          <w:szCs w:val="32"/>
        </w:rPr>
        <w:t xml:space="preserve"> рост 14%.</w:t>
      </w:r>
      <w:r w:rsidRPr="00E213C5">
        <w:rPr>
          <w:rFonts w:ascii="Times New Roman" w:hAnsi="Times New Roman" w:cs="Times New Roman"/>
          <w:sz w:val="32"/>
          <w:szCs w:val="32"/>
        </w:rPr>
        <w:t xml:space="preserve"> </w:t>
      </w:r>
      <w:r w:rsidRPr="009C7B98">
        <w:rPr>
          <w:rFonts w:ascii="Times New Roman" w:hAnsi="Times New Roman" w:cs="Times New Roman"/>
          <w:b/>
          <w:sz w:val="32"/>
          <w:szCs w:val="32"/>
        </w:rPr>
        <w:t xml:space="preserve">Среднемесячная заработная </w:t>
      </w:r>
      <w:proofErr w:type="gramStart"/>
      <w:r w:rsidRPr="009C7B98">
        <w:rPr>
          <w:rFonts w:ascii="Times New Roman" w:hAnsi="Times New Roman" w:cs="Times New Roman"/>
          <w:b/>
          <w:sz w:val="32"/>
          <w:szCs w:val="32"/>
        </w:rPr>
        <w:t>плата  по</w:t>
      </w:r>
      <w:proofErr w:type="gramEnd"/>
      <w:r w:rsidRPr="009C7B98">
        <w:rPr>
          <w:rFonts w:ascii="Times New Roman" w:hAnsi="Times New Roman" w:cs="Times New Roman"/>
          <w:b/>
          <w:sz w:val="32"/>
          <w:szCs w:val="32"/>
        </w:rPr>
        <w:t xml:space="preserve"> крупным и средним предприятиям составила  44 </w:t>
      </w:r>
      <w:r w:rsidR="0066753A" w:rsidRPr="009C7B98">
        <w:rPr>
          <w:rFonts w:ascii="Times New Roman" w:hAnsi="Times New Roman" w:cs="Times New Roman"/>
          <w:b/>
          <w:sz w:val="32"/>
          <w:szCs w:val="32"/>
        </w:rPr>
        <w:t>920</w:t>
      </w:r>
      <w:r w:rsidRPr="009C7B98">
        <w:rPr>
          <w:rFonts w:ascii="Times New Roman" w:hAnsi="Times New Roman" w:cs="Times New Roman"/>
          <w:b/>
          <w:sz w:val="32"/>
          <w:szCs w:val="32"/>
        </w:rPr>
        <w:t xml:space="preserve"> рублей</w:t>
      </w:r>
      <w:r w:rsidRPr="00E213C5">
        <w:rPr>
          <w:rFonts w:ascii="Times New Roman" w:hAnsi="Times New Roman" w:cs="Times New Roman"/>
          <w:sz w:val="32"/>
          <w:szCs w:val="32"/>
        </w:rPr>
        <w:t xml:space="preserve">, рост  на  </w:t>
      </w:r>
      <w:r w:rsidR="0066753A">
        <w:rPr>
          <w:rFonts w:ascii="Times New Roman" w:hAnsi="Times New Roman" w:cs="Times New Roman"/>
          <w:sz w:val="32"/>
          <w:szCs w:val="32"/>
        </w:rPr>
        <w:t>45</w:t>
      </w:r>
      <w:r w:rsidRPr="00E213C5">
        <w:rPr>
          <w:rFonts w:ascii="Times New Roman" w:hAnsi="Times New Roman" w:cs="Times New Roman"/>
          <w:sz w:val="32"/>
          <w:szCs w:val="32"/>
        </w:rPr>
        <w:t>%. Задолженности по району нет.</w:t>
      </w:r>
    </w:p>
    <w:p w:rsidR="00E11CB6" w:rsidRDefault="00A838F4" w:rsidP="00E213C5">
      <w:pPr>
        <w:spacing w:after="0" w:line="360" w:lineRule="auto"/>
        <w:ind w:firstLine="709"/>
        <w:jc w:val="both"/>
        <w:rPr>
          <w:rFonts w:ascii="Times New Roman" w:hAnsi="Times New Roman" w:cs="Times New Roman"/>
          <w:sz w:val="32"/>
          <w:szCs w:val="32"/>
        </w:rPr>
      </w:pPr>
      <w:r w:rsidRPr="00E213C5">
        <w:rPr>
          <w:rFonts w:ascii="Times New Roman" w:hAnsi="Times New Roman" w:cs="Times New Roman"/>
          <w:sz w:val="32"/>
          <w:szCs w:val="32"/>
        </w:rPr>
        <w:t>На территории района действует частный аккредитованный промышленный парк «</w:t>
      </w:r>
      <w:proofErr w:type="spellStart"/>
      <w:r w:rsidRPr="00E213C5">
        <w:rPr>
          <w:rFonts w:ascii="Times New Roman" w:hAnsi="Times New Roman" w:cs="Times New Roman"/>
          <w:sz w:val="32"/>
          <w:szCs w:val="32"/>
        </w:rPr>
        <w:t>Кайбицкий</w:t>
      </w:r>
      <w:proofErr w:type="spellEnd"/>
      <w:r w:rsidRPr="00E213C5">
        <w:rPr>
          <w:rFonts w:ascii="Times New Roman" w:hAnsi="Times New Roman" w:cs="Times New Roman"/>
          <w:sz w:val="32"/>
          <w:szCs w:val="32"/>
        </w:rPr>
        <w:t xml:space="preserve"> </w:t>
      </w:r>
      <w:proofErr w:type="spellStart"/>
      <w:r w:rsidRPr="00E213C5">
        <w:rPr>
          <w:rFonts w:ascii="Times New Roman" w:hAnsi="Times New Roman" w:cs="Times New Roman"/>
          <w:sz w:val="32"/>
          <w:szCs w:val="32"/>
        </w:rPr>
        <w:t>агропарк</w:t>
      </w:r>
      <w:proofErr w:type="spellEnd"/>
      <w:r w:rsidRPr="00E213C5">
        <w:rPr>
          <w:rFonts w:ascii="Times New Roman" w:hAnsi="Times New Roman" w:cs="Times New Roman"/>
          <w:sz w:val="32"/>
          <w:szCs w:val="32"/>
        </w:rPr>
        <w:t xml:space="preserve">». Промышленный парк располагает общей площадью 3,2 га., из них свободны 1,6 га. Ведет деятельность </w:t>
      </w:r>
      <w:r w:rsidR="00AC5D93">
        <w:rPr>
          <w:rFonts w:ascii="Times New Roman" w:hAnsi="Times New Roman" w:cs="Times New Roman"/>
          <w:sz w:val="32"/>
          <w:szCs w:val="32"/>
        </w:rPr>
        <w:t>один</w:t>
      </w:r>
      <w:r w:rsidRPr="00E213C5">
        <w:rPr>
          <w:rFonts w:ascii="Times New Roman" w:hAnsi="Times New Roman" w:cs="Times New Roman"/>
          <w:sz w:val="32"/>
          <w:szCs w:val="32"/>
        </w:rPr>
        <w:t xml:space="preserve"> </w:t>
      </w:r>
      <w:proofErr w:type="gramStart"/>
      <w:r w:rsidRPr="00E213C5">
        <w:rPr>
          <w:rFonts w:ascii="Times New Roman" w:hAnsi="Times New Roman" w:cs="Times New Roman"/>
          <w:sz w:val="32"/>
          <w:szCs w:val="32"/>
        </w:rPr>
        <w:t>резидент  ООО</w:t>
      </w:r>
      <w:proofErr w:type="gramEnd"/>
      <w:r w:rsidRPr="00E213C5">
        <w:rPr>
          <w:rFonts w:ascii="Times New Roman" w:hAnsi="Times New Roman" w:cs="Times New Roman"/>
          <w:sz w:val="32"/>
          <w:szCs w:val="32"/>
        </w:rPr>
        <w:t xml:space="preserve"> «СЛ-Молоко», создано  9 рабочих мест. Основное направление деятельности - переработка сырого молока, производство и реализация молочных продуктов.   </w:t>
      </w:r>
    </w:p>
    <w:p w:rsidR="00A838F4" w:rsidRPr="00E213C5" w:rsidRDefault="00A838F4" w:rsidP="00E213C5">
      <w:pPr>
        <w:spacing w:after="0" w:line="360" w:lineRule="auto"/>
        <w:ind w:firstLine="709"/>
        <w:jc w:val="both"/>
        <w:rPr>
          <w:rFonts w:ascii="Times New Roman" w:hAnsi="Times New Roman" w:cs="Times New Roman"/>
          <w:sz w:val="32"/>
          <w:szCs w:val="32"/>
        </w:rPr>
      </w:pPr>
      <w:r w:rsidRPr="00E213C5">
        <w:rPr>
          <w:rFonts w:ascii="Times New Roman" w:hAnsi="Times New Roman" w:cs="Times New Roman"/>
          <w:sz w:val="32"/>
          <w:szCs w:val="32"/>
        </w:rPr>
        <w:t xml:space="preserve">Одним из индикаторов, позволяющим судить о стабильности и эффективности социально-экономического развития района, является рынок труда.    В прошедшем году в ЦЗН обратилось 156 </w:t>
      </w:r>
      <w:proofErr w:type="gramStart"/>
      <w:r w:rsidRPr="00E213C5">
        <w:rPr>
          <w:rFonts w:ascii="Times New Roman" w:hAnsi="Times New Roman" w:cs="Times New Roman"/>
          <w:sz w:val="32"/>
          <w:szCs w:val="32"/>
        </w:rPr>
        <w:t>человек,  116</w:t>
      </w:r>
      <w:proofErr w:type="gramEnd"/>
      <w:r w:rsidRPr="00E213C5">
        <w:rPr>
          <w:rFonts w:ascii="Times New Roman" w:hAnsi="Times New Roman" w:cs="Times New Roman"/>
          <w:sz w:val="32"/>
          <w:szCs w:val="32"/>
        </w:rPr>
        <w:t xml:space="preserve"> из них трудоустро</w:t>
      </w:r>
      <w:r w:rsidR="005A2A5B">
        <w:rPr>
          <w:rFonts w:ascii="Times New Roman" w:hAnsi="Times New Roman" w:cs="Times New Roman"/>
          <w:sz w:val="32"/>
          <w:szCs w:val="32"/>
        </w:rPr>
        <w:t>ены</w:t>
      </w:r>
      <w:r w:rsidRPr="00E213C5">
        <w:rPr>
          <w:rFonts w:ascii="Times New Roman" w:hAnsi="Times New Roman" w:cs="Times New Roman"/>
          <w:sz w:val="32"/>
          <w:szCs w:val="32"/>
        </w:rPr>
        <w:t>.  На 1 января 2023г. числится 10 безработных гра</w:t>
      </w:r>
      <w:r w:rsidR="00BE7F5B">
        <w:rPr>
          <w:rFonts w:ascii="Times New Roman" w:hAnsi="Times New Roman" w:cs="Times New Roman"/>
          <w:sz w:val="32"/>
          <w:szCs w:val="32"/>
        </w:rPr>
        <w:t>ждан, уровень безработицы 0.15%. Н</w:t>
      </w:r>
      <w:r w:rsidRPr="00E213C5">
        <w:rPr>
          <w:rFonts w:ascii="Times New Roman" w:hAnsi="Times New Roman" w:cs="Times New Roman"/>
          <w:sz w:val="32"/>
          <w:szCs w:val="32"/>
        </w:rPr>
        <w:t>апряженн</w:t>
      </w:r>
      <w:r w:rsidR="00BE7F5B">
        <w:rPr>
          <w:rFonts w:ascii="Times New Roman" w:hAnsi="Times New Roman" w:cs="Times New Roman"/>
          <w:sz w:val="32"/>
          <w:szCs w:val="32"/>
        </w:rPr>
        <w:t>ость на рынке труда составила 0.</w:t>
      </w:r>
      <w:r w:rsidRPr="00E213C5">
        <w:rPr>
          <w:rFonts w:ascii="Times New Roman" w:hAnsi="Times New Roman" w:cs="Times New Roman"/>
          <w:sz w:val="32"/>
          <w:szCs w:val="32"/>
        </w:rPr>
        <w:t>15 на одну вакансию (</w:t>
      </w:r>
      <w:r w:rsidRPr="005A2A5B">
        <w:rPr>
          <w:rFonts w:ascii="Times New Roman" w:hAnsi="Times New Roman" w:cs="Times New Roman"/>
          <w:i/>
          <w:sz w:val="24"/>
          <w:szCs w:val="24"/>
        </w:rPr>
        <w:t>10/64 вакансий</w:t>
      </w:r>
      <w:r w:rsidRPr="00E213C5">
        <w:rPr>
          <w:rFonts w:ascii="Times New Roman" w:hAnsi="Times New Roman" w:cs="Times New Roman"/>
          <w:sz w:val="32"/>
          <w:szCs w:val="32"/>
        </w:rPr>
        <w:t xml:space="preserve">). </w:t>
      </w:r>
    </w:p>
    <w:p w:rsidR="004C725A" w:rsidRDefault="004C725A" w:rsidP="00001371">
      <w:pPr>
        <w:spacing w:after="0" w:line="360" w:lineRule="auto"/>
        <w:ind w:firstLine="709"/>
        <w:contextualSpacing/>
        <w:jc w:val="both"/>
        <w:rPr>
          <w:rStyle w:val="s5"/>
          <w:rFonts w:ascii="Times New Roman" w:hAnsi="Times New Roman" w:cs="Times New Roman"/>
          <w:sz w:val="32"/>
          <w:szCs w:val="32"/>
        </w:rPr>
      </w:pPr>
    </w:p>
    <w:p w:rsidR="004C725A" w:rsidRDefault="004C725A" w:rsidP="00001371">
      <w:pPr>
        <w:spacing w:after="0" w:line="360" w:lineRule="auto"/>
        <w:ind w:firstLine="709"/>
        <w:contextualSpacing/>
        <w:jc w:val="both"/>
        <w:rPr>
          <w:rStyle w:val="s5"/>
          <w:rFonts w:ascii="Times New Roman" w:hAnsi="Times New Roman" w:cs="Times New Roman"/>
          <w:sz w:val="32"/>
          <w:szCs w:val="32"/>
        </w:rPr>
      </w:pPr>
    </w:p>
    <w:p w:rsidR="00CC2410" w:rsidRPr="00E213C5" w:rsidRDefault="00810B64" w:rsidP="00001371">
      <w:pPr>
        <w:spacing w:after="0" w:line="360" w:lineRule="auto"/>
        <w:ind w:firstLine="709"/>
        <w:contextualSpacing/>
        <w:jc w:val="both"/>
        <w:rPr>
          <w:sz w:val="32"/>
          <w:szCs w:val="32"/>
          <w:highlight w:val="yellow"/>
        </w:rPr>
      </w:pPr>
      <w:proofErr w:type="gramStart"/>
      <w:r w:rsidRPr="00001371">
        <w:rPr>
          <w:rStyle w:val="s5"/>
          <w:rFonts w:ascii="Times New Roman" w:hAnsi="Times New Roman" w:cs="Times New Roman"/>
          <w:sz w:val="32"/>
          <w:szCs w:val="32"/>
        </w:rPr>
        <w:lastRenderedPageBreak/>
        <w:t>Инструментом  оценки</w:t>
      </w:r>
      <w:proofErr w:type="gramEnd"/>
      <w:r w:rsidRPr="00001371">
        <w:rPr>
          <w:rStyle w:val="s5"/>
          <w:rFonts w:ascii="Times New Roman" w:hAnsi="Times New Roman" w:cs="Times New Roman"/>
          <w:sz w:val="32"/>
          <w:szCs w:val="32"/>
        </w:rPr>
        <w:t xml:space="preserve"> достигнутого уровня в развитии муниципальных районов и городских округов служит рейтинг социально-экономического развития муниципальных образований Республики Татарстан. </w:t>
      </w:r>
      <w:r w:rsidR="00001371">
        <w:rPr>
          <w:rStyle w:val="s5"/>
          <w:rFonts w:ascii="Times New Roman" w:hAnsi="Times New Roman" w:cs="Times New Roman"/>
          <w:sz w:val="32"/>
          <w:szCs w:val="32"/>
        </w:rPr>
        <w:t>Впервые в истории по итогам 2022 года наш район занял почетное 15 место, поднявшись на 30 позиций. Это наша общая победа!</w:t>
      </w:r>
    </w:p>
    <w:p w:rsidR="00276959" w:rsidRPr="00E213C5" w:rsidRDefault="00276959" w:rsidP="00E213C5">
      <w:pPr>
        <w:spacing w:after="0" w:line="360" w:lineRule="auto"/>
        <w:ind w:firstLine="709"/>
        <w:jc w:val="both"/>
        <w:rPr>
          <w:rFonts w:ascii="Times New Roman" w:eastAsia="Times New Roman" w:hAnsi="Times New Roman" w:cs="Times New Roman"/>
          <w:sz w:val="32"/>
          <w:szCs w:val="32"/>
          <w:highlight w:val="yellow"/>
          <w:lang w:eastAsia="ru-RU"/>
        </w:rPr>
      </w:pPr>
      <w:r w:rsidRPr="00E213C5">
        <w:rPr>
          <w:rFonts w:ascii="Times New Roman" w:eastAsia="Times New Roman" w:hAnsi="Times New Roman" w:cs="Times New Roman"/>
          <w:sz w:val="32"/>
          <w:szCs w:val="32"/>
          <w:lang w:eastAsia="ru-RU"/>
        </w:rPr>
        <w:t xml:space="preserve">Важной составляющей экономики района, на сегодняшний день, по-прежнему остается агропромышленный </w:t>
      </w:r>
      <w:r w:rsidR="00F27758" w:rsidRPr="00E213C5">
        <w:rPr>
          <w:rFonts w:ascii="Times New Roman" w:eastAsia="Times New Roman" w:hAnsi="Times New Roman" w:cs="Times New Roman"/>
          <w:sz w:val="32"/>
          <w:szCs w:val="32"/>
          <w:lang w:eastAsia="ru-RU"/>
        </w:rPr>
        <w:t>комплекс, от</w:t>
      </w:r>
      <w:r w:rsidRPr="00E213C5">
        <w:rPr>
          <w:rFonts w:ascii="Times New Roman" w:eastAsia="Times New Roman" w:hAnsi="Times New Roman" w:cs="Times New Roman"/>
          <w:sz w:val="32"/>
          <w:szCs w:val="32"/>
          <w:lang w:eastAsia="ru-RU"/>
        </w:rPr>
        <w:t xml:space="preserve"> его успешного развития зависит стабильность в </w:t>
      </w:r>
      <w:r w:rsidR="003D5911" w:rsidRPr="00E213C5">
        <w:rPr>
          <w:rFonts w:ascii="Times New Roman" w:eastAsia="Times New Roman" w:hAnsi="Times New Roman" w:cs="Times New Roman"/>
          <w:sz w:val="32"/>
          <w:szCs w:val="32"/>
          <w:lang w:eastAsia="ru-RU"/>
        </w:rPr>
        <w:t>районе</w:t>
      </w:r>
      <w:r w:rsidR="003D5911" w:rsidRPr="00001371">
        <w:rPr>
          <w:rFonts w:ascii="Times New Roman" w:eastAsia="Times New Roman" w:hAnsi="Times New Roman" w:cs="Times New Roman"/>
          <w:sz w:val="32"/>
          <w:szCs w:val="32"/>
          <w:lang w:eastAsia="ru-RU"/>
        </w:rPr>
        <w:t>.</w:t>
      </w:r>
      <w:r w:rsidRPr="00001371">
        <w:rPr>
          <w:rFonts w:ascii="Times New Roman" w:eastAsia="Times New Roman" w:hAnsi="Times New Roman" w:cs="Times New Roman"/>
          <w:sz w:val="32"/>
          <w:szCs w:val="32"/>
          <w:lang w:eastAsia="ru-RU"/>
        </w:rPr>
        <w:t xml:space="preserve"> </w:t>
      </w:r>
    </w:p>
    <w:p w:rsidR="00A838F4" w:rsidRPr="00E213C5" w:rsidRDefault="00AC7ED6" w:rsidP="00E213C5">
      <w:pPr>
        <w:spacing w:after="0" w:line="360" w:lineRule="auto"/>
        <w:ind w:firstLine="709"/>
        <w:jc w:val="both"/>
        <w:rPr>
          <w:rFonts w:ascii="Times New Roman" w:eastAsia="Times New Roman" w:hAnsi="Times New Roman" w:cs="Times New Roman"/>
          <w:sz w:val="32"/>
          <w:szCs w:val="32"/>
          <w:lang w:eastAsia="ru-RU"/>
        </w:rPr>
      </w:pPr>
      <w:r w:rsidRPr="00E213C5">
        <w:rPr>
          <w:rFonts w:ascii="Times New Roman" w:hAnsi="Times New Roman" w:cs="Times New Roman"/>
          <w:color w:val="000000"/>
          <w:sz w:val="32"/>
          <w:szCs w:val="32"/>
        </w:rPr>
        <w:t>Сельскохозяйственной деятельностью занимаются</w:t>
      </w:r>
      <w:r w:rsidRPr="00E213C5">
        <w:rPr>
          <w:rFonts w:ascii="Times New Roman" w:eastAsia="Times New Roman" w:hAnsi="Times New Roman" w:cs="Times New Roman"/>
          <w:sz w:val="32"/>
          <w:szCs w:val="32"/>
          <w:lang w:eastAsia="ru-RU"/>
        </w:rPr>
        <w:t xml:space="preserve"> </w:t>
      </w:r>
      <w:r w:rsidR="00A838F4" w:rsidRPr="00E213C5">
        <w:rPr>
          <w:rFonts w:ascii="Times New Roman" w:eastAsia="Times New Roman" w:hAnsi="Times New Roman" w:cs="Times New Roman"/>
          <w:sz w:val="32"/>
          <w:szCs w:val="32"/>
          <w:lang w:eastAsia="ru-RU"/>
        </w:rPr>
        <w:t xml:space="preserve">6 </w:t>
      </w:r>
      <w:r w:rsidR="00276959" w:rsidRPr="00E213C5">
        <w:rPr>
          <w:rFonts w:ascii="Times New Roman" w:eastAsia="Times New Roman" w:hAnsi="Times New Roman" w:cs="Times New Roman"/>
          <w:sz w:val="32"/>
          <w:szCs w:val="32"/>
          <w:lang w:eastAsia="ru-RU"/>
        </w:rPr>
        <w:t>сельхозпредприятий, 2</w:t>
      </w:r>
      <w:r w:rsidR="00A838F4" w:rsidRPr="00E213C5">
        <w:rPr>
          <w:rFonts w:ascii="Times New Roman" w:eastAsia="Times New Roman" w:hAnsi="Times New Roman" w:cs="Times New Roman"/>
          <w:sz w:val="32"/>
          <w:szCs w:val="32"/>
          <w:lang w:eastAsia="ru-RU"/>
        </w:rPr>
        <w:t>9</w:t>
      </w:r>
      <w:r w:rsidR="00276959" w:rsidRPr="00E213C5">
        <w:rPr>
          <w:rFonts w:ascii="Times New Roman" w:eastAsia="Times New Roman" w:hAnsi="Times New Roman" w:cs="Times New Roman"/>
          <w:sz w:val="32"/>
          <w:szCs w:val="32"/>
          <w:lang w:eastAsia="ru-RU"/>
        </w:rPr>
        <w:t xml:space="preserve"> крестьянских фермерских хозяйств и личные подсобные хозяйства. </w:t>
      </w:r>
    </w:p>
    <w:p w:rsidR="00276959" w:rsidRPr="009C7B98" w:rsidRDefault="00276959" w:rsidP="00E213C5">
      <w:pPr>
        <w:spacing w:after="0" w:line="360" w:lineRule="auto"/>
        <w:ind w:firstLine="709"/>
        <w:jc w:val="both"/>
        <w:rPr>
          <w:rFonts w:ascii="Times New Roman" w:eastAsia="Times New Roman" w:hAnsi="Times New Roman" w:cs="Times New Roman"/>
          <w:b/>
          <w:sz w:val="32"/>
          <w:szCs w:val="32"/>
          <w:lang w:eastAsia="ru-RU"/>
        </w:rPr>
      </w:pPr>
      <w:r w:rsidRPr="009C7B98">
        <w:rPr>
          <w:rFonts w:ascii="Times New Roman" w:eastAsia="Times New Roman" w:hAnsi="Times New Roman" w:cs="Times New Roman"/>
          <w:b/>
          <w:sz w:val="32"/>
          <w:szCs w:val="32"/>
          <w:lang w:eastAsia="ru-RU"/>
        </w:rPr>
        <w:t xml:space="preserve">Площадь   </w:t>
      </w:r>
      <w:r w:rsidR="003D5911" w:rsidRPr="009C7B98">
        <w:rPr>
          <w:rFonts w:ascii="Times New Roman" w:eastAsia="Times New Roman" w:hAnsi="Times New Roman" w:cs="Times New Roman"/>
          <w:b/>
          <w:sz w:val="32"/>
          <w:szCs w:val="32"/>
          <w:lang w:eastAsia="ru-RU"/>
        </w:rPr>
        <w:t>сельхозугодий района</w:t>
      </w:r>
      <w:r w:rsidRPr="009C7B98">
        <w:rPr>
          <w:rFonts w:ascii="Times New Roman" w:eastAsia="Times New Roman" w:hAnsi="Times New Roman" w:cs="Times New Roman"/>
          <w:b/>
          <w:sz w:val="32"/>
          <w:szCs w:val="32"/>
          <w:lang w:eastAsia="ru-RU"/>
        </w:rPr>
        <w:t xml:space="preserve"> составляет    66,3 тыс. гектаров, из </w:t>
      </w:r>
      <w:proofErr w:type="gramStart"/>
      <w:r w:rsidRPr="009C7B98">
        <w:rPr>
          <w:rFonts w:ascii="Times New Roman" w:eastAsia="Times New Roman" w:hAnsi="Times New Roman" w:cs="Times New Roman"/>
          <w:b/>
          <w:sz w:val="32"/>
          <w:szCs w:val="32"/>
          <w:lang w:eastAsia="ru-RU"/>
        </w:rPr>
        <w:t>которых  56</w:t>
      </w:r>
      <w:proofErr w:type="gramEnd"/>
      <w:r w:rsidRPr="009C7B98">
        <w:rPr>
          <w:rFonts w:ascii="Times New Roman" w:eastAsia="Times New Roman" w:hAnsi="Times New Roman" w:cs="Times New Roman"/>
          <w:b/>
          <w:sz w:val="32"/>
          <w:szCs w:val="32"/>
          <w:lang w:eastAsia="ru-RU"/>
        </w:rPr>
        <w:t xml:space="preserve">,4тыс. гектаров  - пашни. </w:t>
      </w:r>
    </w:p>
    <w:p w:rsidR="00276959" w:rsidRPr="00E213C5" w:rsidRDefault="00276959" w:rsidP="00E213C5">
      <w:pPr>
        <w:spacing w:after="0" w:line="360" w:lineRule="auto"/>
        <w:ind w:firstLine="709"/>
        <w:jc w:val="both"/>
        <w:rPr>
          <w:rFonts w:ascii="Times New Roman" w:eastAsia="Times New Roman" w:hAnsi="Times New Roman" w:cs="Times New Roman"/>
          <w:sz w:val="32"/>
          <w:szCs w:val="32"/>
          <w:lang w:eastAsia="ru-RU"/>
        </w:rPr>
      </w:pPr>
      <w:r w:rsidRPr="009C7B98">
        <w:rPr>
          <w:rFonts w:ascii="Times New Roman" w:eastAsia="Times New Roman" w:hAnsi="Times New Roman" w:cs="Times New Roman"/>
          <w:b/>
          <w:sz w:val="32"/>
          <w:szCs w:val="32"/>
          <w:lang w:eastAsia="ru-RU"/>
        </w:rPr>
        <w:t>Общая денежная выручка за 202</w:t>
      </w:r>
      <w:r w:rsidR="00A838F4" w:rsidRPr="009C7B98">
        <w:rPr>
          <w:rFonts w:ascii="Times New Roman" w:eastAsia="Times New Roman" w:hAnsi="Times New Roman" w:cs="Times New Roman"/>
          <w:b/>
          <w:sz w:val="32"/>
          <w:szCs w:val="32"/>
          <w:lang w:eastAsia="ru-RU"/>
        </w:rPr>
        <w:t>2</w:t>
      </w:r>
      <w:r w:rsidRPr="009C7B98">
        <w:rPr>
          <w:rFonts w:ascii="Times New Roman" w:eastAsia="Times New Roman" w:hAnsi="Times New Roman" w:cs="Times New Roman"/>
          <w:b/>
          <w:sz w:val="32"/>
          <w:szCs w:val="32"/>
          <w:lang w:eastAsia="ru-RU"/>
        </w:rPr>
        <w:t xml:space="preserve"> год по предприятиям агр</w:t>
      </w:r>
      <w:r w:rsidR="00BE7F5B" w:rsidRPr="009C7B98">
        <w:rPr>
          <w:rFonts w:ascii="Times New Roman" w:eastAsia="Times New Roman" w:hAnsi="Times New Roman" w:cs="Times New Roman"/>
          <w:b/>
          <w:sz w:val="32"/>
          <w:szCs w:val="32"/>
          <w:lang w:eastAsia="ru-RU"/>
        </w:rPr>
        <w:t>опромышленного комплекса района</w:t>
      </w:r>
      <w:r w:rsidRPr="009C7B98">
        <w:rPr>
          <w:rFonts w:ascii="Times New Roman" w:eastAsia="Times New Roman" w:hAnsi="Times New Roman" w:cs="Times New Roman"/>
          <w:b/>
          <w:sz w:val="32"/>
          <w:szCs w:val="32"/>
          <w:lang w:eastAsia="ru-RU"/>
        </w:rPr>
        <w:t xml:space="preserve"> составила </w:t>
      </w:r>
      <w:r w:rsidR="00A838F4" w:rsidRPr="009C7B98">
        <w:rPr>
          <w:rFonts w:ascii="Times New Roman" w:eastAsia="Times New Roman" w:hAnsi="Times New Roman" w:cs="Times New Roman"/>
          <w:b/>
          <w:sz w:val="32"/>
          <w:szCs w:val="32"/>
          <w:lang w:eastAsia="ru-RU"/>
        </w:rPr>
        <w:t>1</w:t>
      </w:r>
      <w:r w:rsidRPr="009C7B98">
        <w:rPr>
          <w:rFonts w:ascii="Times New Roman" w:eastAsia="Times New Roman" w:hAnsi="Times New Roman" w:cs="Times New Roman"/>
          <w:b/>
          <w:sz w:val="32"/>
          <w:szCs w:val="32"/>
          <w:lang w:eastAsia="ru-RU"/>
        </w:rPr>
        <w:t xml:space="preserve"> млрд.</w:t>
      </w:r>
      <w:r w:rsidR="00BE7F5B" w:rsidRPr="009C7B98">
        <w:rPr>
          <w:rFonts w:ascii="Times New Roman" w:eastAsia="Times New Roman" w:hAnsi="Times New Roman" w:cs="Times New Roman"/>
          <w:b/>
          <w:sz w:val="32"/>
          <w:szCs w:val="32"/>
          <w:lang w:eastAsia="ru-RU"/>
        </w:rPr>
        <w:t xml:space="preserve"> 136 млн.</w:t>
      </w:r>
      <w:r w:rsidRPr="009C7B98">
        <w:rPr>
          <w:rFonts w:ascii="Times New Roman" w:eastAsia="Times New Roman" w:hAnsi="Times New Roman" w:cs="Times New Roman"/>
          <w:b/>
          <w:sz w:val="32"/>
          <w:szCs w:val="32"/>
          <w:lang w:eastAsia="ru-RU"/>
        </w:rPr>
        <w:t xml:space="preserve"> рублей.</w:t>
      </w:r>
      <w:r w:rsidRPr="00E213C5">
        <w:rPr>
          <w:rFonts w:ascii="Times New Roman" w:eastAsia="Times New Roman" w:hAnsi="Times New Roman" w:cs="Times New Roman"/>
          <w:sz w:val="32"/>
          <w:szCs w:val="32"/>
          <w:lang w:eastAsia="ru-RU"/>
        </w:rPr>
        <w:t xml:space="preserve"> </w:t>
      </w:r>
      <w:r w:rsidR="00810B64" w:rsidRPr="00E213C5">
        <w:rPr>
          <w:rFonts w:ascii="Times New Roman" w:eastAsia="Times New Roman" w:hAnsi="Times New Roman" w:cs="Times New Roman"/>
          <w:sz w:val="32"/>
          <w:szCs w:val="32"/>
          <w:lang w:eastAsia="ru-RU"/>
        </w:rPr>
        <w:t>(</w:t>
      </w:r>
      <w:r w:rsidR="00A838F4" w:rsidRPr="005A2A5B">
        <w:rPr>
          <w:rFonts w:ascii="Times New Roman" w:eastAsia="Times New Roman" w:hAnsi="Times New Roman" w:cs="Times New Roman"/>
          <w:i/>
          <w:sz w:val="24"/>
          <w:szCs w:val="24"/>
          <w:lang w:eastAsia="ru-RU"/>
        </w:rPr>
        <w:t xml:space="preserve">86% к прошлому году, </w:t>
      </w:r>
      <w:r w:rsidR="00810B64" w:rsidRPr="005A2A5B">
        <w:rPr>
          <w:rFonts w:ascii="Times New Roman" w:eastAsia="Times New Roman" w:hAnsi="Times New Roman" w:cs="Times New Roman"/>
          <w:i/>
          <w:sz w:val="24"/>
          <w:szCs w:val="24"/>
          <w:lang w:eastAsia="ru-RU"/>
        </w:rPr>
        <w:t>1.</w:t>
      </w:r>
      <w:r w:rsidR="00A838F4" w:rsidRPr="005A2A5B">
        <w:rPr>
          <w:rFonts w:ascii="Times New Roman" w:eastAsia="Times New Roman" w:hAnsi="Times New Roman" w:cs="Times New Roman"/>
          <w:i/>
          <w:sz w:val="24"/>
          <w:szCs w:val="24"/>
          <w:lang w:eastAsia="ru-RU"/>
        </w:rPr>
        <w:t>3</w:t>
      </w:r>
      <w:r w:rsidR="00810B64" w:rsidRPr="005A2A5B">
        <w:rPr>
          <w:rFonts w:ascii="Times New Roman" w:eastAsia="Times New Roman" w:hAnsi="Times New Roman" w:cs="Times New Roman"/>
          <w:i/>
          <w:sz w:val="24"/>
          <w:szCs w:val="24"/>
          <w:lang w:eastAsia="ru-RU"/>
        </w:rPr>
        <w:t>млрд. в 202</w:t>
      </w:r>
      <w:r w:rsidR="00A838F4" w:rsidRPr="005A2A5B">
        <w:rPr>
          <w:rFonts w:ascii="Times New Roman" w:eastAsia="Times New Roman" w:hAnsi="Times New Roman" w:cs="Times New Roman"/>
          <w:i/>
          <w:sz w:val="24"/>
          <w:szCs w:val="24"/>
          <w:lang w:eastAsia="ru-RU"/>
        </w:rPr>
        <w:t>1</w:t>
      </w:r>
      <w:r w:rsidR="00810B64" w:rsidRPr="005A2A5B">
        <w:rPr>
          <w:rFonts w:ascii="Times New Roman" w:eastAsia="Times New Roman" w:hAnsi="Times New Roman" w:cs="Times New Roman"/>
          <w:i/>
          <w:sz w:val="24"/>
          <w:szCs w:val="24"/>
          <w:lang w:eastAsia="ru-RU"/>
        </w:rPr>
        <w:t>г.</w:t>
      </w:r>
      <w:r w:rsidR="00810B64" w:rsidRPr="00E213C5">
        <w:rPr>
          <w:rFonts w:ascii="Times New Roman" w:eastAsia="Times New Roman" w:hAnsi="Times New Roman" w:cs="Times New Roman"/>
          <w:sz w:val="32"/>
          <w:szCs w:val="32"/>
          <w:lang w:eastAsia="ru-RU"/>
        </w:rPr>
        <w:t>)</w:t>
      </w:r>
    </w:p>
    <w:p w:rsidR="001B547D" w:rsidRPr="00E213C5" w:rsidRDefault="001B547D" w:rsidP="00E213C5">
      <w:pPr>
        <w:spacing w:after="0" w:line="360" w:lineRule="auto"/>
        <w:ind w:firstLine="709"/>
        <w:jc w:val="both"/>
        <w:rPr>
          <w:rFonts w:ascii="Times New Roman" w:eastAsia="Times New Roman" w:hAnsi="Times New Roman" w:cs="Times New Roman"/>
          <w:sz w:val="32"/>
          <w:szCs w:val="32"/>
          <w:lang w:eastAsia="ru-RU"/>
        </w:rPr>
      </w:pPr>
      <w:r w:rsidRPr="00E213C5">
        <w:rPr>
          <w:rFonts w:ascii="Times New Roman" w:eastAsia="Times New Roman" w:hAnsi="Times New Roman" w:cs="Times New Roman"/>
          <w:sz w:val="32"/>
          <w:szCs w:val="32"/>
          <w:lang w:eastAsia="ru-RU"/>
        </w:rPr>
        <w:t>Среднемесячная заработная плата на одного работника в 202</w:t>
      </w:r>
      <w:r w:rsidR="00A838F4" w:rsidRPr="00E213C5">
        <w:rPr>
          <w:rFonts w:ascii="Times New Roman" w:eastAsia="Times New Roman" w:hAnsi="Times New Roman" w:cs="Times New Roman"/>
          <w:sz w:val="32"/>
          <w:szCs w:val="32"/>
          <w:lang w:eastAsia="ru-RU"/>
        </w:rPr>
        <w:t>2</w:t>
      </w:r>
      <w:r w:rsidRPr="00E213C5">
        <w:rPr>
          <w:rFonts w:ascii="Times New Roman" w:eastAsia="Times New Roman" w:hAnsi="Times New Roman" w:cs="Times New Roman"/>
          <w:sz w:val="32"/>
          <w:szCs w:val="32"/>
          <w:lang w:eastAsia="ru-RU"/>
        </w:rPr>
        <w:t xml:space="preserve"> году составила </w:t>
      </w:r>
      <w:r w:rsidR="00A838F4" w:rsidRPr="00E213C5">
        <w:rPr>
          <w:rFonts w:ascii="Times New Roman" w:eastAsia="Times New Roman" w:hAnsi="Times New Roman" w:cs="Times New Roman"/>
          <w:sz w:val="32"/>
          <w:szCs w:val="32"/>
          <w:lang w:eastAsia="ru-RU"/>
        </w:rPr>
        <w:t>40 066</w:t>
      </w:r>
      <w:r w:rsidRPr="00E213C5">
        <w:rPr>
          <w:rFonts w:ascii="Times New Roman" w:eastAsia="Times New Roman" w:hAnsi="Times New Roman" w:cs="Times New Roman"/>
          <w:sz w:val="32"/>
          <w:szCs w:val="32"/>
          <w:lang w:eastAsia="ru-RU"/>
        </w:rPr>
        <w:t xml:space="preserve"> рубл</w:t>
      </w:r>
      <w:r w:rsidR="00AA61CE" w:rsidRPr="00E213C5">
        <w:rPr>
          <w:rFonts w:ascii="Times New Roman" w:eastAsia="Times New Roman" w:hAnsi="Times New Roman" w:cs="Times New Roman"/>
          <w:sz w:val="32"/>
          <w:szCs w:val="32"/>
          <w:lang w:eastAsia="ru-RU"/>
        </w:rPr>
        <w:t>я</w:t>
      </w:r>
      <w:r w:rsidRPr="00E213C5">
        <w:rPr>
          <w:rFonts w:ascii="Times New Roman" w:eastAsia="Times New Roman" w:hAnsi="Times New Roman" w:cs="Times New Roman"/>
          <w:sz w:val="32"/>
          <w:szCs w:val="32"/>
          <w:lang w:eastAsia="ru-RU"/>
        </w:rPr>
        <w:t xml:space="preserve"> или 1</w:t>
      </w:r>
      <w:r w:rsidR="00A838F4" w:rsidRPr="00E213C5">
        <w:rPr>
          <w:rFonts w:ascii="Times New Roman" w:eastAsia="Times New Roman" w:hAnsi="Times New Roman" w:cs="Times New Roman"/>
          <w:sz w:val="32"/>
          <w:szCs w:val="32"/>
          <w:lang w:eastAsia="ru-RU"/>
        </w:rPr>
        <w:t>65</w:t>
      </w:r>
      <w:r w:rsidRPr="00E213C5">
        <w:rPr>
          <w:rFonts w:ascii="Times New Roman" w:eastAsia="Times New Roman" w:hAnsi="Times New Roman" w:cs="Times New Roman"/>
          <w:sz w:val="32"/>
          <w:szCs w:val="32"/>
          <w:lang w:eastAsia="ru-RU"/>
        </w:rPr>
        <w:t xml:space="preserve"> % к 202</w:t>
      </w:r>
      <w:r w:rsidR="00A838F4" w:rsidRPr="00E213C5">
        <w:rPr>
          <w:rFonts w:ascii="Times New Roman" w:eastAsia="Times New Roman" w:hAnsi="Times New Roman" w:cs="Times New Roman"/>
          <w:sz w:val="32"/>
          <w:szCs w:val="32"/>
          <w:lang w:eastAsia="ru-RU"/>
        </w:rPr>
        <w:t>1</w:t>
      </w:r>
      <w:r w:rsidRPr="00E213C5">
        <w:rPr>
          <w:rFonts w:ascii="Times New Roman" w:eastAsia="Times New Roman" w:hAnsi="Times New Roman" w:cs="Times New Roman"/>
          <w:sz w:val="32"/>
          <w:szCs w:val="32"/>
          <w:lang w:eastAsia="ru-RU"/>
        </w:rPr>
        <w:t xml:space="preserve"> году. </w:t>
      </w:r>
      <w:r w:rsidR="006752FB" w:rsidRPr="00E213C5">
        <w:rPr>
          <w:rFonts w:ascii="Times New Roman" w:eastAsia="Times New Roman" w:hAnsi="Times New Roman" w:cs="Times New Roman"/>
          <w:sz w:val="32"/>
          <w:szCs w:val="32"/>
          <w:lang w:eastAsia="ru-RU"/>
        </w:rPr>
        <w:t>В ООО «Август-Кайбицы» среднемесячная зарплата составила 43741 рубль.</w:t>
      </w:r>
    </w:p>
    <w:p w:rsidR="006752FB" w:rsidRPr="00E213C5" w:rsidRDefault="006752FB" w:rsidP="00E213C5">
      <w:pPr>
        <w:spacing w:after="0" w:line="360" w:lineRule="auto"/>
        <w:ind w:firstLine="709"/>
        <w:jc w:val="both"/>
        <w:rPr>
          <w:rFonts w:ascii="Times New Roman" w:eastAsia="Times New Roman" w:hAnsi="Times New Roman" w:cs="Times New Roman"/>
          <w:sz w:val="32"/>
          <w:szCs w:val="32"/>
          <w:lang w:eastAsia="ru-RU"/>
        </w:rPr>
      </w:pPr>
      <w:r w:rsidRPr="009C7B98">
        <w:rPr>
          <w:rFonts w:ascii="Times New Roman" w:eastAsia="Times New Roman" w:hAnsi="Times New Roman" w:cs="Times New Roman"/>
          <w:b/>
          <w:sz w:val="32"/>
          <w:szCs w:val="32"/>
          <w:lang w:eastAsia="ru-RU"/>
        </w:rPr>
        <w:t>Урожайность зерновых культур составила 35,7 ц/га</w:t>
      </w:r>
      <w:r w:rsidRPr="00E213C5">
        <w:rPr>
          <w:rFonts w:ascii="Times New Roman" w:eastAsia="Times New Roman" w:hAnsi="Times New Roman" w:cs="Times New Roman"/>
          <w:sz w:val="32"/>
          <w:szCs w:val="32"/>
          <w:lang w:eastAsia="ru-RU"/>
        </w:rPr>
        <w:t>, что на 25,4 ц/га больше</w:t>
      </w:r>
      <w:r w:rsidR="005A2A5B">
        <w:rPr>
          <w:rFonts w:ascii="Times New Roman" w:eastAsia="Times New Roman" w:hAnsi="Times New Roman" w:cs="Times New Roman"/>
          <w:sz w:val="32"/>
          <w:szCs w:val="32"/>
          <w:lang w:eastAsia="ru-RU"/>
        </w:rPr>
        <w:t>,</w:t>
      </w:r>
      <w:r w:rsidRPr="00E213C5">
        <w:rPr>
          <w:rFonts w:ascii="Times New Roman" w:eastAsia="Times New Roman" w:hAnsi="Times New Roman" w:cs="Times New Roman"/>
          <w:sz w:val="32"/>
          <w:szCs w:val="32"/>
          <w:lang w:eastAsia="ru-RU"/>
        </w:rPr>
        <w:t xml:space="preserve"> чем в 2021 году (</w:t>
      </w:r>
      <w:r w:rsidRPr="00E213C5">
        <w:rPr>
          <w:rFonts w:ascii="Times New Roman" w:eastAsia="Times New Roman" w:hAnsi="Times New Roman" w:cs="Times New Roman"/>
          <w:i/>
          <w:sz w:val="32"/>
          <w:szCs w:val="32"/>
          <w:lang w:eastAsia="ru-RU"/>
        </w:rPr>
        <w:t>или 346 % к 2021 году</w:t>
      </w:r>
      <w:r w:rsidRPr="00E213C5">
        <w:rPr>
          <w:rFonts w:ascii="Times New Roman" w:eastAsia="Times New Roman" w:hAnsi="Times New Roman" w:cs="Times New Roman"/>
          <w:sz w:val="32"/>
          <w:szCs w:val="32"/>
          <w:lang w:eastAsia="ru-RU"/>
        </w:rPr>
        <w:t>)</w:t>
      </w:r>
    </w:p>
    <w:p w:rsidR="006752FB" w:rsidRPr="00E213C5" w:rsidRDefault="00276959" w:rsidP="00E213C5">
      <w:pPr>
        <w:spacing w:after="0" w:line="360" w:lineRule="auto"/>
        <w:ind w:firstLine="709"/>
        <w:jc w:val="both"/>
        <w:rPr>
          <w:rFonts w:ascii="Times New Roman" w:hAnsi="Times New Roman" w:cs="Times New Roman"/>
          <w:color w:val="000000" w:themeColor="text1"/>
          <w:sz w:val="32"/>
          <w:szCs w:val="32"/>
        </w:rPr>
      </w:pPr>
      <w:r w:rsidRPr="00E213C5">
        <w:rPr>
          <w:rFonts w:ascii="Times New Roman" w:eastAsia="Times New Roman" w:hAnsi="Times New Roman" w:cs="Times New Roman"/>
          <w:sz w:val="32"/>
          <w:szCs w:val="32"/>
          <w:lang w:eastAsia="ru-RU"/>
        </w:rPr>
        <w:t xml:space="preserve">Эффективность сельской экономики в большей степени зависит от состояния животноводства. </w:t>
      </w:r>
      <w:r w:rsidR="006752FB" w:rsidRPr="009C7B98">
        <w:rPr>
          <w:rFonts w:ascii="Times New Roman" w:hAnsi="Times New Roman" w:cs="Times New Roman"/>
          <w:b/>
          <w:color w:val="000000" w:themeColor="text1"/>
          <w:sz w:val="32"/>
          <w:szCs w:val="32"/>
        </w:rPr>
        <w:t xml:space="preserve">По состоянию на </w:t>
      </w:r>
      <w:r w:rsidR="005A2A5B" w:rsidRPr="009C7B98">
        <w:rPr>
          <w:rFonts w:ascii="Times New Roman" w:hAnsi="Times New Roman" w:cs="Times New Roman"/>
          <w:b/>
          <w:color w:val="000000" w:themeColor="text1"/>
          <w:sz w:val="32"/>
          <w:szCs w:val="32"/>
        </w:rPr>
        <w:t xml:space="preserve">1 января </w:t>
      </w:r>
      <w:r w:rsidR="006752FB" w:rsidRPr="009C7B98">
        <w:rPr>
          <w:rFonts w:ascii="Times New Roman" w:hAnsi="Times New Roman" w:cs="Times New Roman"/>
          <w:b/>
          <w:color w:val="000000" w:themeColor="text1"/>
          <w:sz w:val="32"/>
          <w:szCs w:val="32"/>
        </w:rPr>
        <w:t xml:space="preserve">2023 поголовье КРС составляет 3109 голов </w:t>
      </w:r>
      <w:r w:rsidR="006752FB" w:rsidRPr="00E213C5">
        <w:rPr>
          <w:rFonts w:ascii="Times New Roman" w:hAnsi="Times New Roman" w:cs="Times New Roman"/>
          <w:color w:val="000000" w:themeColor="text1"/>
          <w:sz w:val="32"/>
          <w:szCs w:val="32"/>
        </w:rPr>
        <w:t>(</w:t>
      </w:r>
      <w:r w:rsidR="006752FB" w:rsidRPr="005A2A5B">
        <w:rPr>
          <w:rFonts w:ascii="Times New Roman" w:hAnsi="Times New Roman" w:cs="Times New Roman"/>
          <w:i/>
          <w:color w:val="000000" w:themeColor="text1"/>
          <w:sz w:val="24"/>
          <w:szCs w:val="24"/>
        </w:rPr>
        <w:t>64 % к 2021 г</w:t>
      </w:r>
      <w:r w:rsidR="006752FB" w:rsidRPr="00E213C5">
        <w:rPr>
          <w:rFonts w:ascii="Times New Roman" w:hAnsi="Times New Roman" w:cs="Times New Roman"/>
          <w:color w:val="000000" w:themeColor="text1"/>
          <w:sz w:val="32"/>
          <w:szCs w:val="32"/>
        </w:rPr>
        <w:t xml:space="preserve">.), в </w:t>
      </w:r>
      <w:proofErr w:type="spellStart"/>
      <w:r w:rsidR="006752FB" w:rsidRPr="00E213C5">
        <w:rPr>
          <w:rFonts w:ascii="Times New Roman" w:hAnsi="Times New Roman" w:cs="Times New Roman"/>
          <w:color w:val="000000" w:themeColor="text1"/>
          <w:sz w:val="32"/>
          <w:szCs w:val="32"/>
        </w:rPr>
        <w:t>т.ч</w:t>
      </w:r>
      <w:proofErr w:type="spellEnd"/>
      <w:r w:rsidR="006752FB" w:rsidRPr="00E213C5">
        <w:rPr>
          <w:rFonts w:ascii="Times New Roman" w:hAnsi="Times New Roman" w:cs="Times New Roman"/>
          <w:color w:val="000000" w:themeColor="text1"/>
          <w:sz w:val="32"/>
          <w:szCs w:val="32"/>
        </w:rPr>
        <w:t>. 1940 голов коров (</w:t>
      </w:r>
      <w:r w:rsidR="006752FB" w:rsidRPr="005A2A5B">
        <w:rPr>
          <w:rFonts w:ascii="Times New Roman" w:hAnsi="Times New Roman" w:cs="Times New Roman"/>
          <w:i/>
          <w:color w:val="000000" w:themeColor="text1"/>
          <w:sz w:val="24"/>
          <w:szCs w:val="24"/>
        </w:rPr>
        <w:t>95 % к 2021 г</w:t>
      </w:r>
      <w:r w:rsidR="006752FB" w:rsidRPr="00E213C5">
        <w:rPr>
          <w:rFonts w:ascii="Times New Roman" w:hAnsi="Times New Roman" w:cs="Times New Roman"/>
          <w:color w:val="000000" w:themeColor="text1"/>
          <w:sz w:val="32"/>
          <w:szCs w:val="32"/>
        </w:rPr>
        <w:t>.).</w:t>
      </w:r>
    </w:p>
    <w:p w:rsidR="008F643F" w:rsidRPr="00E213C5" w:rsidRDefault="006752FB" w:rsidP="00E213C5">
      <w:pPr>
        <w:spacing w:after="0" w:line="360" w:lineRule="auto"/>
        <w:ind w:firstLine="709"/>
        <w:jc w:val="both"/>
        <w:rPr>
          <w:rFonts w:ascii="Times New Roman" w:eastAsia="Times New Roman" w:hAnsi="Times New Roman" w:cs="Times New Roman"/>
          <w:sz w:val="32"/>
          <w:szCs w:val="32"/>
          <w:highlight w:val="yellow"/>
          <w:lang w:eastAsia="ru-RU"/>
        </w:rPr>
      </w:pPr>
      <w:r w:rsidRPr="009C7B98">
        <w:rPr>
          <w:rFonts w:ascii="Times New Roman" w:eastAsia="Times New Roman" w:hAnsi="Times New Roman" w:cs="Times New Roman"/>
          <w:b/>
          <w:sz w:val="32"/>
          <w:szCs w:val="32"/>
          <w:lang w:eastAsia="ru-RU"/>
        </w:rPr>
        <w:t>Валовый надой молока в 2022 году составил 9165 тонн</w:t>
      </w:r>
      <w:r w:rsidRPr="00E213C5">
        <w:rPr>
          <w:rFonts w:ascii="Times New Roman" w:eastAsia="Times New Roman" w:hAnsi="Times New Roman" w:cs="Times New Roman"/>
          <w:sz w:val="32"/>
          <w:szCs w:val="32"/>
          <w:lang w:eastAsia="ru-RU"/>
        </w:rPr>
        <w:t>, или 55 % к 2021 году.</w:t>
      </w:r>
    </w:p>
    <w:p w:rsidR="006752FB" w:rsidRPr="00E213C5" w:rsidRDefault="006752FB" w:rsidP="00E213C5">
      <w:pPr>
        <w:spacing w:after="0" w:line="360" w:lineRule="auto"/>
        <w:ind w:firstLine="709"/>
        <w:jc w:val="both"/>
        <w:rPr>
          <w:rFonts w:ascii="Times New Roman" w:hAnsi="Times New Roman" w:cs="Times New Roman"/>
          <w:sz w:val="32"/>
          <w:szCs w:val="32"/>
        </w:rPr>
      </w:pPr>
      <w:r w:rsidRPr="00E213C5">
        <w:rPr>
          <w:rFonts w:ascii="Times New Roman" w:hAnsi="Times New Roman" w:cs="Times New Roman"/>
          <w:sz w:val="32"/>
          <w:szCs w:val="32"/>
        </w:rPr>
        <w:lastRenderedPageBreak/>
        <w:t>Общество «Август-Кайбицы» продолжает вложение инвестиций в сельскохозяйственное производство.</w:t>
      </w:r>
      <w:r w:rsidR="001234BD">
        <w:rPr>
          <w:rFonts w:ascii="Times New Roman" w:hAnsi="Times New Roman" w:cs="Times New Roman"/>
          <w:sz w:val="32"/>
          <w:szCs w:val="32"/>
        </w:rPr>
        <w:t xml:space="preserve"> </w:t>
      </w:r>
      <w:r w:rsidRPr="00E213C5">
        <w:rPr>
          <w:rFonts w:ascii="Times New Roman" w:hAnsi="Times New Roman" w:cs="Times New Roman"/>
          <w:sz w:val="32"/>
          <w:szCs w:val="32"/>
        </w:rPr>
        <w:t>Начинается строительство молочного комплекса на 3</w:t>
      </w:r>
      <w:r w:rsidR="005A2A5B">
        <w:rPr>
          <w:rFonts w:ascii="Times New Roman" w:hAnsi="Times New Roman" w:cs="Times New Roman"/>
          <w:sz w:val="32"/>
          <w:szCs w:val="32"/>
        </w:rPr>
        <w:t xml:space="preserve"> </w:t>
      </w:r>
      <w:r w:rsidRPr="00E213C5">
        <w:rPr>
          <w:rFonts w:ascii="Times New Roman" w:hAnsi="Times New Roman" w:cs="Times New Roman"/>
          <w:sz w:val="32"/>
          <w:szCs w:val="32"/>
        </w:rPr>
        <w:t xml:space="preserve">400 дойных коров, </w:t>
      </w:r>
      <w:proofErr w:type="gramStart"/>
      <w:r w:rsidRPr="00E213C5">
        <w:rPr>
          <w:rFonts w:ascii="Times New Roman" w:hAnsi="Times New Roman" w:cs="Times New Roman"/>
          <w:sz w:val="32"/>
          <w:szCs w:val="32"/>
        </w:rPr>
        <w:t>построен  зерноочистительно</w:t>
      </w:r>
      <w:proofErr w:type="gramEnd"/>
      <w:r w:rsidRPr="00E213C5">
        <w:rPr>
          <w:rFonts w:ascii="Times New Roman" w:hAnsi="Times New Roman" w:cs="Times New Roman"/>
          <w:sz w:val="32"/>
          <w:szCs w:val="32"/>
        </w:rPr>
        <w:t>-сушильный комплекс, пять складов напольного хранения, обновляется техника, строится офисное здания с общим объемом инвестиций 2,6 млрд.</w:t>
      </w:r>
      <w:r w:rsidR="005A2A5B">
        <w:rPr>
          <w:rFonts w:ascii="Times New Roman" w:hAnsi="Times New Roman" w:cs="Times New Roman"/>
          <w:sz w:val="32"/>
          <w:szCs w:val="32"/>
        </w:rPr>
        <w:t xml:space="preserve"> </w:t>
      </w:r>
      <w:proofErr w:type="spellStart"/>
      <w:r w:rsidRPr="00E213C5">
        <w:rPr>
          <w:rFonts w:ascii="Times New Roman" w:hAnsi="Times New Roman" w:cs="Times New Roman"/>
          <w:sz w:val="32"/>
          <w:szCs w:val="32"/>
        </w:rPr>
        <w:t>руб</w:t>
      </w:r>
      <w:r w:rsidR="005A2A5B">
        <w:rPr>
          <w:rFonts w:ascii="Times New Roman" w:hAnsi="Times New Roman" w:cs="Times New Roman"/>
          <w:sz w:val="32"/>
          <w:szCs w:val="32"/>
        </w:rPr>
        <w:t>лей</w:t>
      </w:r>
      <w:r w:rsidRPr="00E213C5">
        <w:rPr>
          <w:rFonts w:ascii="Times New Roman" w:hAnsi="Times New Roman" w:cs="Times New Roman"/>
          <w:sz w:val="32"/>
          <w:szCs w:val="32"/>
        </w:rPr>
        <w:t>.В</w:t>
      </w:r>
      <w:proofErr w:type="spellEnd"/>
      <w:r w:rsidRPr="00E213C5">
        <w:rPr>
          <w:rFonts w:ascii="Times New Roman" w:hAnsi="Times New Roman" w:cs="Times New Roman"/>
          <w:sz w:val="32"/>
          <w:szCs w:val="32"/>
        </w:rPr>
        <w:t xml:space="preserve"> селах </w:t>
      </w:r>
      <w:proofErr w:type="spellStart"/>
      <w:r w:rsidRPr="00E213C5">
        <w:rPr>
          <w:rFonts w:ascii="Times New Roman" w:hAnsi="Times New Roman" w:cs="Times New Roman"/>
          <w:sz w:val="32"/>
          <w:szCs w:val="32"/>
        </w:rPr>
        <w:t>Хозесаново</w:t>
      </w:r>
      <w:proofErr w:type="spellEnd"/>
      <w:r w:rsidRPr="00E213C5">
        <w:rPr>
          <w:rFonts w:ascii="Times New Roman" w:hAnsi="Times New Roman" w:cs="Times New Roman"/>
          <w:sz w:val="32"/>
          <w:szCs w:val="32"/>
        </w:rPr>
        <w:t xml:space="preserve"> и </w:t>
      </w:r>
      <w:proofErr w:type="spellStart"/>
      <w:r w:rsidRPr="00E213C5">
        <w:rPr>
          <w:rFonts w:ascii="Times New Roman" w:hAnsi="Times New Roman" w:cs="Times New Roman"/>
          <w:sz w:val="32"/>
          <w:szCs w:val="32"/>
        </w:rPr>
        <w:t>Ульянково</w:t>
      </w:r>
      <w:proofErr w:type="spellEnd"/>
      <w:r w:rsidRPr="00E213C5">
        <w:rPr>
          <w:rFonts w:ascii="Times New Roman" w:hAnsi="Times New Roman" w:cs="Times New Roman"/>
          <w:sz w:val="32"/>
          <w:szCs w:val="32"/>
        </w:rPr>
        <w:t xml:space="preserve"> возведены два растворных узла на сумму 11 млн.</w:t>
      </w:r>
      <w:r w:rsidR="005A2A5B">
        <w:rPr>
          <w:rFonts w:ascii="Times New Roman" w:hAnsi="Times New Roman" w:cs="Times New Roman"/>
          <w:sz w:val="32"/>
          <w:szCs w:val="32"/>
        </w:rPr>
        <w:t xml:space="preserve"> </w:t>
      </w:r>
      <w:r w:rsidRPr="00E213C5">
        <w:rPr>
          <w:rFonts w:ascii="Times New Roman" w:hAnsi="Times New Roman" w:cs="Times New Roman"/>
          <w:sz w:val="32"/>
          <w:szCs w:val="32"/>
        </w:rPr>
        <w:t>рублей.</w:t>
      </w:r>
    </w:p>
    <w:p w:rsidR="006752FB" w:rsidRPr="008D1741" w:rsidRDefault="006752FB" w:rsidP="00E213C5">
      <w:pPr>
        <w:spacing w:after="0" w:line="360" w:lineRule="auto"/>
        <w:ind w:firstLine="709"/>
        <w:jc w:val="both"/>
        <w:rPr>
          <w:rFonts w:ascii="Times New Roman" w:hAnsi="Times New Roman" w:cs="Times New Roman"/>
          <w:sz w:val="32"/>
          <w:szCs w:val="32"/>
          <w:lang w:val="tt-RU"/>
        </w:rPr>
      </w:pPr>
      <w:r w:rsidRPr="00E213C5">
        <w:rPr>
          <w:rFonts w:ascii="Times New Roman" w:hAnsi="Times New Roman" w:cs="Times New Roman"/>
          <w:sz w:val="32"/>
          <w:szCs w:val="32"/>
        </w:rPr>
        <w:t xml:space="preserve"> ООО «</w:t>
      </w:r>
      <w:proofErr w:type="spellStart"/>
      <w:r w:rsidRPr="00E213C5">
        <w:rPr>
          <w:rFonts w:ascii="Times New Roman" w:hAnsi="Times New Roman" w:cs="Times New Roman"/>
          <w:sz w:val="32"/>
          <w:szCs w:val="32"/>
        </w:rPr>
        <w:t>Туган</w:t>
      </w:r>
      <w:proofErr w:type="spellEnd"/>
      <w:r w:rsidRPr="00E213C5">
        <w:rPr>
          <w:rFonts w:ascii="Times New Roman" w:hAnsi="Times New Roman" w:cs="Times New Roman"/>
          <w:sz w:val="32"/>
          <w:szCs w:val="32"/>
        </w:rPr>
        <w:t xml:space="preserve"> як-</w:t>
      </w:r>
      <w:proofErr w:type="gramStart"/>
      <w:r w:rsidRPr="00E213C5">
        <w:rPr>
          <w:rFonts w:ascii="Times New Roman" w:hAnsi="Times New Roman" w:cs="Times New Roman"/>
          <w:sz w:val="32"/>
          <w:szCs w:val="32"/>
        </w:rPr>
        <w:t>Агро»  строит</w:t>
      </w:r>
      <w:proofErr w:type="gramEnd"/>
      <w:r w:rsidRPr="00E213C5">
        <w:rPr>
          <w:rFonts w:ascii="Times New Roman" w:hAnsi="Times New Roman" w:cs="Times New Roman"/>
          <w:sz w:val="32"/>
          <w:szCs w:val="32"/>
        </w:rPr>
        <w:t xml:space="preserve">    молочный комплекс   на  988 голов  высокопродуктивных коров. Первый этап молочного комплекса на 448 голов планируется завершить в текущем году.</w:t>
      </w:r>
      <w:r w:rsidR="008D1741">
        <w:rPr>
          <w:rFonts w:ascii="Times New Roman" w:hAnsi="Times New Roman" w:cs="Times New Roman"/>
          <w:sz w:val="32"/>
          <w:szCs w:val="32"/>
          <w:lang w:val="tt-RU"/>
        </w:rPr>
        <w:t xml:space="preserve"> В</w:t>
      </w:r>
      <w:r w:rsidR="001F4A40">
        <w:rPr>
          <w:rFonts w:ascii="Times New Roman" w:hAnsi="Times New Roman" w:cs="Times New Roman"/>
          <w:sz w:val="32"/>
          <w:szCs w:val="32"/>
          <w:lang w:val="tt-RU"/>
        </w:rPr>
        <w:t>ложено инвестиц</w:t>
      </w:r>
      <w:r w:rsidR="008D1741">
        <w:rPr>
          <w:rFonts w:ascii="Times New Roman" w:hAnsi="Times New Roman" w:cs="Times New Roman"/>
          <w:sz w:val="32"/>
          <w:szCs w:val="32"/>
          <w:lang w:val="tt-RU"/>
        </w:rPr>
        <w:t>ий на сумму 66 млн.рублей.</w:t>
      </w:r>
    </w:p>
    <w:p w:rsidR="0094447C" w:rsidRPr="0094447C" w:rsidRDefault="0094447C" w:rsidP="0094447C">
      <w:pPr>
        <w:shd w:val="clear" w:color="auto" w:fill="FFFFFF"/>
        <w:spacing w:after="0" w:line="360" w:lineRule="auto"/>
        <w:ind w:firstLine="709"/>
        <w:jc w:val="both"/>
        <w:rPr>
          <w:rFonts w:ascii="Times New Roman" w:eastAsia="Times New Roman" w:hAnsi="Times New Roman" w:cs="Times New Roman"/>
          <w:sz w:val="32"/>
          <w:szCs w:val="32"/>
          <w:lang w:eastAsia="ru-RU"/>
        </w:rPr>
      </w:pPr>
      <w:r w:rsidRPr="0094447C">
        <w:rPr>
          <w:rFonts w:ascii="Times New Roman" w:eastAsia="Times New Roman" w:hAnsi="Times New Roman" w:cs="Times New Roman"/>
          <w:sz w:val="32"/>
          <w:szCs w:val="32"/>
          <w:lang w:eastAsia="ru-RU"/>
        </w:rPr>
        <w:t xml:space="preserve"> На территории </w:t>
      </w:r>
      <w:r>
        <w:rPr>
          <w:rFonts w:ascii="Times New Roman" w:eastAsia="Times New Roman" w:hAnsi="Times New Roman" w:cs="Times New Roman"/>
          <w:sz w:val="32"/>
          <w:szCs w:val="32"/>
          <w:lang w:eastAsia="ru-RU"/>
        </w:rPr>
        <w:t>района</w:t>
      </w:r>
      <w:r w:rsidRPr="0094447C">
        <w:rPr>
          <w:rFonts w:ascii="Times New Roman" w:eastAsia="Times New Roman" w:hAnsi="Times New Roman" w:cs="Times New Roman"/>
          <w:sz w:val="32"/>
          <w:szCs w:val="32"/>
          <w:lang w:eastAsia="ru-RU"/>
        </w:rPr>
        <w:t xml:space="preserve"> продолжают развиваться малые формы хозяйствования. Общее количество зарегистрированных личных подсобных хозяйств на 1 января 2023 года составляет 6</w:t>
      </w:r>
      <w:r w:rsidR="005A2A5B">
        <w:rPr>
          <w:rFonts w:ascii="Times New Roman" w:eastAsia="Times New Roman" w:hAnsi="Times New Roman" w:cs="Times New Roman"/>
          <w:sz w:val="32"/>
          <w:szCs w:val="32"/>
          <w:lang w:eastAsia="ru-RU"/>
        </w:rPr>
        <w:t xml:space="preserve"> </w:t>
      </w:r>
      <w:r w:rsidRPr="0094447C">
        <w:rPr>
          <w:rFonts w:ascii="Times New Roman" w:eastAsia="Times New Roman" w:hAnsi="Times New Roman" w:cs="Times New Roman"/>
          <w:sz w:val="32"/>
          <w:szCs w:val="32"/>
          <w:lang w:eastAsia="ru-RU"/>
        </w:rPr>
        <w:t>456 дворов.</w:t>
      </w:r>
    </w:p>
    <w:p w:rsidR="0094447C" w:rsidRPr="0094447C" w:rsidRDefault="0094447C" w:rsidP="0094447C">
      <w:pPr>
        <w:shd w:val="clear" w:color="auto" w:fill="FFFFFF"/>
        <w:spacing w:after="0" w:line="360" w:lineRule="auto"/>
        <w:ind w:firstLine="709"/>
        <w:jc w:val="both"/>
        <w:rPr>
          <w:rFonts w:ascii="Times New Roman" w:eastAsia="Times New Roman" w:hAnsi="Times New Roman" w:cs="Times New Roman"/>
          <w:sz w:val="32"/>
          <w:szCs w:val="32"/>
          <w:lang w:eastAsia="ru-RU"/>
        </w:rPr>
      </w:pPr>
      <w:r w:rsidRPr="0094447C">
        <w:rPr>
          <w:rFonts w:ascii="Times New Roman" w:eastAsia="Times New Roman" w:hAnsi="Times New Roman" w:cs="Times New Roman"/>
          <w:sz w:val="32"/>
          <w:szCs w:val="32"/>
          <w:lang w:eastAsia="ru-RU"/>
        </w:rPr>
        <w:t>Поголовье сельскохозяйственных животных, содержащихся   в   ЛПХ   на 1 января 2023 года</w:t>
      </w:r>
      <w:r>
        <w:rPr>
          <w:rFonts w:ascii="Times New Roman" w:eastAsia="Times New Roman" w:hAnsi="Times New Roman" w:cs="Times New Roman"/>
          <w:sz w:val="32"/>
          <w:szCs w:val="32"/>
          <w:lang w:eastAsia="ru-RU"/>
        </w:rPr>
        <w:t xml:space="preserve"> на </w:t>
      </w:r>
      <w:proofErr w:type="gramStart"/>
      <w:r>
        <w:rPr>
          <w:rFonts w:ascii="Times New Roman" w:eastAsia="Times New Roman" w:hAnsi="Times New Roman" w:cs="Times New Roman"/>
          <w:sz w:val="32"/>
          <w:szCs w:val="32"/>
          <w:lang w:eastAsia="ru-RU"/>
        </w:rPr>
        <w:t>слайдах.(</w:t>
      </w:r>
      <w:proofErr w:type="gramEnd"/>
      <w:r w:rsidRPr="0094447C">
        <w:rPr>
          <w:rFonts w:ascii="Times New Roman" w:eastAsia="Times New Roman" w:hAnsi="Times New Roman" w:cs="Times New Roman"/>
          <w:sz w:val="32"/>
          <w:szCs w:val="32"/>
          <w:lang w:eastAsia="ru-RU"/>
        </w:rPr>
        <w:t xml:space="preserve"> </w:t>
      </w:r>
      <w:r w:rsidRPr="0094447C">
        <w:rPr>
          <w:rFonts w:ascii="Times New Roman" w:eastAsia="Times New Roman" w:hAnsi="Times New Roman" w:cs="Times New Roman"/>
          <w:i/>
          <w:sz w:val="32"/>
          <w:szCs w:val="32"/>
          <w:lang w:eastAsia="ru-RU"/>
        </w:rPr>
        <w:t>КРС – 5219 голов, в том числе 1806 коров; овец и коз – 6026 голов, птицы –33 953 гол, пчелосемей – 2666 ульев</w:t>
      </w:r>
      <w:r>
        <w:rPr>
          <w:rFonts w:ascii="Times New Roman" w:eastAsia="Times New Roman" w:hAnsi="Times New Roman" w:cs="Times New Roman"/>
          <w:sz w:val="32"/>
          <w:szCs w:val="32"/>
          <w:lang w:eastAsia="ru-RU"/>
        </w:rPr>
        <w:t>)</w:t>
      </w:r>
      <w:r w:rsidRPr="0094447C">
        <w:rPr>
          <w:rFonts w:ascii="Times New Roman" w:eastAsia="Times New Roman" w:hAnsi="Times New Roman" w:cs="Times New Roman"/>
          <w:sz w:val="32"/>
          <w:szCs w:val="32"/>
          <w:lang w:eastAsia="ru-RU"/>
        </w:rPr>
        <w:t>.</w:t>
      </w:r>
    </w:p>
    <w:p w:rsidR="0094447C" w:rsidRPr="0094447C" w:rsidRDefault="0094447C" w:rsidP="0094447C">
      <w:pPr>
        <w:shd w:val="clear" w:color="auto" w:fill="FFFFFF"/>
        <w:spacing w:after="0" w:line="360" w:lineRule="auto"/>
        <w:ind w:firstLine="709"/>
        <w:jc w:val="both"/>
        <w:rPr>
          <w:rFonts w:ascii="Times New Roman" w:eastAsia="Times New Roman" w:hAnsi="Times New Roman" w:cs="Times New Roman"/>
          <w:sz w:val="32"/>
          <w:szCs w:val="32"/>
          <w:lang w:eastAsia="ru-RU"/>
        </w:rPr>
      </w:pPr>
      <w:proofErr w:type="gramStart"/>
      <w:r w:rsidRPr="009C7B98">
        <w:rPr>
          <w:rFonts w:ascii="Times New Roman" w:eastAsia="Times New Roman" w:hAnsi="Times New Roman" w:cs="Times New Roman"/>
          <w:b/>
          <w:sz w:val="32"/>
          <w:szCs w:val="32"/>
          <w:lang w:eastAsia="ru-RU"/>
        </w:rPr>
        <w:t>За  12</w:t>
      </w:r>
      <w:proofErr w:type="gramEnd"/>
      <w:r w:rsidRPr="009C7B98">
        <w:rPr>
          <w:rFonts w:ascii="Times New Roman" w:eastAsia="Times New Roman" w:hAnsi="Times New Roman" w:cs="Times New Roman"/>
          <w:b/>
          <w:sz w:val="32"/>
          <w:szCs w:val="32"/>
          <w:lang w:eastAsia="ru-RU"/>
        </w:rPr>
        <w:t xml:space="preserve"> месяцев 2022 года население получило 600 млн.267 тыс. рублей</w:t>
      </w:r>
      <w:r w:rsidRPr="0094447C">
        <w:rPr>
          <w:rFonts w:ascii="Times New Roman" w:eastAsia="Times New Roman" w:hAnsi="Times New Roman" w:cs="Times New Roman"/>
          <w:sz w:val="32"/>
          <w:szCs w:val="32"/>
          <w:lang w:eastAsia="ru-RU"/>
        </w:rPr>
        <w:t xml:space="preserve"> от реализации продукции, выращенной в личных подворьях. </w:t>
      </w:r>
      <w:r>
        <w:rPr>
          <w:rFonts w:ascii="Times New Roman" w:eastAsia="Times New Roman" w:hAnsi="Times New Roman" w:cs="Times New Roman"/>
          <w:sz w:val="32"/>
          <w:szCs w:val="32"/>
          <w:lang w:eastAsia="ru-RU"/>
        </w:rPr>
        <w:t>(</w:t>
      </w:r>
      <w:r w:rsidRPr="005A2A5B">
        <w:rPr>
          <w:rFonts w:ascii="Times New Roman" w:eastAsia="Times New Roman" w:hAnsi="Times New Roman" w:cs="Times New Roman"/>
          <w:i/>
          <w:sz w:val="24"/>
          <w:szCs w:val="24"/>
          <w:lang w:eastAsia="ru-RU"/>
        </w:rPr>
        <w:t>темп прироста составил 15 %</w:t>
      </w:r>
      <w:proofErr w:type="gramStart"/>
      <w:r w:rsidRPr="005A2A5B">
        <w:rPr>
          <w:rFonts w:ascii="Times New Roman" w:eastAsia="Times New Roman" w:hAnsi="Times New Roman" w:cs="Times New Roman"/>
          <w:i/>
          <w:sz w:val="24"/>
          <w:szCs w:val="24"/>
          <w:lang w:eastAsia="ru-RU"/>
        </w:rPr>
        <w:t>.</w:t>
      </w:r>
      <w:r w:rsidRPr="0094447C">
        <w:rPr>
          <w:rFonts w:ascii="Times New Roman" w:eastAsia="Times New Roman" w:hAnsi="Times New Roman" w:cs="Times New Roman"/>
          <w:sz w:val="32"/>
          <w:szCs w:val="32"/>
          <w:lang w:eastAsia="ru-RU"/>
        </w:rPr>
        <w:t xml:space="preserve"> </w:t>
      </w:r>
      <w:r>
        <w:rPr>
          <w:rFonts w:ascii="Times New Roman" w:eastAsia="Times New Roman" w:hAnsi="Times New Roman" w:cs="Times New Roman"/>
          <w:sz w:val="32"/>
          <w:szCs w:val="32"/>
          <w:lang w:eastAsia="ru-RU"/>
        </w:rPr>
        <w:t>)</w:t>
      </w:r>
      <w:proofErr w:type="gramEnd"/>
    </w:p>
    <w:p w:rsidR="00F22512" w:rsidRPr="00E213C5" w:rsidRDefault="0094447C" w:rsidP="0094447C">
      <w:pPr>
        <w:shd w:val="clear" w:color="auto" w:fill="FFFFFF"/>
        <w:spacing w:after="0" w:line="360" w:lineRule="auto"/>
        <w:ind w:firstLine="709"/>
        <w:jc w:val="both"/>
        <w:rPr>
          <w:rFonts w:ascii="Times New Roman" w:eastAsia="Times New Roman" w:hAnsi="Times New Roman" w:cs="Times New Roman"/>
          <w:sz w:val="32"/>
          <w:szCs w:val="32"/>
          <w:highlight w:val="yellow"/>
          <w:lang w:eastAsia="ru-RU"/>
        </w:rPr>
      </w:pPr>
      <w:r w:rsidRPr="009C7B98">
        <w:rPr>
          <w:rFonts w:ascii="Times New Roman" w:eastAsia="Times New Roman" w:hAnsi="Times New Roman" w:cs="Times New Roman"/>
          <w:b/>
          <w:sz w:val="32"/>
          <w:szCs w:val="32"/>
          <w:lang w:eastAsia="ru-RU"/>
        </w:rPr>
        <w:t>Средний доход на 1 двор составил 92 978 руб</w:t>
      </w:r>
      <w:r w:rsidR="009C7B98">
        <w:rPr>
          <w:rFonts w:ascii="Times New Roman" w:eastAsia="Times New Roman" w:hAnsi="Times New Roman" w:cs="Times New Roman"/>
          <w:b/>
          <w:sz w:val="32"/>
          <w:szCs w:val="32"/>
          <w:lang w:eastAsia="ru-RU"/>
        </w:rPr>
        <w:t>лей</w:t>
      </w:r>
      <w:r w:rsidRPr="0094447C">
        <w:rPr>
          <w:rFonts w:ascii="Times New Roman" w:eastAsia="Times New Roman" w:hAnsi="Times New Roman" w:cs="Times New Roman"/>
          <w:sz w:val="32"/>
          <w:szCs w:val="32"/>
          <w:lang w:eastAsia="ru-RU"/>
        </w:rPr>
        <w:t xml:space="preserve">. По сравнению с 2021 годом денежные доходы на 1 двор увеличились на 15 </w:t>
      </w:r>
      <w:proofErr w:type="gramStart"/>
      <w:r w:rsidRPr="0094447C">
        <w:rPr>
          <w:rFonts w:ascii="Times New Roman" w:eastAsia="Times New Roman" w:hAnsi="Times New Roman" w:cs="Times New Roman"/>
          <w:sz w:val="32"/>
          <w:szCs w:val="32"/>
          <w:lang w:eastAsia="ru-RU"/>
        </w:rPr>
        <w:t>% .</w:t>
      </w:r>
      <w:proofErr w:type="gramEnd"/>
    </w:p>
    <w:p w:rsidR="003F0300" w:rsidRPr="00E213C5" w:rsidRDefault="00F22512" w:rsidP="00E213C5">
      <w:pPr>
        <w:shd w:val="clear" w:color="auto" w:fill="FFFFFF"/>
        <w:spacing w:after="0" w:line="360" w:lineRule="auto"/>
        <w:ind w:firstLine="709"/>
        <w:jc w:val="both"/>
        <w:rPr>
          <w:rFonts w:ascii="Times New Roman" w:eastAsia="Times New Roman" w:hAnsi="Times New Roman" w:cs="Times New Roman"/>
          <w:sz w:val="32"/>
          <w:szCs w:val="32"/>
          <w:lang w:eastAsia="ru-RU"/>
        </w:rPr>
      </w:pPr>
      <w:r w:rsidRPr="00E213C5">
        <w:rPr>
          <w:rFonts w:ascii="Times New Roman" w:eastAsia="Times New Roman" w:hAnsi="Times New Roman" w:cs="Times New Roman"/>
          <w:sz w:val="32"/>
          <w:szCs w:val="32"/>
          <w:lang w:eastAsia="ru-RU"/>
        </w:rPr>
        <w:t xml:space="preserve">По инициативе </w:t>
      </w:r>
      <w:r w:rsidR="0094447C">
        <w:rPr>
          <w:rFonts w:ascii="Times New Roman" w:eastAsia="Times New Roman" w:hAnsi="Times New Roman" w:cs="Times New Roman"/>
          <w:sz w:val="32"/>
          <w:szCs w:val="32"/>
          <w:lang w:eastAsia="ru-RU"/>
        </w:rPr>
        <w:t>Раиса Республики Татарстан</w:t>
      </w:r>
      <w:r w:rsidRPr="00E213C5">
        <w:rPr>
          <w:rFonts w:ascii="Times New Roman" w:eastAsia="Times New Roman" w:hAnsi="Times New Roman" w:cs="Times New Roman"/>
          <w:sz w:val="32"/>
          <w:szCs w:val="32"/>
          <w:lang w:eastAsia="ru-RU"/>
        </w:rPr>
        <w:t xml:space="preserve"> Рустама </w:t>
      </w:r>
      <w:proofErr w:type="spellStart"/>
      <w:r w:rsidRPr="00E213C5">
        <w:rPr>
          <w:rFonts w:ascii="Times New Roman" w:eastAsia="Times New Roman" w:hAnsi="Times New Roman" w:cs="Times New Roman"/>
          <w:sz w:val="32"/>
          <w:szCs w:val="32"/>
          <w:lang w:eastAsia="ru-RU"/>
        </w:rPr>
        <w:t>Нургалиевича</w:t>
      </w:r>
      <w:proofErr w:type="spellEnd"/>
      <w:r w:rsidRPr="00E213C5">
        <w:rPr>
          <w:rFonts w:ascii="Times New Roman" w:eastAsia="Times New Roman" w:hAnsi="Times New Roman" w:cs="Times New Roman"/>
          <w:sz w:val="32"/>
          <w:szCs w:val="32"/>
          <w:lang w:eastAsia="ru-RU"/>
        </w:rPr>
        <w:t xml:space="preserve"> </w:t>
      </w:r>
      <w:proofErr w:type="spellStart"/>
      <w:r w:rsidRPr="00E213C5">
        <w:rPr>
          <w:rFonts w:ascii="Times New Roman" w:eastAsia="Times New Roman" w:hAnsi="Times New Roman" w:cs="Times New Roman"/>
          <w:sz w:val="32"/>
          <w:szCs w:val="32"/>
          <w:lang w:eastAsia="ru-RU"/>
        </w:rPr>
        <w:t>Минниханова</w:t>
      </w:r>
      <w:proofErr w:type="spellEnd"/>
      <w:r w:rsidRPr="00E213C5">
        <w:rPr>
          <w:rFonts w:ascii="Times New Roman" w:eastAsia="Times New Roman" w:hAnsi="Times New Roman" w:cs="Times New Roman"/>
          <w:sz w:val="32"/>
          <w:szCs w:val="32"/>
          <w:lang w:eastAsia="ru-RU"/>
        </w:rPr>
        <w:t xml:space="preserve"> в Татарстане реализуются множество социальных программ в сфере строительства, жилищно-коммунального хозяйства и благоустройства территорий. Традиционно, наш район принимает в них активное участие. </w:t>
      </w:r>
    </w:p>
    <w:p w:rsidR="007D6367" w:rsidRPr="009C7B98" w:rsidRDefault="007D6367" w:rsidP="007D6367">
      <w:pPr>
        <w:tabs>
          <w:tab w:val="left" w:pos="2365"/>
        </w:tabs>
        <w:spacing w:after="0" w:line="360" w:lineRule="auto"/>
        <w:ind w:firstLine="709"/>
        <w:jc w:val="both"/>
        <w:rPr>
          <w:rFonts w:ascii="Times New Roman" w:eastAsia="Times New Roman" w:hAnsi="Times New Roman" w:cs="Times New Roman"/>
          <w:b/>
          <w:sz w:val="32"/>
          <w:szCs w:val="32"/>
          <w:lang w:eastAsia="ru-RU"/>
        </w:rPr>
      </w:pPr>
      <w:r w:rsidRPr="009C7B98">
        <w:rPr>
          <w:rFonts w:ascii="Times New Roman" w:eastAsia="Times New Roman" w:hAnsi="Times New Roman" w:cs="Times New Roman"/>
          <w:b/>
          <w:sz w:val="32"/>
          <w:szCs w:val="32"/>
          <w:lang w:eastAsia="ru-RU"/>
        </w:rPr>
        <w:lastRenderedPageBreak/>
        <w:t>В 22-м году общий объем инвестиций на строительство и благоустройство составил 777,35 млн руб</w:t>
      </w:r>
      <w:r w:rsidR="005A2A5B" w:rsidRPr="009C7B98">
        <w:rPr>
          <w:rFonts w:ascii="Times New Roman" w:eastAsia="Times New Roman" w:hAnsi="Times New Roman" w:cs="Times New Roman"/>
          <w:b/>
          <w:sz w:val="32"/>
          <w:szCs w:val="32"/>
          <w:lang w:eastAsia="ru-RU"/>
        </w:rPr>
        <w:t>лей</w:t>
      </w:r>
      <w:r w:rsidRPr="009C7B98">
        <w:rPr>
          <w:rFonts w:ascii="Times New Roman" w:eastAsia="Times New Roman" w:hAnsi="Times New Roman" w:cs="Times New Roman"/>
          <w:b/>
          <w:sz w:val="32"/>
          <w:szCs w:val="32"/>
          <w:lang w:eastAsia="ru-RU"/>
        </w:rPr>
        <w:t>.</w:t>
      </w:r>
    </w:p>
    <w:p w:rsidR="007D6367" w:rsidRDefault="007D6367" w:rsidP="007D6367">
      <w:pPr>
        <w:tabs>
          <w:tab w:val="left" w:pos="2365"/>
        </w:tabs>
        <w:spacing w:after="0" w:line="360" w:lineRule="auto"/>
        <w:ind w:firstLine="709"/>
        <w:jc w:val="both"/>
        <w:rPr>
          <w:rFonts w:ascii="Times New Roman" w:eastAsia="Times New Roman" w:hAnsi="Times New Roman" w:cs="Times New Roman"/>
          <w:sz w:val="32"/>
          <w:szCs w:val="32"/>
          <w:lang w:eastAsia="ru-RU"/>
        </w:rPr>
      </w:pPr>
      <w:r w:rsidRPr="007D6367">
        <w:rPr>
          <w:rFonts w:ascii="Times New Roman" w:eastAsia="Times New Roman" w:hAnsi="Times New Roman" w:cs="Times New Roman"/>
          <w:sz w:val="32"/>
          <w:szCs w:val="32"/>
          <w:lang w:eastAsia="ru-RU"/>
        </w:rPr>
        <w:t>План ввода жилья выполнен на 102 % и составил 5</w:t>
      </w:r>
      <w:r w:rsidR="005A2A5B">
        <w:rPr>
          <w:rFonts w:ascii="Times New Roman" w:eastAsia="Times New Roman" w:hAnsi="Times New Roman" w:cs="Times New Roman"/>
          <w:sz w:val="32"/>
          <w:szCs w:val="32"/>
          <w:lang w:eastAsia="ru-RU"/>
        </w:rPr>
        <w:t xml:space="preserve"> </w:t>
      </w:r>
      <w:r w:rsidRPr="007D6367">
        <w:rPr>
          <w:rFonts w:ascii="Times New Roman" w:eastAsia="Times New Roman" w:hAnsi="Times New Roman" w:cs="Times New Roman"/>
          <w:sz w:val="32"/>
          <w:szCs w:val="32"/>
          <w:lang w:eastAsia="ru-RU"/>
        </w:rPr>
        <w:t xml:space="preserve">108 </w:t>
      </w:r>
      <w:proofErr w:type="spellStart"/>
      <w:r w:rsidRPr="007D6367">
        <w:rPr>
          <w:rFonts w:ascii="Times New Roman" w:eastAsia="Times New Roman" w:hAnsi="Times New Roman" w:cs="Times New Roman"/>
          <w:sz w:val="32"/>
          <w:szCs w:val="32"/>
          <w:lang w:eastAsia="ru-RU"/>
        </w:rPr>
        <w:t>кв.м</w:t>
      </w:r>
      <w:proofErr w:type="spellEnd"/>
      <w:r w:rsidRPr="007D6367">
        <w:rPr>
          <w:rFonts w:ascii="Times New Roman" w:eastAsia="Times New Roman" w:hAnsi="Times New Roman" w:cs="Times New Roman"/>
          <w:sz w:val="32"/>
          <w:szCs w:val="32"/>
          <w:lang w:eastAsia="ru-RU"/>
        </w:rPr>
        <w:t xml:space="preserve">. </w:t>
      </w:r>
    </w:p>
    <w:p w:rsidR="007D6367" w:rsidRPr="007D6367" w:rsidRDefault="007D6367" w:rsidP="007D6367">
      <w:pPr>
        <w:tabs>
          <w:tab w:val="left" w:pos="2365"/>
        </w:tabs>
        <w:spacing w:after="0" w:line="360" w:lineRule="auto"/>
        <w:ind w:firstLine="709"/>
        <w:jc w:val="both"/>
        <w:rPr>
          <w:rFonts w:ascii="Times New Roman" w:eastAsia="Times New Roman" w:hAnsi="Times New Roman" w:cs="Times New Roman"/>
          <w:sz w:val="32"/>
          <w:szCs w:val="32"/>
          <w:lang w:eastAsia="ru-RU"/>
        </w:rPr>
      </w:pPr>
      <w:r w:rsidRPr="007D6367">
        <w:rPr>
          <w:rFonts w:ascii="Times New Roman" w:eastAsia="Times New Roman" w:hAnsi="Times New Roman" w:cs="Times New Roman"/>
          <w:sz w:val="32"/>
          <w:szCs w:val="32"/>
          <w:lang w:eastAsia="ru-RU"/>
        </w:rPr>
        <w:t>В рамках реализации Федеральной целевой программы, в целях улучшения жилищных условий граждан, проживающих в сельской местности, в прошедшем году введено в эксплуатацию 13 индивидуальных домов.</w:t>
      </w:r>
    </w:p>
    <w:p w:rsidR="007D6367" w:rsidRPr="007D6367" w:rsidRDefault="007D6367" w:rsidP="007D6367">
      <w:pPr>
        <w:tabs>
          <w:tab w:val="left" w:pos="2365"/>
        </w:tabs>
        <w:spacing w:after="0" w:line="360" w:lineRule="auto"/>
        <w:ind w:firstLine="709"/>
        <w:jc w:val="both"/>
        <w:rPr>
          <w:rFonts w:ascii="Times New Roman" w:eastAsia="Times New Roman" w:hAnsi="Times New Roman" w:cs="Times New Roman"/>
          <w:sz w:val="32"/>
          <w:szCs w:val="32"/>
          <w:lang w:eastAsia="ru-RU"/>
        </w:rPr>
      </w:pPr>
      <w:r w:rsidRPr="007D6367">
        <w:rPr>
          <w:rFonts w:ascii="Times New Roman" w:eastAsia="Times New Roman" w:hAnsi="Times New Roman" w:cs="Times New Roman"/>
          <w:sz w:val="32"/>
          <w:szCs w:val="32"/>
          <w:lang w:eastAsia="ru-RU"/>
        </w:rPr>
        <w:t xml:space="preserve"> Необходимость наращивания объемов ввода жилья и максимального участия во всех республиканских и федеральных программах и нацпроектах остается одной из важных задач в этой сфере. </w:t>
      </w:r>
    </w:p>
    <w:p w:rsidR="007D6367" w:rsidRPr="007D6367" w:rsidRDefault="007D6367" w:rsidP="007D6367">
      <w:pPr>
        <w:tabs>
          <w:tab w:val="left" w:pos="2365"/>
        </w:tabs>
        <w:spacing w:after="0" w:line="360" w:lineRule="auto"/>
        <w:ind w:firstLine="709"/>
        <w:jc w:val="both"/>
        <w:rPr>
          <w:rFonts w:ascii="Times New Roman" w:eastAsia="Times New Roman" w:hAnsi="Times New Roman" w:cs="Times New Roman"/>
          <w:sz w:val="32"/>
          <w:szCs w:val="32"/>
          <w:lang w:eastAsia="ru-RU"/>
        </w:rPr>
      </w:pPr>
      <w:r w:rsidRPr="007D6367">
        <w:rPr>
          <w:rFonts w:ascii="Times New Roman" w:eastAsia="Times New Roman" w:hAnsi="Times New Roman" w:cs="Times New Roman"/>
          <w:sz w:val="32"/>
          <w:szCs w:val="32"/>
          <w:lang w:eastAsia="ru-RU"/>
        </w:rPr>
        <w:t>Так, 2022 году район участвовал в 16 республиканских и федеральных программах, построены и отремонтированы 14 объектов.</w:t>
      </w:r>
    </w:p>
    <w:p w:rsidR="007D6367" w:rsidRPr="007D6367" w:rsidRDefault="007D6367" w:rsidP="007D6367">
      <w:pPr>
        <w:tabs>
          <w:tab w:val="left" w:pos="2365"/>
        </w:tabs>
        <w:spacing w:after="0" w:line="360" w:lineRule="auto"/>
        <w:jc w:val="both"/>
        <w:rPr>
          <w:rFonts w:ascii="Times New Roman" w:eastAsia="Times New Roman" w:hAnsi="Times New Roman" w:cs="Times New Roman"/>
          <w:sz w:val="32"/>
          <w:szCs w:val="32"/>
          <w:lang w:eastAsia="ru-RU"/>
        </w:rPr>
      </w:pPr>
      <w:r w:rsidRPr="007D6367">
        <w:rPr>
          <w:rFonts w:ascii="Times New Roman" w:eastAsia="Times New Roman" w:hAnsi="Times New Roman" w:cs="Times New Roman"/>
          <w:sz w:val="32"/>
          <w:szCs w:val="32"/>
          <w:lang w:eastAsia="ru-RU"/>
        </w:rPr>
        <w:t xml:space="preserve">Произведен капитальный ремонт многих объектов. Вы их видите на экране. </w:t>
      </w:r>
    </w:p>
    <w:p w:rsidR="00BE7F5B" w:rsidRDefault="007D6367" w:rsidP="007D6367">
      <w:pPr>
        <w:tabs>
          <w:tab w:val="left" w:pos="2365"/>
        </w:tabs>
        <w:spacing w:after="0" w:line="360" w:lineRule="auto"/>
        <w:ind w:firstLine="709"/>
        <w:jc w:val="both"/>
        <w:rPr>
          <w:rFonts w:ascii="Times New Roman" w:eastAsia="Times New Roman" w:hAnsi="Times New Roman" w:cs="Times New Roman"/>
          <w:i/>
          <w:sz w:val="24"/>
          <w:szCs w:val="24"/>
          <w:lang w:eastAsia="ru-RU"/>
        </w:rPr>
      </w:pPr>
      <w:r w:rsidRPr="007D6367">
        <w:rPr>
          <w:rFonts w:ascii="Times New Roman" w:eastAsia="Times New Roman" w:hAnsi="Times New Roman" w:cs="Times New Roman"/>
          <w:i/>
          <w:sz w:val="24"/>
          <w:szCs w:val="24"/>
          <w:lang w:eastAsia="ru-RU"/>
        </w:rPr>
        <w:t>Капитальный ремонт пищеблока МБОУ "</w:t>
      </w:r>
      <w:proofErr w:type="spellStart"/>
      <w:r w:rsidRPr="007D6367">
        <w:rPr>
          <w:rFonts w:ascii="Times New Roman" w:eastAsia="Times New Roman" w:hAnsi="Times New Roman" w:cs="Times New Roman"/>
          <w:i/>
          <w:sz w:val="24"/>
          <w:szCs w:val="24"/>
          <w:lang w:eastAsia="ru-RU"/>
        </w:rPr>
        <w:t>Б</w:t>
      </w:r>
      <w:r w:rsidR="00BE7F5B">
        <w:rPr>
          <w:rFonts w:ascii="Times New Roman" w:eastAsia="Times New Roman" w:hAnsi="Times New Roman" w:cs="Times New Roman"/>
          <w:i/>
          <w:sz w:val="24"/>
          <w:szCs w:val="24"/>
          <w:lang w:eastAsia="ru-RU"/>
        </w:rPr>
        <w:t>ольшерусаковской</w:t>
      </w:r>
      <w:proofErr w:type="spellEnd"/>
      <w:r w:rsidR="00BE7F5B">
        <w:rPr>
          <w:rFonts w:ascii="Times New Roman" w:eastAsia="Times New Roman" w:hAnsi="Times New Roman" w:cs="Times New Roman"/>
          <w:i/>
          <w:sz w:val="24"/>
          <w:szCs w:val="24"/>
          <w:lang w:eastAsia="ru-RU"/>
        </w:rPr>
        <w:t xml:space="preserve"> ООШ"</w:t>
      </w:r>
      <w:r w:rsidR="00BE7F5B">
        <w:rPr>
          <w:rFonts w:ascii="Times New Roman" w:eastAsia="Times New Roman" w:hAnsi="Times New Roman" w:cs="Times New Roman"/>
          <w:i/>
          <w:sz w:val="24"/>
          <w:szCs w:val="24"/>
          <w:lang w:eastAsia="ru-RU"/>
        </w:rPr>
        <w:tab/>
        <w:t xml:space="preserve">1 840,40                 </w:t>
      </w:r>
    </w:p>
    <w:p w:rsidR="007D6367" w:rsidRPr="007D6367" w:rsidRDefault="007D6367" w:rsidP="007D6367">
      <w:pPr>
        <w:tabs>
          <w:tab w:val="left" w:pos="2365"/>
        </w:tabs>
        <w:spacing w:after="0" w:line="360" w:lineRule="auto"/>
        <w:ind w:firstLine="709"/>
        <w:jc w:val="both"/>
        <w:rPr>
          <w:rFonts w:ascii="Times New Roman" w:eastAsia="Times New Roman" w:hAnsi="Times New Roman" w:cs="Times New Roman"/>
          <w:i/>
          <w:sz w:val="24"/>
          <w:szCs w:val="24"/>
          <w:lang w:eastAsia="ru-RU"/>
        </w:rPr>
      </w:pPr>
      <w:r w:rsidRPr="007D6367">
        <w:rPr>
          <w:rFonts w:ascii="Times New Roman" w:eastAsia="Times New Roman" w:hAnsi="Times New Roman" w:cs="Times New Roman"/>
          <w:i/>
          <w:sz w:val="24"/>
          <w:szCs w:val="24"/>
          <w:lang w:eastAsia="ru-RU"/>
        </w:rPr>
        <w:t>Капитальный ремонт пищеблока МБОУ "</w:t>
      </w:r>
      <w:proofErr w:type="spellStart"/>
      <w:r w:rsidRPr="007D6367">
        <w:rPr>
          <w:rFonts w:ascii="Times New Roman" w:eastAsia="Times New Roman" w:hAnsi="Times New Roman" w:cs="Times New Roman"/>
          <w:i/>
          <w:sz w:val="24"/>
          <w:szCs w:val="24"/>
          <w:lang w:eastAsia="ru-RU"/>
        </w:rPr>
        <w:t>Маломеминской</w:t>
      </w:r>
      <w:proofErr w:type="spellEnd"/>
      <w:r w:rsidRPr="007D6367">
        <w:rPr>
          <w:rFonts w:ascii="Times New Roman" w:eastAsia="Times New Roman" w:hAnsi="Times New Roman" w:cs="Times New Roman"/>
          <w:i/>
          <w:sz w:val="24"/>
          <w:szCs w:val="24"/>
          <w:lang w:eastAsia="ru-RU"/>
        </w:rPr>
        <w:t xml:space="preserve"> ООШ"</w:t>
      </w:r>
      <w:r w:rsidRPr="007D6367">
        <w:rPr>
          <w:rFonts w:ascii="Times New Roman" w:eastAsia="Times New Roman" w:hAnsi="Times New Roman" w:cs="Times New Roman"/>
          <w:i/>
          <w:sz w:val="24"/>
          <w:szCs w:val="24"/>
          <w:lang w:eastAsia="ru-RU"/>
        </w:rPr>
        <w:tab/>
      </w:r>
      <w:r w:rsidRPr="007D6367">
        <w:rPr>
          <w:rFonts w:ascii="Times New Roman" w:eastAsia="Times New Roman" w:hAnsi="Times New Roman" w:cs="Times New Roman"/>
          <w:i/>
          <w:sz w:val="24"/>
          <w:szCs w:val="24"/>
          <w:lang w:eastAsia="ru-RU"/>
        </w:rPr>
        <w:tab/>
        <w:t>2 307,92</w:t>
      </w:r>
    </w:p>
    <w:p w:rsidR="007D6367" w:rsidRPr="007D6367" w:rsidRDefault="007D6367" w:rsidP="007D6367">
      <w:pPr>
        <w:tabs>
          <w:tab w:val="left" w:pos="2365"/>
        </w:tabs>
        <w:spacing w:after="0" w:line="360" w:lineRule="auto"/>
        <w:ind w:firstLine="709"/>
        <w:jc w:val="both"/>
        <w:rPr>
          <w:rFonts w:ascii="Times New Roman" w:eastAsia="Times New Roman" w:hAnsi="Times New Roman" w:cs="Times New Roman"/>
          <w:i/>
          <w:sz w:val="24"/>
          <w:szCs w:val="24"/>
          <w:lang w:eastAsia="ru-RU"/>
        </w:rPr>
      </w:pPr>
      <w:r w:rsidRPr="007D6367">
        <w:rPr>
          <w:rFonts w:ascii="Times New Roman" w:eastAsia="Times New Roman" w:hAnsi="Times New Roman" w:cs="Times New Roman"/>
          <w:i/>
          <w:sz w:val="24"/>
          <w:szCs w:val="24"/>
          <w:lang w:eastAsia="ru-RU"/>
        </w:rPr>
        <w:t>Капитальный ремонт пищеблока МБОУ "</w:t>
      </w:r>
      <w:proofErr w:type="spellStart"/>
      <w:r w:rsidRPr="007D6367">
        <w:rPr>
          <w:rFonts w:ascii="Times New Roman" w:eastAsia="Times New Roman" w:hAnsi="Times New Roman" w:cs="Times New Roman"/>
          <w:i/>
          <w:sz w:val="24"/>
          <w:szCs w:val="24"/>
          <w:lang w:eastAsia="ru-RU"/>
        </w:rPr>
        <w:t>Кулангинской</w:t>
      </w:r>
      <w:proofErr w:type="spellEnd"/>
      <w:r w:rsidRPr="007D6367">
        <w:rPr>
          <w:rFonts w:ascii="Times New Roman" w:eastAsia="Times New Roman" w:hAnsi="Times New Roman" w:cs="Times New Roman"/>
          <w:i/>
          <w:sz w:val="24"/>
          <w:szCs w:val="24"/>
          <w:lang w:eastAsia="ru-RU"/>
        </w:rPr>
        <w:t xml:space="preserve"> ООШ"</w:t>
      </w:r>
      <w:r w:rsidRPr="007D6367">
        <w:rPr>
          <w:rFonts w:ascii="Times New Roman" w:eastAsia="Times New Roman" w:hAnsi="Times New Roman" w:cs="Times New Roman"/>
          <w:i/>
          <w:sz w:val="24"/>
          <w:szCs w:val="24"/>
          <w:lang w:eastAsia="ru-RU"/>
        </w:rPr>
        <w:tab/>
      </w:r>
      <w:r w:rsidRPr="007D6367">
        <w:rPr>
          <w:rFonts w:ascii="Times New Roman" w:eastAsia="Times New Roman" w:hAnsi="Times New Roman" w:cs="Times New Roman"/>
          <w:i/>
          <w:sz w:val="24"/>
          <w:szCs w:val="24"/>
          <w:lang w:eastAsia="ru-RU"/>
        </w:rPr>
        <w:tab/>
        <w:t>2 089,60</w:t>
      </w:r>
      <w:r w:rsidRPr="007D6367">
        <w:rPr>
          <w:rFonts w:ascii="Times New Roman" w:eastAsia="Times New Roman" w:hAnsi="Times New Roman" w:cs="Times New Roman"/>
          <w:i/>
          <w:sz w:val="24"/>
          <w:szCs w:val="24"/>
          <w:lang w:eastAsia="ru-RU"/>
        </w:rPr>
        <w:tab/>
      </w:r>
    </w:p>
    <w:p w:rsidR="007D6367" w:rsidRPr="007D6367" w:rsidRDefault="007D6367" w:rsidP="007D6367">
      <w:pPr>
        <w:tabs>
          <w:tab w:val="left" w:pos="2365"/>
        </w:tabs>
        <w:spacing w:after="0" w:line="360" w:lineRule="auto"/>
        <w:ind w:firstLine="709"/>
        <w:jc w:val="both"/>
        <w:rPr>
          <w:rFonts w:ascii="Times New Roman" w:eastAsia="Times New Roman" w:hAnsi="Times New Roman" w:cs="Times New Roman"/>
          <w:i/>
          <w:sz w:val="24"/>
          <w:szCs w:val="24"/>
          <w:lang w:eastAsia="ru-RU"/>
        </w:rPr>
      </w:pPr>
      <w:r w:rsidRPr="007D6367">
        <w:rPr>
          <w:rFonts w:ascii="Times New Roman" w:eastAsia="Times New Roman" w:hAnsi="Times New Roman" w:cs="Times New Roman"/>
          <w:i/>
          <w:sz w:val="24"/>
          <w:szCs w:val="24"/>
          <w:lang w:eastAsia="ru-RU"/>
        </w:rPr>
        <w:t>Капитальный ремонт МБДОУ "</w:t>
      </w:r>
      <w:proofErr w:type="spellStart"/>
      <w:r w:rsidRPr="007D6367">
        <w:rPr>
          <w:rFonts w:ascii="Times New Roman" w:eastAsia="Times New Roman" w:hAnsi="Times New Roman" w:cs="Times New Roman"/>
          <w:i/>
          <w:sz w:val="24"/>
          <w:szCs w:val="24"/>
          <w:lang w:eastAsia="ru-RU"/>
        </w:rPr>
        <w:t>Большекайбицкий</w:t>
      </w:r>
      <w:proofErr w:type="spellEnd"/>
      <w:r w:rsidRPr="007D6367">
        <w:rPr>
          <w:rFonts w:ascii="Times New Roman" w:eastAsia="Times New Roman" w:hAnsi="Times New Roman" w:cs="Times New Roman"/>
          <w:i/>
          <w:sz w:val="24"/>
          <w:szCs w:val="24"/>
          <w:lang w:eastAsia="ru-RU"/>
        </w:rPr>
        <w:t xml:space="preserve"> детский сад "</w:t>
      </w:r>
      <w:proofErr w:type="spellStart"/>
      <w:r w:rsidRPr="007D6367">
        <w:rPr>
          <w:rFonts w:ascii="Times New Roman" w:eastAsia="Times New Roman" w:hAnsi="Times New Roman" w:cs="Times New Roman"/>
          <w:i/>
          <w:sz w:val="24"/>
          <w:szCs w:val="24"/>
          <w:lang w:eastAsia="ru-RU"/>
        </w:rPr>
        <w:t>Миляшкай</w:t>
      </w:r>
      <w:proofErr w:type="spellEnd"/>
      <w:r w:rsidRPr="007D6367">
        <w:rPr>
          <w:rFonts w:ascii="Times New Roman" w:eastAsia="Times New Roman" w:hAnsi="Times New Roman" w:cs="Times New Roman"/>
          <w:i/>
          <w:sz w:val="24"/>
          <w:szCs w:val="24"/>
          <w:lang w:eastAsia="ru-RU"/>
        </w:rPr>
        <w:t>"    39 099,00</w:t>
      </w:r>
    </w:p>
    <w:p w:rsidR="007D6367" w:rsidRPr="007D6367" w:rsidRDefault="007D6367" w:rsidP="007D6367">
      <w:pPr>
        <w:tabs>
          <w:tab w:val="left" w:pos="2365"/>
        </w:tabs>
        <w:spacing w:after="0" w:line="360" w:lineRule="auto"/>
        <w:ind w:firstLine="709"/>
        <w:jc w:val="both"/>
        <w:rPr>
          <w:rFonts w:ascii="Times New Roman" w:eastAsia="Times New Roman" w:hAnsi="Times New Roman" w:cs="Times New Roman"/>
          <w:i/>
          <w:sz w:val="24"/>
          <w:szCs w:val="24"/>
          <w:lang w:eastAsia="ru-RU"/>
        </w:rPr>
      </w:pPr>
      <w:r w:rsidRPr="007D6367">
        <w:rPr>
          <w:rFonts w:ascii="Times New Roman" w:eastAsia="Times New Roman" w:hAnsi="Times New Roman" w:cs="Times New Roman"/>
          <w:i/>
          <w:sz w:val="24"/>
          <w:szCs w:val="24"/>
          <w:lang w:eastAsia="ru-RU"/>
        </w:rPr>
        <w:t>Капитальный ремонт МБОУ "</w:t>
      </w:r>
      <w:proofErr w:type="spellStart"/>
      <w:r w:rsidRPr="007D6367">
        <w:rPr>
          <w:rFonts w:ascii="Times New Roman" w:eastAsia="Times New Roman" w:hAnsi="Times New Roman" w:cs="Times New Roman"/>
          <w:i/>
          <w:sz w:val="24"/>
          <w:szCs w:val="24"/>
          <w:lang w:eastAsia="ru-RU"/>
        </w:rPr>
        <w:t>Старотябердинской</w:t>
      </w:r>
      <w:proofErr w:type="spellEnd"/>
      <w:r w:rsidRPr="007D6367">
        <w:rPr>
          <w:rFonts w:ascii="Times New Roman" w:eastAsia="Times New Roman" w:hAnsi="Times New Roman" w:cs="Times New Roman"/>
          <w:i/>
          <w:sz w:val="24"/>
          <w:szCs w:val="24"/>
          <w:lang w:eastAsia="ru-RU"/>
        </w:rPr>
        <w:t xml:space="preserve"> СОШ им. М.К. Кузьмина</w:t>
      </w:r>
      <w:proofErr w:type="gramStart"/>
      <w:r w:rsidRPr="007D6367">
        <w:rPr>
          <w:rFonts w:ascii="Times New Roman" w:eastAsia="Times New Roman" w:hAnsi="Times New Roman" w:cs="Times New Roman"/>
          <w:i/>
          <w:sz w:val="24"/>
          <w:szCs w:val="24"/>
          <w:lang w:eastAsia="ru-RU"/>
        </w:rPr>
        <w:t>"  64</w:t>
      </w:r>
      <w:proofErr w:type="gramEnd"/>
      <w:r w:rsidRPr="007D6367">
        <w:rPr>
          <w:rFonts w:ascii="Times New Roman" w:eastAsia="Times New Roman" w:hAnsi="Times New Roman" w:cs="Times New Roman"/>
          <w:i/>
          <w:sz w:val="24"/>
          <w:szCs w:val="24"/>
          <w:lang w:eastAsia="ru-RU"/>
        </w:rPr>
        <w:t xml:space="preserve"> 137,50</w:t>
      </w:r>
      <w:r w:rsidRPr="007D6367">
        <w:rPr>
          <w:rFonts w:ascii="Times New Roman" w:eastAsia="Times New Roman" w:hAnsi="Times New Roman" w:cs="Times New Roman"/>
          <w:i/>
          <w:sz w:val="24"/>
          <w:szCs w:val="24"/>
          <w:lang w:eastAsia="ru-RU"/>
        </w:rPr>
        <w:tab/>
      </w:r>
    </w:p>
    <w:p w:rsidR="007D6367" w:rsidRPr="007D6367" w:rsidRDefault="007D6367" w:rsidP="007D6367">
      <w:pPr>
        <w:tabs>
          <w:tab w:val="left" w:pos="2365"/>
        </w:tabs>
        <w:spacing w:after="0" w:line="360" w:lineRule="auto"/>
        <w:ind w:firstLine="709"/>
        <w:jc w:val="both"/>
        <w:rPr>
          <w:rFonts w:ascii="Times New Roman" w:eastAsia="Times New Roman" w:hAnsi="Times New Roman" w:cs="Times New Roman"/>
          <w:i/>
          <w:sz w:val="24"/>
          <w:szCs w:val="24"/>
          <w:lang w:eastAsia="ru-RU"/>
        </w:rPr>
      </w:pPr>
      <w:r w:rsidRPr="007D6367">
        <w:rPr>
          <w:rFonts w:ascii="Times New Roman" w:eastAsia="Times New Roman" w:hAnsi="Times New Roman" w:cs="Times New Roman"/>
          <w:i/>
          <w:sz w:val="24"/>
          <w:szCs w:val="24"/>
          <w:lang w:eastAsia="ru-RU"/>
        </w:rPr>
        <w:t>Капитальный ремонт здания стационара ГАУЗ «</w:t>
      </w:r>
      <w:proofErr w:type="spellStart"/>
      <w:r w:rsidRPr="007D6367">
        <w:rPr>
          <w:rFonts w:ascii="Times New Roman" w:eastAsia="Times New Roman" w:hAnsi="Times New Roman" w:cs="Times New Roman"/>
          <w:i/>
          <w:sz w:val="24"/>
          <w:szCs w:val="24"/>
          <w:lang w:eastAsia="ru-RU"/>
        </w:rPr>
        <w:t>Кайбицкая</w:t>
      </w:r>
      <w:proofErr w:type="spellEnd"/>
      <w:r w:rsidRPr="007D6367">
        <w:rPr>
          <w:rFonts w:ascii="Times New Roman" w:eastAsia="Times New Roman" w:hAnsi="Times New Roman" w:cs="Times New Roman"/>
          <w:i/>
          <w:sz w:val="24"/>
          <w:szCs w:val="24"/>
          <w:lang w:eastAsia="ru-RU"/>
        </w:rPr>
        <w:t xml:space="preserve"> </w:t>
      </w:r>
      <w:proofErr w:type="gramStart"/>
      <w:r w:rsidRPr="007D6367">
        <w:rPr>
          <w:rFonts w:ascii="Times New Roman" w:eastAsia="Times New Roman" w:hAnsi="Times New Roman" w:cs="Times New Roman"/>
          <w:i/>
          <w:sz w:val="24"/>
          <w:szCs w:val="24"/>
          <w:lang w:eastAsia="ru-RU"/>
        </w:rPr>
        <w:t xml:space="preserve">ЦРБ»   </w:t>
      </w:r>
      <w:proofErr w:type="gramEnd"/>
      <w:r w:rsidRPr="007D6367">
        <w:rPr>
          <w:rFonts w:ascii="Times New Roman" w:eastAsia="Times New Roman" w:hAnsi="Times New Roman" w:cs="Times New Roman"/>
          <w:i/>
          <w:sz w:val="24"/>
          <w:szCs w:val="24"/>
          <w:lang w:eastAsia="ru-RU"/>
        </w:rPr>
        <w:t xml:space="preserve">               24 962,20     </w:t>
      </w:r>
    </w:p>
    <w:p w:rsidR="007D6367" w:rsidRPr="007D6367" w:rsidRDefault="007D6367" w:rsidP="007D6367">
      <w:pPr>
        <w:tabs>
          <w:tab w:val="left" w:pos="2365"/>
        </w:tabs>
        <w:spacing w:after="0" w:line="360" w:lineRule="auto"/>
        <w:ind w:firstLine="709"/>
        <w:jc w:val="both"/>
        <w:rPr>
          <w:rFonts w:ascii="Times New Roman" w:eastAsia="Times New Roman" w:hAnsi="Times New Roman" w:cs="Times New Roman"/>
          <w:i/>
          <w:sz w:val="24"/>
          <w:szCs w:val="24"/>
          <w:lang w:eastAsia="ru-RU"/>
        </w:rPr>
      </w:pPr>
      <w:r w:rsidRPr="007D6367">
        <w:rPr>
          <w:rFonts w:ascii="Times New Roman" w:eastAsia="Times New Roman" w:hAnsi="Times New Roman" w:cs="Times New Roman"/>
          <w:i/>
          <w:sz w:val="24"/>
          <w:szCs w:val="24"/>
          <w:lang w:eastAsia="ru-RU"/>
        </w:rPr>
        <w:t>Капитальный ремонт женской консультации ГАУЗ «</w:t>
      </w:r>
      <w:proofErr w:type="spellStart"/>
      <w:r w:rsidRPr="007D6367">
        <w:rPr>
          <w:rFonts w:ascii="Times New Roman" w:eastAsia="Times New Roman" w:hAnsi="Times New Roman" w:cs="Times New Roman"/>
          <w:i/>
          <w:sz w:val="24"/>
          <w:szCs w:val="24"/>
          <w:lang w:eastAsia="ru-RU"/>
        </w:rPr>
        <w:t>Кайбицкая</w:t>
      </w:r>
      <w:proofErr w:type="spellEnd"/>
      <w:r w:rsidRPr="007D6367">
        <w:rPr>
          <w:rFonts w:ascii="Times New Roman" w:eastAsia="Times New Roman" w:hAnsi="Times New Roman" w:cs="Times New Roman"/>
          <w:i/>
          <w:sz w:val="24"/>
          <w:szCs w:val="24"/>
          <w:lang w:eastAsia="ru-RU"/>
        </w:rPr>
        <w:t xml:space="preserve"> </w:t>
      </w:r>
      <w:proofErr w:type="gramStart"/>
      <w:r w:rsidRPr="007D6367">
        <w:rPr>
          <w:rFonts w:ascii="Times New Roman" w:eastAsia="Times New Roman" w:hAnsi="Times New Roman" w:cs="Times New Roman"/>
          <w:i/>
          <w:sz w:val="24"/>
          <w:szCs w:val="24"/>
          <w:lang w:eastAsia="ru-RU"/>
        </w:rPr>
        <w:t xml:space="preserve">ЦРБ»   </w:t>
      </w:r>
      <w:proofErr w:type="gramEnd"/>
      <w:r w:rsidRPr="007D6367">
        <w:rPr>
          <w:rFonts w:ascii="Times New Roman" w:eastAsia="Times New Roman" w:hAnsi="Times New Roman" w:cs="Times New Roman"/>
          <w:i/>
          <w:sz w:val="24"/>
          <w:szCs w:val="24"/>
          <w:lang w:eastAsia="ru-RU"/>
        </w:rPr>
        <w:t xml:space="preserve">        911,69</w:t>
      </w:r>
    </w:p>
    <w:p w:rsidR="007D6367" w:rsidRPr="007D6367" w:rsidRDefault="007D6367" w:rsidP="007D6367">
      <w:pPr>
        <w:tabs>
          <w:tab w:val="left" w:pos="2365"/>
        </w:tabs>
        <w:spacing w:after="0" w:line="360" w:lineRule="auto"/>
        <w:ind w:firstLine="709"/>
        <w:jc w:val="both"/>
        <w:rPr>
          <w:rFonts w:ascii="Times New Roman" w:eastAsia="Times New Roman" w:hAnsi="Times New Roman" w:cs="Times New Roman"/>
          <w:i/>
          <w:sz w:val="24"/>
          <w:szCs w:val="24"/>
          <w:lang w:eastAsia="ru-RU"/>
        </w:rPr>
      </w:pPr>
      <w:r w:rsidRPr="007D6367">
        <w:rPr>
          <w:rFonts w:ascii="Times New Roman" w:eastAsia="Times New Roman" w:hAnsi="Times New Roman" w:cs="Times New Roman"/>
          <w:i/>
          <w:sz w:val="24"/>
          <w:szCs w:val="24"/>
          <w:lang w:eastAsia="ru-RU"/>
        </w:rPr>
        <w:t>Капитальный ремонт поликлиники ГАУЗ «</w:t>
      </w:r>
      <w:proofErr w:type="spellStart"/>
      <w:r w:rsidRPr="007D6367">
        <w:rPr>
          <w:rFonts w:ascii="Times New Roman" w:eastAsia="Times New Roman" w:hAnsi="Times New Roman" w:cs="Times New Roman"/>
          <w:i/>
          <w:sz w:val="24"/>
          <w:szCs w:val="24"/>
          <w:lang w:eastAsia="ru-RU"/>
        </w:rPr>
        <w:t>Кайбицкая</w:t>
      </w:r>
      <w:proofErr w:type="spellEnd"/>
      <w:r w:rsidRPr="007D6367">
        <w:rPr>
          <w:rFonts w:ascii="Times New Roman" w:eastAsia="Times New Roman" w:hAnsi="Times New Roman" w:cs="Times New Roman"/>
          <w:i/>
          <w:sz w:val="24"/>
          <w:szCs w:val="24"/>
          <w:lang w:eastAsia="ru-RU"/>
        </w:rPr>
        <w:t xml:space="preserve"> </w:t>
      </w:r>
      <w:proofErr w:type="gramStart"/>
      <w:r w:rsidRPr="007D6367">
        <w:rPr>
          <w:rFonts w:ascii="Times New Roman" w:eastAsia="Times New Roman" w:hAnsi="Times New Roman" w:cs="Times New Roman"/>
          <w:i/>
          <w:sz w:val="24"/>
          <w:szCs w:val="24"/>
          <w:lang w:eastAsia="ru-RU"/>
        </w:rPr>
        <w:t xml:space="preserve">ЦРБ»   </w:t>
      </w:r>
      <w:proofErr w:type="gramEnd"/>
      <w:r w:rsidRPr="007D6367">
        <w:rPr>
          <w:rFonts w:ascii="Times New Roman" w:eastAsia="Times New Roman" w:hAnsi="Times New Roman" w:cs="Times New Roman"/>
          <w:i/>
          <w:sz w:val="24"/>
          <w:szCs w:val="24"/>
          <w:lang w:eastAsia="ru-RU"/>
        </w:rPr>
        <w:t xml:space="preserve">                        466,80               </w:t>
      </w:r>
    </w:p>
    <w:p w:rsidR="007D6367" w:rsidRPr="007D6367" w:rsidRDefault="007D6367" w:rsidP="007D6367">
      <w:pPr>
        <w:tabs>
          <w:tab w:val="left" w:pos="2365"/>
        </w:tabs>
        <w:spacing w:after="0" w:line="360" w:lineRule="auto"/>
        <w:ind w:firstLine="709"/>
        <w:jc w:val="both"/>
        <w:rPr>
          <w:rFonts w:ascii="Times New Roman" w:eastAsia="Times New Roman" w:hAnsi="Times New Roman" w:cs="Times New Roman"/>
          <w:i/>
          <w:sz w:val="24"/>
          <w:szCs w:val="24"/>
          <w:lang w:eastAsia="ru-RU"/>
        </w:rPr>
      </w:pPr>
      <w:r w:rsidRPr="007D6367">
        <w:rPr>
          <w:rFonts w:ascii="Times New Roman" w:eastAsia="Times New Roman" w:hAnsi="Times New Roman" w:cs="Times New Roman"/>
          <w:i/>
          <w:sz w:val="24"/>
          <w:szCs w:val="24"/>
          <w:lang w:eastAsia="ru-RU"/>
        </w:rPr>
        <w:t>Замена котлов в МБОУ "</w:t>
      </w:r>
      <w:proofErr w:type="spellStart"/>
      <w:r w:rsidRPr="007D6367">
        <w:rPr>
          <w:rFonts w:ascii="Times New Roman" w:eastAsia="Times New Roman" w:hAnsi="Times New Roman" w:cs="Times New Roman"/>
          <w:i/>
          <w:sz w:val="24"/>
          <w:szCs w:val="24"/>
          <w:lang w:eastAsia="ru-RU"/>
        </w:rPr>
        <w:t>Старотябердинская</w:t>
      </w:r>
      <w:proofErr w:type="spellEnd"/>
      <w:r w:rsidRPr="007D6367">
        <w:rPr>
          <w:rFonts w:ascii="Times New Roman" w:eastAsia="Times New Roman" w:hAnsi="Times New Roman" w:cs="Times New Roman"/>
          <w:i/>
          <w:sz w:val="24"/>
          <w:szCs w:val="24"/>
          <w:lang w:eastAsia="ru-RU"/>
        </w:rPr>
        <w:t xml:space="preserve"> СОШ"</w:t>
      </w:r>
      <w:r w:rsidRPr="007D6367">
        <w:rPr>
          <w:rFonts w:ascii="Times New Roman" w:eastAsia="Times New Roman" w:hAnsi="Times New Roman" w:cs="Times New Roman"/>
          <w:i/>
          <w:sz w:val="24"/>
          <w:szCs w:val="24"/>
          <w:lang w:eastAsia="ru-RU"/>
        </w:rPr>
        <w:tab/>
        <w:t>2 шт.                          1 200,0</w:t>
      </w:r>
    </w:p>
    <w:p w:rsidR="007D6367" w:rsidRPr="007D6367" w:rsidRDefault="007D6367" w:rsidP="007D6367">
      <w:pPr>
        <w:tabs>
          <w:tab w:val="left" w:pos="2365"/>
        </w:tabs>
        <w:spacing w:after="0" w:line="360" w:lineRule="auto"/>
        <w:ind w:firstLine="709"/>
        <w:jc w:val="both"/>
        <w:rPr>
          <w:rFonts w:ascii="Times New Roman" w:eastAsia="Times New Roman" w:hAnsi="Times New Roman" w:cs="Times New Roman"/>
          <w:i/>
          <w:sz w:val="24"/>
          <w:szCs w:val="24"/>
          <w:lang w:eastAsia="ru-RU"/>
        </w:rPr>
      </w:pPr>
      <w:r w:rsidRPr="007D6367">
        <w:rPr>
          <w:rFonts w:ascii="Times New Roman" w:eastAsia="Times New Roman" w:hAnsi="Times New Roman" w:cs="Times New Roman"/>
          <w:i/>
          <w:sz w:val="24"/>
          <w:szCs w:val="24"/>
          <w:lang w:eastAsia="ru-RU"/>
        </w:rPr>
        <w:t>Выполнен ремонт функциональных зон (точка роста) МБОУ «Федоровская СОШ им. Е.Г. Тутаева» и МБОУ «</w:t>
      </w:r>
      <w:proofErr w:type="spellStart"/>
      <w:r w:rsidRPr="007D6367">
        <w:rPr>
          <w:rFonts w:ascii="Times New Roman" w:eastAsia="Times New Roman" w:hAnsi="Times New Roman" w:cs="Times New Roman"/>
          <w:i/>
          <w:sz w:val="24"/>
          <w:szCs w:val="24"/>
          <w:lang w:eastAsia="ru-RU"/>
        </w:rPr>
        <w:t>Чутеевская</w:t>
      </w:r>
      <w:proofErr w:type="spellEnd"/>
      <w:r w:rsidRPr="007D6367">
        <w:rPr>
          <w:rFonts w:ascii="Times New Roman" w:eastAsia="Times New Roman" w:hAnsi="Times New Roman" w:cs="Times New Roman"/>
          <w:i/>
          <w:sz w:val="24"/>
          <w:szCs w:val="24"/>
          <w:lang w:eastAsia="ru-RU"/>
        </w:rPr>
        <w:t xml:space="preserve"> СОШ» на 2,2 </w:t>
      </w:r>
      <w:proofErr w:type="spellStart"/>
      <w:r w:rsidRPr="007D6367">
        <w:rPr>
          <w:rFonts w:ascii="Times New Roman" w:eastAsia="Times New Roman" w:hAnsi="Times New Roman" w:cs="Times New Roman"/>
          <w:i/>
          <w:sz w:val="24"/>
          <w:szCs w:val="24"/>
          <w:lang w:eastAsia="ru-RU"/>
        </w:rPr>
        <w:t>млн.руб</w:t>
      </w:r>
      <w:proofErr w:type="spellEnd"/>
      <w:r w:rsidRPr="007D6367">
        <w:rPr>
          <w:rFonts w:ascii="Times New Roman" w:eastAsia="Times New Roman" w:hAnsi="Times New Roman" w:cs="Times New Roman"/>
          <w:i/>
          <w:sz w:val="24"/>
          <w:szCs w:val="24"/>
          <w:lang w:eastAsia="ru-RU"/>
        </w:rPr>
        <w:t>.</w:t>
      </w:r>
    </w:p>
    <w:p w:rsidR="007D6367" w:rsidRDefault="007D6367" w:rsidP="007D6367">
      <w:pPr>
        <w:tabs>
          <w:tab w:val="left" w:pos="2365"/>
        </w:tabs>
        <w:spacing w:after="0" w:line="360" w:lineRule="auto"/>
        <w:ind w:firstLine="709"/>
        <w:jc w:val="both"/>
        <w:rPr>
          <w:rFonts w:ascii="Times New Roman" w:eastAsia="Times New Roman" w:hAnsi="Times New Roman" w:cs="Times New Roman"/>
          <w:i/>
          <w:sz w:val="24"/>
          <w:szCs w:val="24"/>
          <w:lang w:eastAsia="ru-RU"/>
        </w:rPr>
      </w:pPr>
      <w:r w:rsidRPr="007D6367">
        <w:rPr>
          <w:rFonts w:ascii="Times New Roman" w:eastAsia="Times New Roman" w:hAnsi="Times New Roman" w:cs="Times New Roman"/>
          <w:i/>
          <w:sz w:val="24"/>
          <w:szCs w:val="24"/>
          <w:lang w:eastAsia="ru-RU"/>
        </w:rPr>
        <w:t>Выполнен капитальный ре</w:t>
      </w:r>
      <w:r w:rsidR="00BE7F5B">
        <w:rPr>
          <w:rFonts w:ascii="Times New Roman" w:eastAsia="Times New Roman" w:hAnsi="Times New Roman" w:cs="Times New Roman"/>
          <w:i/>
          <w:sz w:val="24"/>
          <w:szCs w:val="24"/>
          <w:lang w:eastAsia="ru-RU"/>
        </w:rPr>
        <w:t xml:space="preserve">монт центрального памятника со </w:t>
      </w:r>
      <w:proofErr w:type="spellStart"/>
      <w:r w:rsidR="00BE7F5B">
        <w:rPr>
          <w:rFonts w:ascii="Times New Roman" w:eastAsia="Times New Roman" w:hAnsi="Times New Roman" w:cs="Times New Roman"/>
          <w:i/>
          <w:sz w:val="24"/>
          <w:szCs w:val="24"/>
          <w:lang w:eastAsia="ru-RU"/>
        </w:rPr>
        <w:t>с</w:t>
      </w:r>
      <w:r w:rsidRPr="007D6367">
        <w:rPr>
          <w:rFonts w:ascii="Times New Roman" w:eastAsia="Times New Roman" w:hAnsi="Times New Roman" w:cs="Times New Roman"/>
          <w:i/>
          <w:sz w:val="24"/>
          <w:szCs w:val="24"/>
          <w:lang w:eastAsia="ru-RU"/>
        </w:rPr>
        <w:t>теллой</w:t>
      </w:r>
      <w:proofErr w:type="spellEnd"/>
      <w:r w:rsidRPr="007D6367">
        <w:rPr>
          <w:rFonts w:ascii="Times New Roman" w:eastAsia="Times New Roman" w:hAnsi="Times New Roman" w:cs="Times New Roman"/>
          <w:i/>
          <w:sz w:val="24"/>
          <w:szCs w:val="24"/>
          <w:lang w:eastAsia="ru-RU"/>
        </w:rPr>
        <w:t xml:space="preserve"> в с. Большие Кайбицы на 7,6 млн. руб.</w:t>
      </w:r>
    </w:p>
    <w:p w:rsidR="00F11A67" w:rsidRPr="007D6367" w:rsidRDefault="00F11A67" w:rsidP="007D6367">
      <w:pPr>
        <w:tabs>
          <w:tab w:val="left" w:pos="2365"/>
        </w:tabs>
        <w:spacing w:after="0" w:line="360" w:lineRule="auto"/>
        <w:ind w:firstLine="709"/>
        <w:jc w:val="both"/>
        <w:rPr>
          <w:rFonts w:ascii="Times New Roman" w:eastAsia="Times New Roman" w:hAnsi="Times New Roman" w:cs="Times New Roman"/>
          <w:i/>
          <w:sz w:val="24"/>
          <w:szCs w:val="24"/>
          <w:lang w:eastAsia="ru-RU"/>
        </w:rPr>
      </w:pPr>
      <w:r w:rsidRPr="00F11A67">
        <w:rPr>
          <w:rFonts w:ascii="Times New Roman" w:eastAsia="Times New Roman" w:hAnsi="Times New Roman" w:cs="Times New Roman"/>
          <w:i/>
          <w:sz w:val="24"/>
          <w:szCs w:val="24"/>
          <w:lang w:eastAsia="ru-RU"/>
        </w:rPr>
        <w:t xml:space="preserve">капитальный ремонт   </w:t>
      </w:r>
      <w:proofErr w:type="spellStart"/>
      <w:r w:rsidRPr="00F11A67">
        <w:rPr>
          <w:rFonts w:ascii="Times New Roman" w:eastAsia="Times New Roman" w:hAnsi="Times New Roman" w:cs="Times New Roman"/>
          <w:i/>
          <w:sz w:val="24"/>
          <w:szCs w:val="24"/>
          <w:lang w:eastAsia="ru-RU"/>
        </w:rPr>
        <w:t>Баймурзинского</w:t>
      </w:r>
      <w:proofErr w:type="spellEnd"/>
      <w:r w:rsidRPr="00F11A67">
        <w:rPr>
          <w:rFonts w:ascii="Times New Roman" w:eastAsia="Times New Roman" w:hAnsi="Times New Roman" w:cs="Times New Roman"/>
          <w:i/>
          <w:sz w:val="24"/>
          <w:szCs w:val="24"/>
          <w:lang w:eastAsia="ru-RU"/>
        </w:rPr>
        <w:t xml:space="preserve"> </w:t>
      </w:r>
      <w:proofErr w:type="gramStart"/>
      <w:r w:rsidRPr="00F11A67">
        <w:rPr>
          <w:rFonts w:ascii="Times New Roman" w:eastAsia="Times New Roman" w:hAnsi="Times New Roman" w:cs="Times New Roman"/>
          <w:i/>
          <w:sz w:val="24"/>
          <w:szCs w:val="24"/>
          <w:lang w:eastAsia="ru-RU"/>
        </w:rPr>
        <w:t xml:space="preserve">и  </w:t>
      </w:r>
      <w:proofErr w:type="spellStart"/>
      <w:r w:rsidRPr="00F11A67">
        <w:rPr>
          <w:rFonts w:ascii="Times New Roman" w:eastAsia="Times New Roman" w:hAnsi="Times New Roman" w:cs="Times New Roman"/>
          <w:i/>
          <w:sz w:val="24"/>
          <w:szCs w:val="24"/>
          <w:lang w:eastAsia="ru-RU"/>
        </w:rPr>
        <w:t>Имянле</w:t>
      </w:r>
      <w:proofErr w:type="gramEnd"/>
      <w:r w:rsidRPr="00F11A67">
        <w:rPr>
          <w:rFonts w:ascii="Times New Roman" w:eastAsia="Times New Roman" w:hAnsi="Times New Roman" w:cs="Times New Roman"/>
          <w:i/>
          <w:sz w:val="24"/>
          <w:szCs w:val="24"/>
          <w:lang w:eastAsia="ru-RU"/>
        </w:rPr>
        <w:t>-Буртасского</w:t>
      </w:r>
      <w:proofErr w:type="spellEnd"/>
      <w:r w:rsidRPr="00F11A67">
        <w:rPr>
          <w:rFonts w:ascii="Times New Roman" w:eastAsia="Times New Roman" w:hAnsi="Times New Roman" w:cs="Times New Roman"/>
          <w:i/>
          <w:sz w:val="24"/>
          <w:szCs w:val="24"/>
          <w:lang w:eastAsia="ru-RU"/>
        </w:rPr>
        <w:t xml:space="preserve">  сельских клубов  на общую сумму 10 млн. рублей.  </w:t>
      </w:r>
    </w:p>
    <w:p w:rsidR="007D6367" w:rsidRPr="007D6367" w:rsidRDefault="007D6367" w:rsidP="007D6367">
      <w:pPr>
        <w:tabs>
          <w:tab w:val="left" w:pos="2365"/>
        </w:tabs>
        <w:spacing w:after="0" w:line="360" w:lineRule="auto"/>
        <w:ind w:firstLine="709"/>
        <w:jc w:val="both"/>
        <w:rPr>
          <w:rFonts w:ascii="Times New Roman" w:eastAsia="Times New Roman" w:hAnsi="Times New Roman" w:cs="Times New Roman"/>
          <w:sz w:val="32"/>
          <w:szCs w:val="32"/>
          <w:lang w:eastAsia="ru-RU"/>
        </w:rPr>
      </w:pPr>
      <w:r w:rsidRPr="007D6367">
        <w:rPr>
          <w:rFonts w:ascii="Times New Roman" w:eastAsia="Times New Roman" w:hAnsi="Times New Roman" w:cs="Times New Roman"/>
          <w:sz w:val="32"/>
          <w:szCs w:val="32"/>
          <w:lang w:eastAsia="ru-RU"/>
        </w:rPr>
        <w:lastRenderedPageBreak/>
        <w:t>По программе «Обеспечение питьевой водой населения» проведена реконструкция и строительство 3,13 километра сетей водоснабжения на общую сумму 23 млн. рублей в селе Большие Кайбицы.</w:t>
      </w:r>
    </w:p>
    <w:p w:rsidR="007D6367" w:rsidRPr="002701C5" w:rsidRDefault="007D6367" w:rsidP="007D6367">
      <w:pPr>
        <w:tabs>
          <w:tab w:val="left" w:pos="2365"/>
        </w:tabs>
        <w:spacing w:after="0" w:line="360" w:lineRule="auto"/>
        <w:ind w:firstLine="709"/>
        <w:jc w:val="both"/>
        <w:rPr>
          <w:rFonts w:ascii="Times New Roman" w:eastAsia="Times New Roman" w:hAnsi="Times New Roman" w:cs="Times New Roman"/>
          <w:i/>
          <w:sz w:val="32"/>
          <w:szCs w:val="32"/>
          <w:lang w:eastAsia="ru-RU"/>
        </w:rPr>
      </w:pPr>
      <w:r w:rsidRPr="007D6367">
        <w:rPr>
          <w:rFonts w:ascii="Times New Roman" w:eastAsia="Times New Roman" w:hAnsi="Times New Roman" w:cs="Times New Roman"/>
          <w:sz w:val="32"/>
          <w:szCs w:val="32"/>
          <w:lang w:eastAsia="ru-RU"/>
        </w:rPr>
        <w:t xml:space="preserve">Выполнено </w:t>
      </w:r>
      <w:r w:rsidR="005A2A5B">
        <w:rPr>
          <w:rFonts w:ascii="Times New Roman" w:eastAsia="Times New Roman" w:hAnsi="Times New Roman" w:cs="Times New Roman"/>
          <w:sz w:val="32"/>
          <w:szCs w:val="32"/>
          <w:lang w:eastAsia="ru-RU"/>
        </w:rPr>
        <w:t>с</w:t>
      </w:r>
      <w:r w:rsidRPr="007D6367">
        <w:rPr>
          <w:rFonts w:ascii="Times New Roman" w:eastAsia="Times New Roman" w:hAnsi="Times New Roman" w:cs="Times New Roman"/>
          <w:sz w:val="32"/>
          <w:szCs w:val="32"/>
          <w:lang w:eastAsia="ru-RU"/>
        </w:rPr>
        <w:t>троительство биологических очистных сооружений с сетями канализации в</w:t>
      </w:r>
      <w:r w:rsidR="00BE7F5B">
        <w:rPr>
          <w:rFonts w:ascii="Times New Roman" w:eastAsia="Times New Roman" w:hAnsi="Times New Roman" w:cs="Times New Roman"/>
          <w:sz w:val="32"/>
          <w:szCs w:val="32"/>
          <w:lang w:eastAsia="ru-RU"/>
        </w:rPr>
        <w:t xml:space="preserve"> с. Большие Кайбицы (1 очередь)</w:t>
      </w:r>
      <w:r w:rsidR="009C7B98">
        <w:rPr>
          <w:rFonts w:ascii="Times New Roman" w:eastAsia="Times New Roman" w:hAnsi="Times New Roman" w:cs="Times New Roman"/>
          <w:sz w:val="32"/>
          <w:szCs w:val="32"/>
          <w:lang w:eastAsia="ru-RU"/>
        </w:rPr>
        <w:t xml:space="preserve"> на сумму </w:t>
      </w:r>
      <w:r w:rsidR="002701C5">
        <w:rPr>
          <w:rFonts w:ascii="Times New Roman" w:eastAsia="Times New Roman" w:hAnsi="Times New Roman" w:cs="Times New Roman"/>
          <w:sz w:val="32"/>
          <w:szCs w:val="32"/>
          <w:lang w:eastAsia="ru-RU"/>
        </w:rPr>
        <w:t>139 млн. рублей</w:t>
      </w:r>
      <w:r w:rsidR="00BE7F5B">
        <w:rPr>
          <w:rFonts w:ascii="Times New Roman" w:eastAsia="Times New Roman" w:hAnsi="Times New Roman" w:cs="Times New Roman"/>
          <w:sz w:val="32"/>
          <w:szCs w:val="32"/>
          <w:lang w:eastAsia="ru-RU"/>
        </w:rPr>
        <w:t>. В</w:t>
      </w:r>
      <w:r w:rsidRPr="007D6367">
        <w:rPr>
          <w:rFonts w:ascii="Times New Roman" w:eastAsia="Times New Roman" w:hAnsi="Times New Roman" w:cs="Times New Roman"/>
          <w:sz w:val="32"/>
          <w:szCs w:val="32"/>
          <w:lang w:eastAsia="ru-RU"/>
        </w:rPr>
        <w:t xml:space="preserve"> 2023 году будет выполнен завершающий этап строительства.</w:t>
      </w:r>
      <w:r w:rsidR="002701C5">
        <w:rPr>
          <w:rFonts w:ascii="Times New Roman" w:eastAsia="Times New Roman" w:hAnsi="Times New Roman" w:cs="Times New Roman"/>
          <w:sz w:val="32"/>
          <w:szCs w:val="32"/>
          <w:lang w:eastAsia="ru-RU"/>
        </w:rPr>
        <w:t xml:space="preserve">         </w:t>
      </w:r>
      <w:proofErr w:type="gramStart"/>
      <w:r w:rsidR="002701C5">
        <w:rPr>
          <w:rFonts w:ascii="Times New Roman" w:eastAsia="Times New Roman" w:hAnsi="Times New Roman" w:cs="Times New Roman"/>
          <w:sz w:val="32"/>
          <w:szCs w:val="32"/>
          <w:lang w:eastAsia="ru-RU"/>
        </w:rPr>
        <w:t xml:space="preserve">( </w:t>
      </w:r>
      <w:r w:rsidR="002701C5" w:rsidRPr="002701C5">
        <w:rPr>
          <w:rFonts w:ascii="Times New Roman" w:eastAsia="Times New Roman" w:hAnsi="Times New Roman" w:cs="Times New Roman"/>
          <w:i/>
          <w:sz w:val="32"/>
          <w:szCs w:val="32"/>
          <w:lang w:eastAsia="ru-RU"/>
        </w:rPr>
        <w:t>46</w:t>
      </w:r>
      <w:proofErr w:type="gramEnd"/>
      <w:r w:rsidR="002701C5" w:rsidRPr="002701C5">
        <w:rPr>
          <w:rFonts w:ascii="Times New Roman" w:eastAsia="Times New Roman" w:hAnsi="Times New Roman" w:cs="Times New Roman"/>
          <w:i/>
          <w:sz w:val="32"/>
          <w:szCs w:val="32"/>
          <w:lang w:eastAsia="ru-RU"/>
        </w:rPr>
        <w:t xml:space="preserve"> млн.)</w:t>
      </w:r>
    </w:p>
    <w:p w:rsidR="007D6367" w:rsidRPr="007D6367" w:rsidRDefault="007D6367" w:rsidP="007D6367">
      <w:pPr>
        <w:tabs>
          <w:tab w:val="left" w:pos="2365"/>
        </w:tabs>
        <w:spacing w:after="0" w:line="360" w:lineRule="auto"/>
        <w:ind w:firstLine="709"/>
        <w:jc w:val="both"/>
        <w:rPr>
          <w:rFonts w:ascii="Times New Roman" w:eastAsia="Times New Roman" w:hAnsi="Times New Roman" w:cs="Times New Roman"/>
          <w:sz w:val="32"/>
          <w:szCs w:val="32"/>
          <w:lang w:eastAsia="ru-RU"/>
        </w:rPr>
      </w:pPr>
      <w:r w:rsidRPr="007D6367">
        <w:rPr>
          <w:rFonts w:ascii="Times New Roman" w:eastAsia="Times New Roman" w:hAnsi="Times New Roman" w:cs="Times New Roman"/>
          <w:sz w:val="32"/>
          <w:szCs w:val="32"/>
          <w:lang w:eastAsia="ru-RU"/>
        </w:rPr>
        <w:t xml:space="preserve">Заменены уличные светильники на энергосберегающие в 9 населенных пунктах </w:t>
      </w:r>
      <w:r w:rsidRPr="007D6367">
        <w:rPr>
          <w:rFonts w:ascii="Times New Roman" w:eastAsia="Times New Roman" w:hAnsi="Times New Roman" w:cs="Times New Roman"/>
          <w:i/>
          <w:sz w:val="32"/>
          <w:szCs w:val="32"/>
          <w:lang w:eastAsia="ru-RU"/>
        </w:rPr>
        <w:t xml:space="preserve">(всего 58 шт. и 5,6 км. провода на 2,5 </w:t>
      </w:r>
      <w:proofErr w:type="spellStart"/>
      <w:r w:rsidRPr="007D6367">
        <w:rPr>
          <w:rFonts w:ascii="Times New Roman" w:eastAsia="Times New Roman" w:hAnsi="Times New Roman" w:cs="Times New Roman"/>
          <w:i/>
          <w:sz w:val="32"/>
          <w:szCs w:val="32"/>
          <w:lang w:eastAsia="ru-RU"/>
        </w:rPr>
        <w:t>млн.руб</w:t>
      </w:r>
      <w:proofErr w:type="spellEnd"/>
      <w:r w:rsidRPr="007D6367">
        <w:rPr>
          <w:rFonts w:ascii="Times New Roman" w:eastAsia="Times New Roman" w:hAnsi="Times New Roman" w:cs="Times New Roman"/>
          <w:i/>
          <w:sz w:val="32"/>
          <w:szCs w:val="32"/>
          <w:lang w:eastAsia="ru-RU"/>
        </w:rPr>
        <w:t>.</w:t>
      </w:r>
      <w:r w:rsidRPr="007D6367">
        <w:rPr>
          <w:rFonts w:ascii="Times New Roman" w:eastAsia="Times New Roman" w:hAnsi="Times New Roman" w:cs="Times New Roman"/>
          <w:sz w:val="32"/>
          <w:szCs w:val="32"/>
          <w:lang w:eastAsia="ru-RU"/>
        </w:rPr>
        <w:t>), предусмотрены в текущем году еще в 11-ти сёлах (</w:t>
      </w:r>
      <w:r w:rsidRPr="007D6367">
        <w:rPr>
          <w:rFonts w:ascii="Times New Roman" w:eastAsia="Times New Roman" w:hAnsi="Times New Roman" w:cs="Times New Roman"/>
          <w:i/>
          <w:sz w:val="32"/>
          <w:szCs w:val="32"/>
          <w:lang w:eastAsia="ru-RU"/>
        </w:rPr>
        <w:t>90 шт.</w:t>
      </w:r>
      <w:r w:rsidRPr="007D6367">
        <w:rPr>
          <w:rFonts w:ascii="Times New Roman" w:eastAsia="Times New Roman" w:hAnsi="Times New Roman" w:cs="Times New Roman"/>
          <w:sz w:val="32"/>
          <w:szCs w:val="32"/>
          <w:lang w:eastAsia="ru-RU"/>
        </w:rPr>
        <w:t>).</w:t>
      </w:r>
      <w:r w:rsidRPr="007D6367">
        <w:rPr>
          <w:rFonts w:ascii="Times New Roman" w:eastAsia="Times New Roman" w:hAnsi="Times New Roman" w:cs="Times New Roman"/>
          <w:sz w:val="32"/>
          <w:szCs w:val="32"/>
          <w:lang w:eastAsia="ru-RU"/>
        </w:rPr>
        <w:tab/>
      </w:r>
    </w:p>
    <w:p w:rsidR="007D6367" w:rsidRPr="007D6367" w:rsidRDefault="007D6367" w:rsidP="007D6367">
      <w:pPr>
        <w:tabs>
          <w:tab w:val="left" w:pos="2365"/>
        </w:tabs>
        <w:spacing w:after="0" w:line="360" w:lineRule="auto"/>
        <w:ind w:firstLine="709"/>
        <w:jc w:val="both"/>
        <w:rPr>
          <w:rFonts w:ascii="Times New Roman" w:eastAsia="Times New Roman" w:hAnsi="Times New Roman" w:cs="Times New Roman"/>
          <w:sz w:val="32"/>
          <w:szCs w:val="32"/>
          <w:lang w:eastAsia="ru-RU"/>
        </w:rPr>
      </w:pPr>
      <w:r w:rsidRPr="007D6367">
        <w:rPr>
          <w:rFonts w:ascii="Times New Roman" w:eastAsia="Times New Roman" w:hAnsi="Times New Roman" w:cs="Times New Roman"/>
          <w:sz w:val="32"/>
          <w:szCs w:val="32"/>
          <w:lang w:eastAsia="ru-RU"/>
        </w:rPr>
        <w:t>Произведено благоустройство Парка Победы в с. Большие Кайбицы (2 очередь) на 17млн.</w:t>
      </w:r>
      <w:r w:rsidR="00BE7F5B">
        <w:rPr>
          <w:rFonts w:ascii="Times New Roman" w:eastAsia="Times New Roman" w:hAnsi="Times New Roman" w:cs="Times New Roman"/>
          <w:sz w:val="32"/>
          <w:szCs w:val="32"/>
          <w:lang w:eastAsia="ru-RU"/>
        </w:rPr>
        <w:t>85 тысяч</w:t>
      </w:r>
      <w:r w:rsidRPr="007D6367">
        <w:rPr>
          <w:rFonts w:ascii="Times New Roman" w:eastAsia="Times New Roman" w:hAnsi="Times New Roman" w:cs="Times New Roman"/>
          <w:sz w:val="32"/>
          <w:szCs w:val="32"/>
          <w:lang w:eastAsia="ru-RU"/>
        </w:rPr>
        <w:t xml:space="preserve"> </w:t>
      </w:r>
      <w:r w:rsidR="00BE7F5B">
        <w:rPr>
          <w:rFonts w:ascii="Times New Roman" w:eastAsia="Times New Roman" w:hAnsi="Times New Roman" w:cs="Times New Roman"/>
          <w:sz w:val="32"/>
          <w:szCs w:val="32"/>
          <w:lang w:eastAsia="ru-RU"/>
        </w:rPr>
        <w:t>ру</w:t>
      </w:r>
      <w:r w:rsidRPr="007D6367">
        <w:rPr>
          <w:rFonts w:ascii="Times New Roman" w:eastAsia="Times New Roman" w:hAnsi="Times New Roman" w:cs="Times New Roman"/>
          <w:sz w:val="32"/>
          <w:szCs w:val="32"/>
          <w:lang w:eastAsia="ru-RU"/>
        </w:rPr>
        <w:t>б</w:t>
      </w:r>
      <w:r w:rsidR="00BE7F5B">
        <w:rPr>
          <w:rFonts w:ascii="Times New Roman" w:eastAsia="Times New Roman" w:hAnsi="Times New Roman" w:cs="Times New Roman"/>
          <w:sz w:val="32"/>
          <w:szCs w:val="32"/>
          <w:lang w:eastAsia="ru-RU"/>
        </w:rPr>
        <w:t>лей</w:t>
      </w:r>
      <w:r w:rsidRPr="007D6367">
        <w:rPr>
          <w:rFonts w:ascii="Times New Roman" w:eastAsia="Times New Roman" w:hAnsi="Times New Roman" w:cs="Times New Roman"/>
          <w:sz w:val="32"/>
          <w:szCs w:val="32"/>
          <w:lang w:eastAsia="ru-RU"/>
        </w:rPr>
        <w:t>.</w:t>
      </w:r>
    </w:p>
    <w:p w:rsidR="007D6367" w:rsidRPr="007D6367" w:rsidRDefault="007D6367" w:rsidP="007D6367">
      <w:pPr>
        <w:tabs>
          <w:tab w:val="left" w:pos="2365"/>
        </w:tabs>
        <w:spacing w:after="0" w:line="360" w:lineRule="auto"/>
        <w:ind w:firstLine="709"/>
        <w:jc w:val="both"/>
        <w:rPr>
          <w:rFonts w:ascii="Times New Roman" w:eastAsia="Times New Roman" w:hAnsi="Times New Roman" w:cs="Times New Roman"/>
          <w:sz w:val="32"/>
          <w:szCs w:val="32"/>
          <w:lang w:eastAsia="ru-RU"/>
        </w:rPr>
      </w:pPr>
      <w:r w:rsidRPr="007D6367">
        <w:rPr>
          <w:rFonts w:ascii="Times New Roman" w:eastAsia="Times New Roman" w:hAnsi="Times New Roman" w:cs="Times New Roman"/>
          <w:sz w:val="32"/>
          <w:szCs w:val="32"/>
          <w:lang w:eastAsia="ru-RU"/>
        </w:rPr>
        <w:t xml:space="preserve">В 2023 году планируем участвовать в 15 программах, общая сумма инвестиций в развитие социально-культурной и дорожной инфраструктуры планируется в размере 600 </w:t>
      </w:r>
      <w:proofErr w:type="spellStart"/>
      <w:proofErr w:type="gramStart"/>
      <w:r w:rsidRPr="007D6367">
        <w:rPr>
          <w:rFonts w:ascii="Times New Roman" w:eastAsia="Times New Roman" w:hAnsi="Times New Roman" w:cs="Times New Roman"/>
          <w:sz w:val="32"/>
          <w:szCs w:val="32"/>
          <w:lang w:eastAsia="ru-RU"/>
        </w:rPr>
        <w:t>млн.рублей</w:t>
      </w:r>
      <w:proofErr w:type="spellEnd"/>
      <w:proofErr w:type="gramEnd"/>
      <w:r w:rsidRPr="007D6367">
        <w:rPr>
          <w:rFonts w:ascii="Times New Roman" w:eastAsia="Times New Roman" w:hAnsi="Times New Roman" w:cs="Times New Roman"/>
          <w:sz w:val="32"/>
          <w:szCs w:val="32"/>
          <w:lang w:eastAsia="ru-RU"/>
        </w:rPr>
        <w:t xml:space="preserve">. </w:t>
      </w:r>
    </w:p>
    <w:p w:rsidR="007D6367" w:rsidRPr="007D6367" w:rsidRDefault="007D6367" w:rsidP="007D6367">
      <w:pPr>
        <w:tabs>
          <w:tab w:val="left" w:pos="2365"/>
        </w:tabs>
        <w:spacing w:after="0" w:line="360" w:lineRule="auto"/>
        <w:ind w:firstLine="709"/>
        <w:jc w:val="both"/>
        <w:rPr>
          <w:rFonts w:ascii="Times New Roman" w:eastAsia="Times New Roman" w:hAnsi="Times New Roman" w:cs="Times New Roman"/>
          <w:sz w:val="32"/>
          <w:szCs w:val="32"/>
          <w:lang w:eastAsia="ru-RU"/>
        </w:rPr>
      </w:pPr>
      <w:r w:rsidRPr="007D6367">
        <w:rPr>
          <w:rFonts w:ascii="Times New Roman" w:eastAsia="Times New Roman" w:hAnsi="Times New Roman" w:cs="Times New Roman"/>
          <w:sz w:val="32"/>
          <w:szCs w:val="32"/>
          <w:lang w:eastAsia="ru-RU"/>
        </w:rPr>
        <w:t xml:space="preserve">В текущем году планируется провести благоустройство улиц Г. </w:t>
      </w:r>
      <w:proofErr w:type="spellStart"/>
      <w:r w:rsidRPr="007D6367">
        <w:rPr>
          <w:rFonts w:ascii="Times New Roman" w:eastAsia="Times New Roman" w:hAnsi="Times New Roman" w:cs="Times New Roman"/>
          <w:sz w:val="32"/>
          <w:szCs w:val="32"/>
          <w:lang w:eastAsia="ru-RU"/>
        </w:rPr>
        <w:t>Кайбицкой</w:t>
      </w:r>
      <w:proofErr w:type="spellEnd"/>
      <w:r w:rsidRPr="007D6367">
        <w:rPr>
          <w:rFonts w:ascii="Times New Roman" w:eastAsia="Times New Roman" w:hAnsi="Times New Roman" w:cs="Times New Roman"/>
          <w:sz w:val="32"/>
          <w:szCs w:val="32"/>
          <w:lang w:eastAsia="ru-RU"/>
        </w:rPr>
        <w:t xml:space="preserve"> и Ш. </w:t>
      </w:r>
      <w:proofErr w:type="spellStart"/>
      <w:r w:rsidRPr="007D6367">
        <w:rPr>
          <w:rFonts w:ascii="Times New Roman" w:eastAsia="Times New Roman" w:hAnsi="Times New Roman" w:cs="Times New Roman"/>
          <w:sz w:val="32"/>
          <w:szCs w:val="32"/>
          <w:lang w:eastAsia="ru-RU"/>
        </w:rPr>
        <w:t>Галиева</w:t>
      </w:r>
      <w:proofErr w:type="spellEnd"/>
      <w:r w:rsidRPr="007D6367">
        <w:rPr>
          <w:rFonts w:ascii="Times New Roman" w:eastAsia="Times New Roman" w:hAnsi="Times New Roman" w:cs="Times New Roman"/>
          <w:sz w:val="32"/>
          <w:szCs w:val="32"/>
          <w:lang w:eastAsia="ru-RU"/>
        </w:rPr>
        <w:t xml:space="preserve"> (10,0 </w:t>
      </w:r>
      <w:proofErr w:type="spellStart"/>
      <w:proofErr w:type="gramStart"/>
      <w:r w:rsidRPr="007D6367">
        <w:rPr>
          <w:rFonts w:ascii="Times New Roman" w:eastAsia="Times New Roman" w:hAnsi="Times New Roman" w:cs="Times New Roman"/>
          <w:sz w:val="32"/>
          <w:szCs w:val="32"/>
          <w:lang w:eastAsia="ru-RU"/>
        </w:rPr>
        <w:t>млн.руб</w:t>
      </w:r>
      <w:proofErr w:type="spellEnd"/>
      <w:proofErr w:type="gramEnd"/>
      <w:r w:rsidRPr="007D6367">
        <w:rPr>
          <w:rFonts w:ascii="Times New Roman" w:eastAsia="Times New Roman" w:hAnsi="Times New Roman" w:cs="Times New Roman"/>
          <w:sz w:val="32"/>
          <w:szCs w:val="32"/>
          <w:lang w:eastAsia="ru-RU"/>
        </w:rPr>
        <w:t>).</w:t>
      </w:r>
    </w:p>
    <w:p w:rsidR="007D6367" w:rsidRPr="007D6367" w:rsidRDefault="007D6367" w:rsidP="007D6367">
      <w:pPr>
        <w:tabs>
          <w:tab w:val="left" w:pos="2365"/>
        </w:tabs>
        <w:spacing w:after="0" w:line="360" w:lineRule="auto"/>
        <w:ind w:firstLine="709"/>
        <w:jc w:val="both"/>
        <w:rPr>
          <w:rFonts w:ascii="Times New Roman" w:eastAsia="Times New Roman" w:hAnsi="Times New Roman" w:cs="Times New Roman"/>
          <w:sz w:val="32"/>
          <w:szCs w:val="32"/>
          <w:lang w:eastAsia="ru-RU"/>
        </w:rPr>
      </w:pPr>
      <w:r w:rsidRPr="007D6367">
        <w:rPr>
          <w:rFonts w:ascii="Times New Roman" w:eastAsia="Times New Roman" w:hAnsi="Times New Roman" w:cs="Times New Roman"/>
          <w:sz w:val="32"/>
          <w:szCs w:val="32"/>
          <w:lang w:eastAsia="ru-RU"/>
        </w:rPr>
        <w:t>Ежегодно большая работа проводится по строительству и приведению в нормативное состояние дорог. Построено и капитально отремонтировано 5</w:t>
      </w:r>
      <w:r w:rsidR="00BE7F5B">
        <w:rPr>
          <w:rFonts w:ascii="Times New Roman" w:eastAsia="Times New Roman" w:hAnsi="Times New Roman" w:cs="Times New Roman"/>
          <w:sz w:val="32"/>
          <w:szCs w:val="32"/>
          <w:lang w:eastAsia="ru-RU"/>
        </w:rPr>
        <w:t>.</w:t>
      </w:r>
      <w:r w:rsidRPr="007D6367">
        <w:rPr>
          <w:rFonts w:ascii="Times New Roman" w:eastAsia="Times New Roman" w:hAnsi="Times New Roman" w:cs="Times New Roman"/>
          <w:sz w:val="32"/>
          <w:szCs w:val="32"/>
          <w:lang w:eastAsia="ru-RU"/>
        </w:rPr>
        <w:t>7 км региональных, 4</w:t>
      </w:r>
      <w:r w:rsidR="00BE7F5B">
        <w:rPr>
          <w:rFonts w:ascii="Times New Roman" w:eastAsia="Times New Roman" w:hAnsi="Times New Roman" w:cs="Times New Roman"/>
          <w:sz w:val="32"/>
          <w:szCs w:val="32"/>
          <w:lang w:eastAsia="ru-RU"/>
        </w:rPr>
        <w:t>.</w:t>
      </w:r>
      <w:r w:rsidRPr="007D6367">
        <w:rPr>
          <w:rFonts w:ascii="Times New Roman" w:eastAsia="Times New Roman" w:hAnsi="Times New Roman" w:cs="Times New Roman"/>
          <w:sz w:val="32"/>
          <w:szCs w:val="32"/>
          <w:lang w:eastAsia="ru-RU"/>
        </w:rPr>
        <w:t>0 км муниципальных дорог по республиканской программе.</w:t>
      </w:r>
    </w:p>
    <w:p w:rsidR="007D6367" w:rsidRPr="007D6367" w:rsidRDefault="007D6367" w:rsidP="007D6367">
      <w:pPr>
        <w:tabs>
          <w:tab w:val="left" w:pos="2365"/>
        </w:tabs>
        <w:spacing w:after="0" w:line="360" w:lineRule="auto"/>
        <w:ind w:firstLine="709"/>
        <w:jc w:val="both"/>
        <w:rPr>
          <w:rFonts w:ascii="Times New Roman" w:eastAsia="Times New Roman" w:hAnsi="Times New Roman" w:cs="Times New Roman"/>
          <w:sz w:val="32"/>
          <w:szCs w:val="32"/>
          <w:lang w:eastAsia="ru-RU"/>
        </w:rPr>
      </w:pPr>
      <w:r w:rsidRPr="007D6367">
        <w:rPr>
          <w:rFonts w:ascii="Times New Roman" w:eastAsia="Times New Roman" w:hAnsi="Times New Roman" w:cs="Times New Roman"/>
          <w:sz w:val="32"/>
          <w:szCs w:val="32"/>
          <w:lang w:eastAsia="ru-RU"/>
        </w:rPr>
        <w:t>Построены 4</w:t>
      </w:r>
      <w:r w:rsidR="00BE7F5B">
        <w:rPr>
          <w:rFonts w:ascii="Times New Roman" w:eastAsia="Times New Roman" w:hAnsi="Times New Roman" w:cs="Times New Roman"/>
          <w:sz w:val="32"/>
          <w:szCs w:val="32"/>
          <w:lang w:eastAsia="ru-RU"/>
        </w:rPr>
        <w:t>.</w:t>
      </w:r>
      <w:r w:rsidRPr="007D6367">
        <w:rPr>
          <w:rFonts w:ascii="Times New Roman" w:eastAsia="Times New Roman" w:hAnsi="Times New Roman" w:cs="Times New Roman"/>
          <w:sz w:val="32"/>
          <w:szCs w:val="32"/>
          <w:lang w:eastAsia="ru-RU"/>
        </w:rPr>
        <w:t xml:space="preserve">9 км дорог в сельских поселениях на средства самообложения. </w:t>
      </w:r>
    </w:p>
    <w:p w:rsidR="007D6367" w:rsidRDefault="00603415" w:rsidP="007D6367">
      <w:pPr>
        <w:tabs>
          <w:tab w:val="left" w:pos="2365"/>
        </w:tabs>
        <w:spacing w:after="0" w:line="360" w:lineRule="auto"/>
        <w:ind w:firstLine="709"/>
        <w:jc w:val="both"/>
        <w:rPr>
          <w:rFonts w:ascii="Times New Roman" w:hAnsi="Times New Roman" w:cs="Times New Roman"/>
          <w:sz w:val="32"/>
          <w:szCs w:val="32"/>
        </w:rPr>
      </w:pPr>
      <w:r w:rsidRPr="007D6367">
        <w:rPr>
          <w:rFonts w:ascii="Times New Roman" w:hAnsi="Times New Roman" w:cs="Times New Roman"/>
          <w:sz w:val="32"/>
          <w:szCs w:val="32"/>
          <w:lang w:val="tt-RU"/>
        </w:rPr>
        <w:t xml:space="preserve">Важной вехой в развитии района </w:t>
      </w:r>
      <w:r w:rsidR="00E90577" w:rsidRPr="007D6367">
        <w:rPr>
          <w:rFonts w:ascii="Times New Roman" w:hAnsi="Times New Roman" w:cs="Times New Roman"/>
          <w:sz w:val="32"/>
          <w:szCs w:val="32"/>
          <w:lang w:val="tt-RU"/>
        </w:rPr>
        <w:t xml:space="preserve">стало </w:t>
      </w:r>
      <w:r w:rsidRPr="007D6367">
        <w:rPr>
          <w:rFonts w:ascii="Times New Roman" w:hAnsi="Times New Roman" w:cs="Times New Roman"/>
          <w:sz w:val="32"/>
          <w:szCs w:val="32"/>
          <w:lang w:val="tt-RU"/>
        </w:rPr>
        <w:t>строительств</w:t>
      </w:r>
      <w:r w:rsidR="007D6367">
        <w:rPr>
          <w:rFonts w:ascii="Times New Roman" w:hAnsi="Times New Roman" w:cs="Times New Roman"/>
          <w:sz w:val="32"/>
          <w:szCs w:val="32"/>
          <w:lang w:val="tt-RU"/>
        </w:rPr>
        <w:t>о</w:t>
      </w:r>
      <w:r w:rsidRPr="007D6367">
        <w:rPr>
          <w:rFonts w:ascii="Times New Roman" w:hAnsi="Times New Roman" w:cs="Times New Roman"/>
          <w:sz w:val="32"/>
          <w:szCs w:val="32"/>
          <w:lang w:val="tt-RU"/>
        </w:rPr>
        <w:t xml:space="preserve"> высокоскоростной трассы “Москва-</w:t>
      </w:r>
      <w:r w:rsidR="00706635" w:rsidRPr="007D6367">
        <w:rPr>
          <w:rFonts w:ascii="Times New Roman" w:hAnsi="Times New Roman" w:cs="Times New Roman"/>
          <w:sz w:val="32"/>
          <w:szCs w:val="32"/>
          <w:lang w:val="tt-RU"/>
        </w:rPr>
        <w:t>Нижний Новгород-</w:t>
      </w:r>
      <w:r w:rsidR="00E90577" w:rsidRPr="007D6367">
        <w:rPr>
          <w:rFonts w:ascii="Times New Roman" w:hAnsi="Times New Roman" w:cs="Times New Roman"/>
          <w:sz w:val="32"/>
          <w:szCs w:val="32"/>
          <w:lang w:val="tt-RU"/>
        </w:rPr>
        <w:t xml:space="preserve"> </w:t>
      </w:r>
      <w:r w:rsidRPr="007D6367">
        <w:rPr>
          <w:rFonts w:ascii="Times New Roman" w:hAnsi="Times New Roman" w:cs="Times New Roman"/>
          <w:sz w:val="32"/>
          <w:szCs w:val="32"/>
          <w:lang w:val="tt-RU"/>
        </w:rPr>
        <w:t>Казань”</w:t>
      </w:r>
      <w:r w:rsidR="00706635" w:rsidRPr="007D6367">
        <w:rPr>
          <w:rFonts w:ascii="Times New Roman" w:hAnsi="Times New Roman" w:cs="Times New Roman"/>
          <w:sz w:val="32"/>
          <w:szCs w:val="32"/>
        </w:rPr>
        <w:t xml:space="preserve"> </w:t>
      </w:r>
      <w:r w:rsidR="00706635" w:rsidRPr="007D6367">
        <w:rPr>
          <w:rFonts w:ascii="Times New Roman" w:hAnsi="Times New Roman" w:cs="Times New Roman"/>
          <w:sz w:val="32"/>
          <w:szCs w:val="32"/>
          <w:lang w:val="tt-RU"/>
        </w:rPr>
        <w:t xml:space="preserve">М12 </w:t>
      </w:r>
      <w:r w:rsidRPr="007D6367">
        <w:rPr>
          <w:rFonts w:ascii="Times New Roman" w:hAnsi="Times New Roman" w:cs="Times New Roman"/>
          <w:sz w:val="32"/>
          <w:szCs w:val="32"/>
          <w:lang w:val="tt-RU"/>
        </w:rPr>
        <w:t>.</w:t>
      </w:r>
      <w:r w:rsidR="00E90577" w:rsidRPr="007D6367">
        <w:rPr>
          <w:rFonts w:ascii="Times New Roman" w:hAnsi="Times New Roman" w:cs="Times New Roman"/>
          <w:sz w:val="32"/>
          <w:szCs w:val="32"/>
          <w:lang w:val="tt-RU"/>
        </w:rPr>
        <w:t xml:space="preserve"> </w:t>
      </w:r>
      <w:r w:rsidR="007D6367">
        <w:rPr>
          <w:rFonts w:ascii="Times New Roman" w:hAnsi="Times New Roman" w:cs="Times New Roman"/>
          <w:sz w:val="32"/>
          <w:szCs w:val="32"/>
          <w:lang w:val="tt-RU"/>
        </w:rPr>
        <w:t>Э</w:t>
      </w:r>
      <w:r w:rsidR="00BE7F5B">
        <w:rPr>
          <w:rFonts w:ascii="Times New Roman" w:hAnsi="Times New Roman" w:cs="Times New Roman"/>
          <w:sz w:val="32"/>
          <w:szCs w:val="32"/>
          <w:lang w:val="tt-RU"/>
        </w:rPr>
        <w:t xml:space="preserve">то </w:t>
      </w:r>
      <w:r w:rsidR="007D6367">
        <w:rPr>
          <w:rFonts w:ascii="Times New Roman" w:hAnsi="Times New Roman" w:cs="Times New Roman"/>
          <w:sz w:val="32"/>
          <w:szCs w:val="32"/>
          <w:lang w:val="tt-RU"/>
        </w:rPr>
        <w:t xml:space="preserve"> инвести</w:t>
      </w:r>
      <w:proofErr w:type="spellStart"/>
      <w:r w:rsidR="007D6367">
        <w:rPr>
          <w:rFonts w:ascii="Times New Roman" w:hAnsi="Times New Roman" w:cs="Times New Roman"/>
          <w:sz w:val="32"/>
          <w:szCs w:val="32"/>
        </w:rPr>
        <w:t>ции</w:t>
      </w:r>
      <w:proofErr w:type="spellEnd"/>
      <w:r w:rsidR="00BE7F5B">
        <w:rPr>
          <w:rFonts w:ascii="Times New Roman" w:hAnsi="Times New Roman" w:cs="Times New Roman"/>
          <w:sz w:val="32"/>
          <w:szCs w:val="32"/>
        </w:rPr>
        <w:t xml:space="preserve">, налоги </w:t>
      </w:r>
      <w:r w:rsidR="007D6367">
        <w:rPr>
          <w:rFonts w:ascii="Times New Roman" w:hAnsi="Times New Roman" w:cs="Times New Roman"/>
          <w:sz w:val="32"/>
          <w:szCs w:val="32"/>
        </w:rPr>
        <w:t xml:space="preserve"> и рабочие места.</w:t>
      </w:r>
    </w:p>
    <w:p w:rsidR="009F1A8B" w:rsidRDefault="002701C5" w:rsidP="00BE7F5B">
      <w:pPr>
        <w:tabs>
          <w:tab w:val="left" w:pos="2365"/>
        </w:tabs>
        <w:spacing w:after="0" w:line="360" w:lineRule="auto"/>
        <w:ind w:firstLine="709"/>
        <w:jc w:val="both"/>
        <w:rPr>
          <w:rFonts w:ascii="Times New Roman" w:hAnsi="Times New Roman" w:cs="Times New Roman"/>
          <w:color w:val="000000" w:themeColor="text1"/>
          <w:sz w:val="32"/>
          <w:szCs w:val="32"/>
        </w:rPr>
      </w:pPr>
      <w:r w:rsidRPr="009F1A8B">
        <w:rPr>
          <w:rFonts w:ascii="Times New Roman" w:hAnsi="Times New Roman" w:cs="Times New Roman"/>
          <w:b/>
          <w:color w:val="000000" w:themeColor="text1"/>
          <w:sz w:val="32"/>
          <w:szCs w:val="32"/>
        </w:rPr>
        <w:lastRenderedPageBreak/>
        <w:t>2023 год в России объявлен Годом педагога и наставника. Миссия Года – признание особого статуса педагогических работников, в том числе выполняющих наставническую деятельность.</w:t>
      </w:r>
      <w:r>
        <w:rPr>
          <w:rFonts w:ascii="Times New Roman" w:hAnsi="Times New Roman" w:cs="Times New Roman"/>
          <w:color w:val="000000" w:themeColor="text1"/>
          <w:sz w:val="32"/>
          <w:szCs w:val="32"/>
        </w:rPr>
        <w:t xml:space="preserve"> </w:t>
      </w:r>
    </w:p>
    <w:p w:rsidR="009C7B98" w:rsidRDefault="00AA47C2" w:rsidP="00BE7F5B">
      <w:pPr>
        <w:tabs>
          <w:tab w:val="left" w:pos="2365"/>
        </w:tabs>
        <w:spacing w:after="0" w:line="360" w:lineRule="auto"/>
        <w:ind w:firstLine="709"/>
        <w:jc w:val="both"/>
        <w:rPr>
          <w:rFonts w:ascii="Times New Roman" w:hAnsi="Times New Roman" w:cs="Times New Roman"/>
          <w:color w:val="000000" w:themeColor="text1"/>
          <w:sz w:val="32"/>
          <w:szCs w:val="32"/>
        </w:rPr>
      </w:pPr>
      <w:r w:rsidRPr="00E213C5">
        <w:rPr>
          <w:rFonts w:ascii="Times New Roman" w:hAnsi="Times New Roman" w:cs="Times New Roman"/>
          <w:color w:val="000000" w:themeColor="text1"/>
          <w:sz w:val="32"/>
          <w:szCs w:val="32"/>
        </w:rPr>
        <w:t xml:space="preserve">Несомненно, система образования является основой, каркасом развития любого района. </w:t>
      </w:r>
    </w:p>
    <w:p w:rsidR="00AA47C2" w:rsidRPr="00E213C5" w:rsidRDefault="00AA47C2" w:rsidP="00BE7F5B">
      <w:pPr>
        <w:tabs>
          <w:tab w:val="left" w:pos="2365"/>
        </w:tabs>
        <w:spacing w:after="0" w:line="360" w:lineRule="auto"/>
        <w:ind w:firstLine="709"/>
        <w:jc w:val="both"/>
        <w:rPr>
          <w:rFonts w:ascii="Times New Roman" w:hAnsi="Times New Roman" w:cs="Times New Roman"/>
          <w:color w:val="000000" w:themeColor="text1"/>
          <w:sz w:val="32"/>
          <w:szCs w:val="32"/>
        </w:rPr>
      </w:pPr>
      <w:r w:rsidRPr="00E213C5">
        <w:rPr>
          <w:rFonts w:ascii="Times New Roman" w:hAnsi="Times New Roman" w:cs="Times New Roman"/>
          <w:color w:val="000000" w:themeColor="text1"/>
          <w:sz w:val="32"/>
          <w:szCs w:val="32"/>
        </w:rPr>
        <w:t>И только в случае эффективной вдумчивой работы на муниципальном уровне</w:t>
      </w:r>
      <w:r w:rsidR="0006311F" w:rsidRPr="00E213C5">
        <w:rPr>
          <w:rFonts w:ascii="Times New Roman" w:hAnsi="Times New Roman" w:cs="Times New Roman"/>
          <w:color w:val="000000" w:themeColor="text1"/>
          <w:sz w:val="32"/>
          <w:szCs w:val="32"/>
        </w:rPr>
        <w:t>,</w:t>
      </w:r>
      <w:r w:rsidRPr="00E213C5">
        <w:rPr>
          <w:rFonts w:ascii="Times New Roman" w:hAnsi="Times New Roman" w:cs="Times New Roman"/>
          <w:color w:val="000000" w:themeColor="text1"/>
          <w:sz w:val="32"/>
          <w:szCs w:val="32"/>
        </w:rPr>
        <w:t xml:space="preserve"> ориентированной на конечный результат, мы можем рассчитывать на успех.</w:t>
      </w:r>
    </w:p>
    <w:p w:rsidR="00623758" w:rsidRPr="00E213C5" w:rsidRDefault="00623758" w:rsidP="00E213C5">
      <w:pPr>
        <w:autoSpaceDE w:val="0"/>
        <w:autoSpaceDN w:val="0"/>
        <w:adjustRightInd w:val="0"/>
        <w:spacing w:after="0" w:line="360" w:lineRule="auto"/>
        <w:ind w:firstLine="709"/>
        <w:jc w:val="both"/>
        <w:rPr>
          <w:rFonts w:ascii="Times New Roman" w:hAnsi="Times New Roman" w:cs="Times New Roman"/>
          <w:color w:val="000000" w:themeColor="text1"/>
          <w:sz w:val="32"/>
          <w:szCs w:val="32"/>
        </w:rPr>
      </w:pPr>
      <w:r w:rsidRPr="00E213C5">
        <w:rPr>
          <w:rFonts w:ascii="Times New Roman" w:hAnsi="Times New Roman" w:cs="Times New Roman"/>
          <w:color w:val="000000" w:themeColor="text1"/>
          <w:sz w:val="32"/>
          <w:szCs w:val="32"/>
        </w:rPr>
        <w:t>Доля расходов на образование в районном бюджете в 202</w:t>
      </w:r>
      <w:r w:rsidR="00E74D32" w:rsidRPr="00E213C5">
        <w:rPr>
          <w:rFonts w:ascii="Times New Roman" w:hAnsi="Times New Roman" w:cs="Times New Roman"/>
          <w:color w:val="000000" w:themeColor="text1"/>
          <w:sz w:val="32"/>
          <w:szCs w:val="32"/>
        </w:rPr>
        <w:t>2</w:t>
      </w:r>
      <w:r w:rsidRPr="00E213C5">
        <w:rPr>
          <w:rFonts w:ascii="Times New Roman" w:hAnsi="Times New Roman" w:cs="Times New Roman"/>
          <w:color w:val="000000" w:themeColor="text1"/>
          <w:sz w:val="32"/>
          <w:szCs w:val="32"/>
        </w:rPr>
        <w:t xml:space="preserve"> году составила 60%. </w:t>
      </w:r>
    </w:p>
    <w:p w:rsidR="00623758" w:rsidRPr="00E213C5" w:rsidRDefault="00623758" w:rsidP="00E213C5">
      <w:pPr>
        <w:autoSpaceDE w:val="0"/>
        <w:autoSpaceDN w:val="0"/>
        <w:adjustRightInd w:val="0"/>
        <w:spacing w:after="0" w:line="360" w:lineRule="auto"/>
        <w:ind w:firstLine="709"/>
        <w:jc w:val="both"/>
        <w:rPr>
          <w:rFonts w:ascii="Times New Roman" w:hAnsi="Times New Roman" w:cs="Times New Roman"/>
          <w:color w:val="000000" w:themeColor="text1"/>
          <w:sz w:val="32"/>
          <w:szCs w:val="32"/>
        </w:rPr>
      </w:pPr>
      <w:r w:rsidRPr="00E213C5">
        <w:rPr>
          <w:rFonts w:ascii="Times New Roman" w:hAnsi="Times New Roman" w:cs="Times New Roman"/>
          <w:color w:val="000000" w:themeColor="text1"/>
          <w:sz w:val="32"/>
          <w:szCs w:val="32"/>
        </w:rPr>
        <w:t>В районе функционируют 6 средних и 10 основных общеобразовательных школ. В школах обучается 1</w:t>
      </w:r>
      <w:r w:rsidR="00292CB3" w:rsidRPr="00E213C5">
        <w:rPr>
          <w:rFonts w:ascii="Times New Roman" w:hAnsi="Times New Roman" w:cs="Times New Roman"/>
          <w:color w:val="000000" w:themeColor="text1"/>
          <w:sz w:val="32"/>
          <w:szCs w:val="32"/>
        </w:rPr>
        <w:t xml:space="preserve"> </w:t>
      </w:r>
      <w:r w:rsidR="00E74D32" w:rsidRPr="00E213C5">
        <w:rPr>
          <w:rFonts w:ascii="Times New Roman" w:hAnsi="Times New Roman" w:cs="Times New Roman"/>
          <w:color w:val="000000" w:themeColor="text1"/>
          <w:sz w:val="32"/>
          <w:szCs w:val="32"/>
        </w:rPr>
        <w:t>288</w:t>
      </w:r>
      <w:r w:rsidRPr="00E213C5">
        <w:rPr>
          <w:rFonts w:ascii="Times New Roman" w:hAnsi="Times New Roman" w:cs="Times New Roman"/>
          <w:color w:val="000000" w:themeColor="text1"/>
          <w:sz w:val="32"/>
          <w:szCs w:val="32"/>
        </w:rPr>
        <w:t xml:space="preserve"> детей. Средняя наполняемость классов   составляет 7,5 человек.</w:t>
      </w:r>
    </w:p>
    <w:p w:rsidR="00E74D32" w:rsidRPr="00E213C5" w:rsidRDefault="00E74D32" w:rsidP="00E213C5">
      <w:pPr>
        <w:autoSpaceDE w:val="0"/>
        <w:autoSpaceDN w:val="0"/>
        <w:adjustRightInd w:val="0"/>
        <w:spacing w:after="0" w:line="360" w:lineRule="auto"/>
        <w:ind w:firstLine="709"/>
        <w:jc w:val="both"/>
        <w:rPr>
          <w:rFonts w:ascii="Times New Roman" w:hAnsi="Times New Roman" w:cs="Times New Roman"/>
          <w:color w:val="000000" w:themeColor="text1"/>
          <w:sz w:val="32"/>
          <w:szCs w:val="32"/>
        </w:rPr>
      </w:pPr>
      <w:proofErr w:type="spellStart"/>
      <w:r w:rsidRPr="00E213C5">
        <w:rPr>
          <w:rFonts w:ascii="Times New Roman" w:hAnsi="Times New Roman" w:cs="Times New Roman"/>
          <w:color w:val="000000" w:themeColor="text1"/>
          <w:sz w:val="32"/>
          <w:szCs w:val="32"/>
        </w:rPr>
        <w:t>Кайбыч</w:t>
      </w:r>
      <w:proofErr w:type="spellEnd"/>
      <w:r w:rsidRPr="00E213C5">
        <w:rPr>
          <w:rFonts w:ascii="Times New Roman" w:hAnsi="Times New Roman" w:cs="Times New Roman"/>
          <w:color w:val="000000" w:themeColor="text1"/>
          <w:sz w:val="32"/>
          <w:szCs w:val="32"/>
        </w:rPr>
        <w:t xml:space="preserve"> </w:t>
      </w:r>
      <w:proofErr w:type="spellStart"/>
      <w:r w:rsidRPr="00E213C5">
        <w:rPr>
          <w:rFonts w:ascii="Times New Roman" w:hAnsi="Times New Roman" w:cs="Times New Roman"/>
          <w:color w:val="000000" w:themeColor="text1"/>
          <w:sz w:val="32"/>
          <w:szCs w:val="32"/>
        </w:rPr>
        <w:t>муниципаль</w:t>
      </w:r>
      <w:proofErr w:type="spellEnd"/>
      <w:r w:rsidRPr="00E213C5">
        <w:rPr>
          <w:rFonts w:ascii="Times New Roman" w:hAnsi="Times New Roman" w:cs="Times New Roman"/>
          <w:color w:val="000000" w:themeColor="text1"/>
          <w:sz w:val="32"/>
          <w:szCs w:val="32"/>
        </w:rPr>
        <w:t xml:space="preserve"> </w:t>
      </w:r>
      <w:proofErr w:type="spellStart"/>
      <w:r w:rsidRPr="00E213C5">
        <w:rPr>
          <w:rFonts w:ascii="Times New Roman" w:hAnsi="Times New Roman" w:cs="Times New Roman"/>
          <w:color w:val="000000" w:themeColor="text1"/>
          <w:sz w:val="32"/>
          <w:szCs w:val="32"/>
        </w:rPr>
        <w:t>районында</w:t>
      </w:r>
      <w:proofErr w:type="spellEnd"/>
      <w:r w:rsidRPr="00E213C5">
        <w:rPr>
          <w:rFonts w:ascii="Times New Roman" w:hAnsi="Times New Roman" w:cs="Times New Roman"/>
          <w:color w:val="000000" w:themeColor="text1"/>
          <w:sz w:val="32"/>
          <w:szCs w:val="32"/>
        </w:rPr>
        <w:t xml:space="preserve"> 10 </w:t>
      </w:r>
      <w:proofErr w:type="spellStart"/>
      <w:r w:rsidRPr="00E213C5">
        <w:rPr>
          <w:rFonts w:ascii="Times New Roman" w:hAnsi="Times New Roman" w:cs="Times New Roman"/>
          <w:color w:val="000000" w:themeColor="text1"/>
          <w:sz w:val="32"/>
          <w:szCs w:val="32"/>
        </w:rPr>
        <w:t>балалар</w:t>
      </w:r>
      <w:proofErr w:type="spellEnd"/>
      <w:r w:rsidRPr="00E213C5">
        <w:rPr>
          <w:rFonts w:ascii="Times New Roman" w:hAnsi="Times New Roman" w:cs="Times New Roman"/>
          <w:color w:val="000000" w:themeColor="text1"/>
          <w:sz w:val="32"/>
          <w:szCs w:val="32"/>
        </w:rPr>
        <w:t xml:space="preserve"> </w:t>
      </w:r>
      <w:proofErr w:type="spellStart"/>
      <w:r w:rsidRPr="00E213C5">
        <w:rPr>
          <w:rFonts w:ascii="Times New Roman" w:hAnsi="Times New Roman" w:cs="Times New Roman"/>
          <w:color w:val="000000" w:themeColor="text1"/>
          <w:sz w:val="32"/>
          <w:szCs w:val="32"/>
        </w:rPr>
        <w:t>бакчасында</w:t>
      </w:r>
      <w:proofErr w:type="spellEnd"/>
      <w:r w:rsidRPr="00E213C5">
        <w:rPr>
          <w:rFonts w:ascii="Times New Roman" w:hAnsi="Times New Roman" w:cs="Times New Roman"/>
          <w:color w:val="000000" w:themeColor="text1"/>
          <w:sz w:val="32"/>
          <w:szCs w:val="32"/>
        </w:rPr>
        <w:t xml:space="preserve"> </w:t>
      </w:r>
      <w:proofErr w:type="spellStart"/>
      <w:r w:rsidRPr="00E213C5">
        <w:rPr>
          <w:rFonts w:ascii="Times New Roman" w:hAnsi="Times New Roman" w:cs="Times New Roman"/>
          <w:color w:val="000000" w:themeColor="text1"/>
          <w:sz w:val="32"/>
          <w:szCs w:val="32"/>
        </w:rPr>
        <w:t>һәм</w:t>
      </w:r>
      <w:proofErr w:type="spellEnd"/>
      <w:r w:rsidRPr="00E213C5">
        <w:rPr>
          <w:rFonts w:ascii="Times New Roman" w:hAnsi="Times New Roman" w:cs="Times New Roman"/>
          <w:color w:val="000000" w:themeColor="text1"/>
          <w:sz w:val="32"/>
          <w:szCs w:val="32"/>
        </w:rPr>
        <w:t xml:space="preserve"> 8 </w:t>
      </w:r>
      <w:proofErr w:type="spellStart"/>
      <w:r w:rsidRPr="00E213C5">
        <w:rPr>
          <w:rFonts w:ascii="Times New Roman" w:hAnsi="Times New Roman" w:cs="Times New Roman"/>
          <w:color w:val="000000" w:themeColor="text1"/>
          <w:sz w:val="32"/>
          <w:szCs w:val="32"/>
        </w:rPr>
        <w:t>мәктәптә</w:t>
      </w:r>
      <w:proofErr w:type="spellEnd"/>
      <w:r w:rsidRPr="00E213C5">
        <w:rPr>
          <w:rFonts w:ascii="Times New Roman" w:hAnsi="Times New Roman" w:cs="Times New Roman"/>
          <w:color w:val="000000" w:themeColor="text1"/>
          <w:sz w:val="32"/>
          <w:szCs w:val="32"/>
        </w:rPr>
        <w:t xml:space="preserve"> 26 </w:t>
      </w:r>
      <w:proofErr w:type="spellStart"/>
      <w:r w:rsidRPr="00E213C5">
        <w:rPr>
          <w:rFonts w:ascii="Times New Roman" w:hAnsi="Times New Roman" w:cs="Times New Roman"/>
          <w:color w:val="000000" w:themeColor="text1"/>
          <w:sz w:val="32"/>
          <w:szCs w:val="32"/>
        </w:rPr>
        <w:t>төркем</w:t>
      </w:r>
      <w:proofErr w:type="spellEnd"/>
      <w:r w:rsidRPr="00E213C5">
        <w:rPr>
          <w:rFonts w:ascii="Times New Roman" w:hAnsi="Times New Roman" w:cs="Times New Roman"/>
          <w:color w:val="000000" w:themeColor="text1"/>
          <w:sz w:val="32"/>
          <w:szCs w:val="32"/>
        </w:rPr>
        <w:t xml:space="preserve"> </w:t>
      </w:r>
      <w:proofErr w:type="spellStart"/>
      <w:r w:rsidRPr="00E213C5">
        <w:rPr>
          <w:rFonts w:ascii="Times New Roman" w:hAnsi="Times New Roman" w:cs="Times New Roman"/>
          <w:color w:val="000000" w:themeColor="text1"/>
          <w:sz w:val="32"/>
          <w:szCs w:val="32"/>
        </w:rPr>
        <w:t>эшли</w:t>
      </w:r>
      <w:proofErr w:type="spellEnd"/>
      <w:r w:rsidRPr="00E213C5">
        <w:rPr>
          <w:rFonts w:ascii="Times New Roman" w:hAnsi="Times New Roman" w:cs="Times New Roman"/>
          <w:color w:val="000000" w:themeColor="text1"/>
          <w:sz w:val="32"/>
          <w:szCs w:val="32"/>
        </w:rPr>
        <w:t xml:space="preserve">. </w:t>
      </w:r>
      <w:proofErr w:type="spellStart"/>
      <w:r w:rsidRPr="00E213C5">
        <w:rPr>
          <w:rFonts w:ascii="Times New Roman" w:hAnsi="Times New Roman" w:cs="Times New Roman"/>
          <w:color w:val="000000" w:themeColor="text1"/>
          <w:sz w:val="32"/>
          <w:szCs w:val="32"/>
        </w:rPr>
        <w:t>Районда</w:t>
      </w:r>
      <w:proofErr w:type="spellEnd"/>
      <w:r w:rsidRPr="00E213C5">
        <w:rPr>
          <w:rFonts w:ascii="Times New Roman" w:hAnsi="Times New Roman" w:cs="Times New Roman"/>
          <w:color w:val="000000" w:themeColor="text1"/>
          <w:sz w:val="32"/>
          <w:szCs w:val="32"/>
        </w:rPr>
        <w:t xml:space="preserve"> 1 </w:t>
      </w:r>
      <w:proofErr w:type="spellStart"/>
      <w:r w:rsidRPr="00E213C5">
        <w:rPr>
          <w:rFonts w:ascii="Times New Roman" w:hAnsi="Times New Roman" w:cs="Times New Roman"/>
          <w:color w:val="000000" w:themeColor="text1"/>
          <w:sz w:val="32"/>
          <w:szCs w:val="32"/>
        </w:rPr>
        <w:t>яшьтән</w:t>
      </w:r>
      <w:proofErr w:type="spellEnd"/>
      <w:r w:rsidRPr="00E213C5">
        <w:rPr>
          <w:rFonts w:ascii="Times New Roman" w:hAnsi="Times New Roman" w:cs="Times New Roman"/>
          <w:color w:val="000000" w:themeColor="text1"/>
          <w:sz w:val="32"/>
          <w:szCs w:val="32"/>
        </w:rPr>
        <w:t xml:space="preserve"> 7 </w:t>
      </w:r>
      <w:proofErr w:type="spellStart"/>
      <w:r w:rsidRPr="00E213C5">
        <w:rPr>
          <w:rFonts w:ascii="Times New Roman" w:hAnsi="Times New Roman" w:cs="Times New Roman"/>
          <w:color w:val="000000" w:themeColor="text1"/>
          <w:sz w:val="32"/>
          <w:szCs w:val="32"/>
        </w:rPr>
        <w:t>яшькә</w:t>
      </w:r>
      <w:proofErr w:type="spellEnd"/>
      <w:r w:rsidRPr="00E213C5">
        <w:rPr>
          <w:rFonts w:ascii="Times New Roman" w:hAnsi="Times New Roman" w:cs="Times New Roman"/>
          <w:color w:val="000000" w:themeColor="text1"/>
          <w:sz w:val="32"/>
          <w:szCs w:val="32"/>
        </w:rPr>
        <w:t xml:space="preserve"> </w:t>
      </w:r>
      <w:proofErr w:type="spellStart"/>
      <w:r w:rsidRPr="00E213C5">
        <w:rPr>
          <w:rFonts w:ascii="Times New Roman" w:hAnsi="Times New Roman" w:cs="Times New Roman"/>
          <w:color w:val="000000" w:themeColor="text1"/>
          <w:sz w:val="32"/>
          <w:szCs w:val="32"/>
        </w:rPr>
        <w:t>кадәрге</w:t>
      </w:r>
      <w:proofErr w:type="spellEnd"/>
      <w:r w:rsidRPr="00E213C5">
        <w:rPr>
          <w:rFonts w:ascii="Times New Roman" w:hAnsi="Times New Roman" w:cs="Times New Roman"/>
          <w:color w:val="000000" w:themeColor="text1"/>
          <w:sz w:val="32"/>
          <w:szCs w:val="32"/>
        </w:rPr>
        <w:t xml:space="preserve"> 653 бала </w:t>
      </w:r>
      <w:proofErr w:type="spellStart"/>
      <w:r w:rsidRPr="00E213C5">
        <w:rPr>
          <w:rFonts w:ascii="Times New Roman" w:hAnsi="Times New Roman" w:cs="Times New Roman"/>
          <w:color w:val="000000" w:themeColor="text1"/>
          <w:sz w:val="32"/>
          <w:szCs w:val="32"/>
        </w:rPr>
        <w:t>теркәлгән</w:t>
      </w:r>
      <w:proofErr w:type="spellEnd"/>
      <w:r w:rsidRPr="00E213C5">
        <w:rPr>
          <w:rFonts w:ascii="Times New Roman" w:hAnsi="Times New Roman" w:cs="Times New Roman"/>
          <w:color w:val="000000" w:themeColor="text1"/>
          <w:sz w:val="32"/>
          <w:szCs w:val="32"/>
        </w:rPr>
        <w:t xml:space="preserve">. </w:t>
      </w:r>
      <w:proofErr w:type="spellStart"/>
      <w:r w:rsidRPr="00E213C5">
        <w:rPr>
          <w:rFonts w:ascii="Times New Roman" w:hAnsi="Times New Roman" w:cs="Times New Roman"/>
          <w:color w:val="000000" w:themeColor="text1"/>
          <w:sz w:val="32"/>
          <w:szCs w:val="32"/>
        </w:rPr>
        <w:t>Хәзерге</w:t>
      </w:r>
      <w:proofErr w:type="spellEnd"/>
      <w:r w:rsidRPr="00E213C5">
        <w:rPr>
          <w:rFonts w:ascii="Times New Roman" w:hAnsi="Times New Roman" w:cs="Times New Roman"/>
          <w:color w:val="000000" w:themeColor="text1"/>
          <w:sz w:val="32"/>
          <w:szCs w:val="32"/>
        </w:rPr>
        <w:t xml:space="preserve"> </w:t>
      </w:r>
      <w:proofErr w:type="spellStart"/>
      <w:r w:rsidRPr="00E213C5">
        <w:rPr>
          <w:rFonts w:ascii="Times New Roman" w:hAnsi="Times New Roman" w:cs="Times New Roman"/>
          <w:color w:val="000000" w:themeColor="text1"/>
          <w:sz w:val="32"/>
          <w:szCs w:val="32"/>
        </w:rPr>
        <w:t>вакытта</w:t>
      </w:r>
      <w:proofErr w:type="spellEnd"/>
      <w:r w:rsidRPr="00E213C5">
        <w:rPr>
          <w:rFonts w:ascii="Times New Roman" w:hAnsi="Times New Roman" w:cs="Times New Roman"/>
          <w:color w:val="000000" w:themeColor="text1"/>
          <w:sz w:val="32"/>
          <w:szCs w:val="32"/>
        </w:rPr>
        <w:t xml:space="preserve"> </w:t>
      </w:r>
      <w:proofErr w:type="spellStart"/>
      <w:r w:rsidRPr="00E213C5">
        <w:rPr>
          <w:rFonts w:ascii="Times New Roman" w:hAnsi="Times New Roman" w:cs="Times New Roman"/>
          <w:color w:val="000000" w:themeColor="text1"/>
          <w:sz w:val="32"/>
          <w:szCs w:val="32"/>
        </w:rPr>
        <w:t>балалар</w:t>
      </w:r>
      <w:proofErr w:type="spellEnd"/>
      <w:r w:rsidRPr="00E213C5">
        <w:rPr>
          <w:rFonts w:ascii="Times New Roman" w:hAnsi="Times New Roman" w:cs="Times New Roman"/>
          <w:color w:val="000000" w:themeColor="text1"/>
          <w:sz w:val="32"/>
          <w:szCs w:val="32"/>
        </w:rPr>
        <w:t xml:space="preserve"> </w:t>
      </w:r>
      <w:proofErr w:type="spellStart"/>
      <w:r w:rsidRPr="00E213C5">
        <w:rPr>
          <w:rFonts w:ascii="Times New Roman" w:hAnsi="Times New Roman" w:cs="Times New Roman"/>
          <w:color w:val="000000" w:themeColor="text1"/>
          <w:sz w:val="32"/>
          <w:szCs w:val="32"/>
        </w:rPr>
        <w:t>бакчаларына</w:t>
      </w:r>
      <w:proofErr w:type="spellEnd"/>
      <w:r w:rsidRPr="00E213C5">
        <w:rPr>
          <w:rFonts w:ascii="Times New Roman" w:hAnsi="Times New Roman" w:cs="Times New Roman"/>
          <w:color w:val="000000" w:themeColor="text1"/>
          <w:sz w:val="32"/>
          <w:szCs w:val="32"/>
        </w:rPr>
        <w:t xml:space="preserve"> 337 бала </w:t>
      </w:r>
      <w:proofErr w:type="spellStart"/>
      <w:proofErr w:type="gramStart"/>
      <w:r w:rsidRPr="00E213C5">
        <w:rPr>
          <w:rFonts w:ascii="Times New Roman" w:hAnsi="Times New Roman" w:cs="Times New Roman"/>
          <w:color w:val="000000" w:themeColor="text1"/>
          <w:sz w:val="32"/>
          <w:szCs w:val="32"/>
        </w:rPr>
        <w:t>йөри</w:t>
      </w:r>
      <w:proofErr w:type="spellEnd"/>
      <w:r w:rsidRPr="00E213C5">
        <w:rPr>
          <w:rFonts w:ascii="Times New Roman" w:hAnsi="Times New Roman" w:cs="Times New Roman"/>
          <w:color w:val="000000" w:themeColor="text1"/>
          <w:sz w:val="32"/>
          <w:szCs w:val="32"/>
        </w:rPr>
        <w:t>.</w:t>
      </w:r>
      <w:r w:rsidR="00BE7F5B">
        <w:rPr>
          <w:rFonts w:ascii="Times New Roman" w:hAnsi="Times New Roman" w:cs="Times New Roman"/>
          <w:color w:val="000000" w:themeColor="text1"/>
          <w:sz w:val="32"/>
          <w:szCs w:val="32"/>
        </w:rPr>
        <w:t>(</w:t>
      </w:r>
      <w:proofErr w:type="spellStart"/>
      <w:proofErr w:type="gramEnd"/>
      <w:r w:rsidR="00BE7F5B">
        <w:rPr>
          <w:rFonts w:ascii="Times New Roman" w:hAnsi="Times New Roman" w:cs="Times New Roman"/>
          <w:color w:val="000000" w:themeColor="text1"/>
          <w:sz w:val="32"/>
          <w:szCs w:val="32"/>
        </w:rPr>
        <w:t>барлык</w:t>
      </w:r>
      <w:proofErr w:type="spellEnd"/>
      <w:r w:rsidR="00BE7F5B">
        <w:rPr>
          <w:rFonts w:ascii="Times New Roman" w:hAnsi="Times New Roman" w:cs="Times New Roman"/>
          <w:color w:val="000000" w:themeColor="text1"/>
          <w:sz w:val="32"/>
          <w:szCs w:val="32"/>
        </w:rPr>
        <w:t xml:space="preserve"> </w:t>
      </w:r>
      <w:proofErr w:type="spellStart"/>
      <w:r w:rsidR="00BE7F5B">
        <w:rPr>
          <w:rFonts w:ascii="Times New Roman" w:hAnsi="Times New Roman" w:cs="Times New Roman"/>
          <w:color w:val="000000" w:themeColor="text1"/>
          <w:sz w:val="32"/>
          <w:szCs w:val="32"/>
        </w:rPr>
        <w:t>балаларнын</w:t>
      </w:r>
      <w:proofErr w:type="spellEnd"/>
      <w:r w:rsidR="00BE7F5B">
        <w:rPr>
          <w:rFonts w:ascii="Times New Roman" w:hAnsi="Times New Roman" w:cs="Times New Roman"/>
          <w:color w:val="000000" w:themeColor="text1"/>
          <w:sz w:val="32"/>
          <w:szCs w:val="32"/>
        </w:rPr>
        <w:t xml:space="preserve"> </w:t>
      </w:r>
      <w:proofErr w:type="spellStart"/>
      <w:r w:rsidR="00BE7F5B">
        <w:rPr>
          <w:rFonts w:ascii="Times New Roman" w:hAnsi="Times New Roman" w:cs="Times New Roman"/>
          <w:color w:val="000000" w:themeColor="text1"/>
          <w:sz w:val="32"/>
          <w:szCs w:val="32"/>
        </w:rPr>
        <w:t>яртысы</w:t>
      </w:r>
      <w:proofErr w:type="spellEnd"/>
      <w:r w:rsidR="00BE7F5B">
        <w:rPr>
          <w:rFonts w:ascii="Times New Roman" w:hAnsi="Times New Roman" w:cs="Times New Roman"/>
          <w:color w:val="000000" w:themeColor="text1"/>
          <w:sz w:val="32"/>
          <w:szCs w:val="32"/>
        </w:rPr>
        <w:t xml:space="preserve"> </w:t>
      </w:r>
      <w:proofErr w:type="spellStart"/>
      <w:r w:rsidR="00BE7F5B">
        <w:rPr>
          <w:rFonts w:ascii="Times New Roman" w:hAnsi="Times New Roman" w:cs="Times New Roman"/>
          <w:color w:val="000000" w:themeColor="text1"/>
          <w:sz w:val="32"/>
          <w:szCs w:val="32"/>
        </w:rPr>
        <w:t>гына!Шул</w:t>
      </w:r>
      <w:proofErr w:type="spellEnd"/>
      <w:r w:rsidR="00BE7F5B">
        <w:rPr>
          <w:rFonts w:ascii="Times New Roman" w:hAnsi="Times New Roman" w:cs="Times New Roman"/>
          <w:color w:val="000000" w:themeColor="text1"/>
          <w:sz w:val="32"/>
          <w:szCs w:val="32"/>
        </w:rPr>
        <w:t xml:space="preserve"> </w:t>
      </w:r>
      <w:proofErr w:type="spellStart"/>
      <w:r w:rsidR="00BE7F5B">
        <w:rPr>
          <w:rFonts w:ascii="Times New Roman" w:hAnsi="Times New Roman" w:cs="Times New Roman"/>
          <w:color w:val="000000" w:themeColor="text1"/>
          <w:sz w:val="32"/>
          <w:szCs w:val="32"/>
        </w:rPr>
        <w:t>вакытта</w:t>
      </w:r>
      <w:proofErr w:type="spellEnd"/>
      <w:r w:rsidR="00BE7F5B">
        <w:rPr>
          <w:rFonts w:ascii="Times New Roman" w:hAnsi="Times New Roman" w:cs="Times New Roman"/>
          <w:color w:val="000000" w:themeColor="text1"/>
          <w:sz w:val="32"/>
          <w:szCs w:val="32"/>
        </w:rPr>
        <w:t xml:space="preserve"> </w:t>
      </w:r>
      <w:proofErr w:type="spellStart"/>
      <w:r w:rsidR="00BE7F5B">
        <w:rPr>
          <w:rFonts w:ascii="Times New Roman" w:hAnsi="Times New Roman" w:cs="Times New Roman"/>
          <w:color w:val="000000" w:themeColor="text1"/>
          <w:sz w:val="32"/>
          <w:szCs w:val="32"/>
        </w:rPr>
        <w:t>балалар</w:t>
      </w:r>
      <w:proofErr w:type="spellEnd"/>
      <w:r w:rsidR="00BE7F5B">
        <w:rPr>
          <w:rFonts w:ascii="Times New Roman" w:hAnsi="Times New Roman" w:cs="Times New Roman"/>
          <w:color w:val="000000" w:themeColor="text1"/>
          <w:sz w:val="32"/>
          <w:szCs w:val="32"/>
        </w:rPr>
        <w:t xml:space="preserve"> </w:t>
      </w:r>
      <w:proofErr w:type="spellStart"/>
      <w:r w:rsidR="00BE7F5B">
        <w:rPr>
          <w:rFonts w:ascii="Times New Roman" w:hAnsi="Times New Roman" w:cs="Times New Roman"/>
          <w:color w:val="000000" w:themeColor="text1"/>
          <w:sz w:val="32"/>
          <w:szCs w:val="32"/>
        </w:rPr>
        <w:t>бакчаларында</w:t>
      </w:r>
      <w:proofErr w:type="spellEnd"/>
      <w:r w:rsidR="00BE7F5B">
        <w:rPr>
          <w:rFonts w:ascii="Times New Roman" w:hAnsi="Times New Roman" w:cs="Times New Roman"/>
          <w:color w:val="000000" w:themeColor="text1"/>
          <w:sz w:val="32"/>
          <w:szCs w:val="32"/>
        </w:rPr>
        <w:t xml:space="preserve"> </w:t>
      </w:r>
      <w:r w:rsidR="00382C53">
        <w:rPr>
          <w:rFonts w:ascii="Times New Roman" w:hAnsi="Times New Roman" w:cs="Times New Roman"/>
          <w:color w:val="000000" w:themeColor="text1"/>
          <w:sz w:val="32"/>
          <w:szCs w:val="32"/>
        </w:rPr>
        <w:t xml:space="preserve">буш </w:t>
      </w:r>
      <w:proofErr w:type="spellStart"/>
      <w:r w:rsidR="00BE7F5B">
        <w:rPr>
          <w:rFonts w:ascii="Times New Roman" w:hAnsi="Times New Roman" w:cs="Times New Roman"/>
          <w:color w:val="000000" w:themeColor="text1"/>
          <w:sz w:val="32"/>
          <w:szCs w:val="32"/>
        </w:rPr>
        <w:t>урыннар</w:t>
      </w:r>
      <w:proofErr w:type="spellEnd"/>
      <w:r w:rsidR="00BE7F5B">
        <w:rPr>
          <w:rFonts w:ascii="Times New Roman" w:hAnsi="Times New Roman" w:cs="Times New Roman"/>
          <w:color w:val="000000" w:themeColor="text1"/>
          <w:sz w:val="32"/>
          <w:szCs w:val="32"/>
        </w:rPr>
        <w:t xml:space="preserve"> куп)</w:t>
      </w:r>
    </w:p>
    <w:p w:rsidR="00922926" w:rsidRPr="00E213C5" w:rsidRDefault="00922926" w:rsidP="00E213C5">
      <w:pPr>
        <w:autoSpaceDE w:val="0"/>
        <w:autoSpaceDN w:val="0"/>
        <w:adjustRightInd w:val="0"/>
        <w:spacing w:after="0" w:line="360" w:lineRule="auto"/>
        <w:ind w:firstLine="709"/>
        <w:jc w:val="both"/>
        <w:rPr>
          <w:rFonts w:ascii="Times New Roman" w:hAnsi="Times New Roman" w:cs="Times New Roman"/>
          <w:color w:val="000000" w:themeColor="text1"/>
          <w:sz w:val="32"/>
          <w:szCs w:val="32"/>
          <w:lang w:val="tt-RU"/>
        </w:rPr>
      </w:pPr>
      <w:r w:rsidRPr="00E213C5">
        <w:rPr>
          <w:rFonts w:ascii="Times New Roman" w:hAnsi="Times New Roman" w:cs="Times New Roman"/>
          <w:color w:val="000000" w:themeColor="text1"/>
          <w:sz w:val="32"/>
          <w:szCs w:val="32"/>
          <w:lang w:val="tt-RU"/>
        </w:rPr>
        <w:t>На подготовку к новому учебному году на текущий ремонт  и приобретение оборудования и инвентаря   выделено из районного бюджета более трех с половиной миллионов рублей (</w:t>
      </w:r>
      <w:r w:rsidRPr="00BE7F5B">
        <w:rPr>
          <w:rFonts w:ascii="Times New Roman" w:hAnsi="Times New Roman" w:cs="Times New Roman"/>
          <w:i/>
          <w:color w:val="000000" w:themeColor="text1"/>
          <w:sz w:val="24"/>
          <w:szCs w:val="24"/>
          <w:lang w:val="tt-RU"/>
        </w:rPr>
        <w:t>3.639.700 руб.).</w:t>
      </w:r>
    </w:p>
    <w:p w:rsidR="00922926" w:rsidRPr="00E213C5" w:rsidRDefault="00922926" w:rsidP="00E213C5">
      <w:pPr>
        <w:autoSpaceDE w:val="0"/>
        <w:autoSpaceDN w:val="0"/>
        <w:adjustRightInd w:val="0"/>
        <w:spacing w:after="0" w:line="360" w:lineRule="auto"/>
        <w:ind w:firstLine="709"/>
        <w:jc w:val="both"/>
        <w:rPr>
          <w:rFonts w:ascii="Times New Roman" w:hAnsi="Times New Roman" w:cs="Times New Roman"/>
          <w:color w:val="000000" w:themeColor="text1"/>
          <w:sz w:val="32"/>
          <w:szCs w:val="32"/>
        </w:rPr>
      </w:pPr>
      <w:r w:rsidRPr="00E213C5">
        <w:rPr>
          <w:rFonts w:ascii="Times New Roman" w:hAnsi="Times New Roman" w:cs="Times New Roman"/>
          <w:color w:val="000000" w:themeColor="text1"/>
          <w:sz w:val="32"/>
          <w:szCs w:val="32"/>
        </w:rPr>
        <w:t xml:space="preserve">Почти два с половиной миллиона </w:t>
      </w:r>
      <w:r w:rsidR="00BE7F5B">
        <w:rPr>
          <w:rFonts w:ascii="Times New Roman" w:hAnsi="Times New Roman" w:cs="Times New Roman"/>
          <w:color w:val="000000" w:themeColor="text1"/>
          <w:sz w:val="32"/>
          <w:szCs w:val="32"/>
        </w:rPr>
        <w:t>рублей</w:t>
      </w:r>
      <w:r w:rsidRPr="00E213C5">
        <w:rPr>
          <w:rFonts w:ascii="Times New Roman" w:hAnsi="Times New Roman" w:cs="Times New Roman"/>
          <w:color w:val="000000" w:themeColor="text1"/>
          <w:sz w:val="32"/>
          <w:szCs w:val="32"/>
        </w:rPr>
        <w:t xml:space="preserve"> направлены на обеспечение пожарной безопасности (</w:t>
      </w:r>
      <w:r w:rsidRPr="00BE7F5B">
        <w:rPr>
          <w:rFonts w:ascii="Times New Roman" w:hAnsi="Times New Roman" w:cs="Times New Roman"/>
          <w:i/>
          <w:color w:val="000000" w:themeColor="text1"/>
          <w:sz w:val="24"/>
          <w:szCs w:val="24"/>
        </w:rPr>
        <w:t xml:space="preserve">2481,4 </w:t>
      </w:r>
      <w:proofErr w:type="spellStart"/>
      <w:proofErr w:type="gramStart"/>
      <w:r w:rsidRPr="00BE7F5B">
        <w:rPr>
          <w:rFonts w:ascii="Times New Roman" w:hAnsi="Times New Roman" w:cs="Times New Roman"/>
          <w:i/>
          <w:color w:val="000000" w:themeColor="text1"/>
          <w:sz w:val="24"/>
          <w:szCs w:val="24"/>
        </w:rPr>
        <w:t>тыс.руб</w:t>
      </w:r>
      <w:proofErr w:type="spellEnd"/>
      <w:proofErr w:type="gramEnd"/>
      <w:r w:rsidRPr="00E213C5">
        <w:rPr>
          <w:rFonts w:ascii="Times New Roman" w:hAnsi="Times New Roman" w:cs="Times New Roman"/>
          <w:color w:val="000000" w:themeColor="text1"/>
          <w:sz w:val="32"/>
          <w:szCs w:val="32"/>
        </w:rPr>
        <w:t>).</w:t>
      </w:r>
    </w:p>
    <w:p w:rsidR="00922926" w:rsidRPr="00E213C5" w:rsidRDefault="00922926" w:rsidP="00E213C5">
      <w:pPr>
        <w:autoSpaceDE w:val="0"/>
        <w:autoSpaceDN w:val="0"/>
        <w:adjustRightInd w:val="0"/>
        <w:spacing w:after="0" w:line="360" w:lineRule="auto"/>
        <w:ind w:firstLine="709"/>
        <w:jc w:val="both"/>
        <w:rPr>
          <w:rFonts w:ascii="Times New Roman" w:hAnsi="Times New Roman" w:cs="Times New Roman"/>
          <w:color w:val="000000" w:themeColor="text1"/>
          <w:sz w:val="32"/>
          <w:szCs w:val="32"/>
        </w:rPr>
      </w:pPr>
      <w:r w:rsidRPr="00E213C5">
        <w:rPr>
          <w:rFonts w:ascii="Times New Roman" w:hAnsi="Times New Roman" w:cs="Times New Roman"/>
          <w:color w:val="000000" w:themeColor="text1"/>
          <w:sz w:val="32"/>
          <w:szCs w:val="32"/>
        </w:rPr>
        <w:t>Особо хочется отметить вопрос антитеррористической безопасности образовательных учреждений! В 2022 году из бюджета района выделено более трех</w:t>
      </w:r>
      <w:r w:rsidR="00BE7F5B">
        <w:rPr>
          <w:rFonts w:ascii="Times New Roman" w:hAnsi="Times New Roman" w:cs="Times New Roman"/>
          <w:color w:val="000000" w:themeColor="text1"/>
          <w:sz w:val="32"/>
          <w:szCs w:val="32"/>
        </w:rPr>
        <w:t xml:space="preserve"> с половиной</w:t>
      </w:r>
      <w:r w:rsidRPr="00E213C5">
        <w:rPr>
          <w:rFonts w:ascii="Times New Roman" w:hAnsi="Times New Roman" w:cs="Times New Roman"/>
          <w:color w:val="000000" w:themeColor="text1"/>
          <w:sz w:val="32"/>
          <w:szCs w:val="32"/>
        </w:rPr>
        <w:t xml:space="preserve"> миллионов рублей (</w:t>
      </w:r>
      <w:r w:rsidRPr="00BE7F5B">
        <w:rPr>
          <w:rFonts w:ascii="Times New Roman" w:hAnsi="Times New Roman" w:cs="Times New Roman"/>
          <w:i/>
          <w:color w:val="000000" w:themeColor="text1"/>
          <w:sz w:val="24"/>
          <w:szCs w:val="24"/>
        </w:rPr>
        <w:t xml:space="preserve">3697,10 </w:t>
      </w:r>
      <w:proofErr w:type="spellStart"/>
      <w:proofErr w:type="gramStart"/>
      <w:r w:rsidRPr="00BE7F5B">
        <w:rPr>
          <w:rFonts w:ascii="Times New Roman" w:hAnsi="Times New Roman" w:cs="Times New Roman"/>
          <w:i/>
          <w:color w:val="000000" w:themeColor="text1"/>
          <w:sz w:val="24"/>
          <w:szCs w:val="24"/>
        </w:rPr>
        <w:t>тыс.руб</w:t>
      </w:r>
      <w:proofErr w:type="spellEnd"/>
      <w:proofErr w:type="gramEnd"/>
      <w:r w:rsidRPr="00E213C5">
        <w:rPr>
          <w:rFonts w:ascii="Times New Roman" w:hAnsi="Times New Roman" w:cs="Times New Roman"/>
          <w:color w:val="000000" w:themeColor="text1"/>
          <w:sz w:val="32"/>
          <w:szCs w:val="32"/>
        </w:rPr>
        <w:t>) на обеспечение  антитеррористической безопасности.</w:t>
      </w:r>
    </w:p>
    <w:p w:rsidR="00056AC4" w:rsidRDefault="00922926" w:rsidP="00E213C5">
      <w:pPr>
        <w:autoSpaceDE w:val="0"/>
        <w:autoSpaceDN w:val="0"/>
        <w:adjustRightInd w:val="0"/>
        <w:spacing w:after="0" w:line="360" w:lineRule="auto"/>
        <w:ind w:firstLine="709"/>
        <w:jc w:val="both"/>
        <w:rPr>
          <w:rFonts w:ascii="Times New Roman" w:hAnsi="Times New Roman" w:cs="Times New Roman"/>
          <w:color w:val="000000" w:themeColor="text1"/>
          <w:sz w:val="32"/>
          <w:szCs w:val="32"/>
        </w:rPr>
      </w:pPr>
      <w:r w:rsidRPr="00E213C5">
        <w:rPr>
          <w:rFonts w:ascii="Times New Roman" w:hAnsi="Times New Roman" w:cs="Times New Roman"/>
          <w:color w:val="000000" w:themeColor="text1"/>
          <w:sz w:val="32"/>
          <w:szCs w:val="32"/>
        </w:rPr>
        <w:lastRenderedPageBreak/>
        <w:t xml:space="preserve">В районе принимаются меры по эффективному и безопасному осуществлению подвоза детей в школу. </w:t>
      </w:r>
      <w:proofErr w:type="gramStart"/>
      <w:r w:rsidRPr="00E213C5">
        <w:rPr>
          <w:rFonts w:ascii="Times New Roman" w:hAnsi="Times New Roman" w:cs="Times New Roman"/>
          <w:color w:val="000000" w:themeColor="text1"/>
          <w:sz w:val="32"/>
          <w:szCs w:val="32"/>
        </w:rPr>
        <w:t>В  меру</w:t>
      </w:r>
      <w:proofErr w:type="gramEnd"/>
      <w:r w:rsidRPr="00E213C5">
        <w:rPr>
          <w:rFonts w:ascii="Times New Roman" w:hAnsi="Times New Roman" w:cs="Times New Roman"/>
          <w:color w:val="000000" w:themeColor="text1"/>
          <w:sz w:val="32"/>
          <w:szCs w:val="32"/>
        </w:rPr>
        <w:t xml:space="preserve"> возможного  обновляется автобусный парк. В 2022 году был получен 1 </w:t>
      </w:r>
      <w:proofErr w:type="gramStart"/>
      <w:r w:rsidRPr="00E213C5">
        <w:rPr>
          <w:rFonts w:ascii="Times New Roman" w:hAnsi="Times New Roman" w:cs="Times New Roman"/>
          <w:color w:val="000000" w:themeColor="text1"/>
          <w:sz w:val="32"/>
          <w:szCs w:val="32"/>
        </w:rPr>
        <w:t>школьный  автобус</w:t>
      </w:r>
      <w:proofErr w:type="gramEnd"/>
      <w:r w:rsidRPr="00E213C5">
        <w:rPr>
          <w:rFonts w:ascii="Times New Roman" w:hAnsi="Times New Roman" w:cs="Times New Roman"/>
          <w:color w:val="000000" w:themeColor="text1"/>
          <w:sz w:val="32"/>
          <w:szCs w:val="32"/>
        </w:rPr>
        <w:t xml:space="preserve">. Перевозки </w:t>
      </w:r>
      <w:proofErr w:type="gramStart"/>
      <w:r w:rsidRPr="00E213C5">
        <w:rPr>
          <w:rFonts w:ascii="Times New Roman" w:hAnsi="Times New Roman" w:cs="Times New Roman"/>
          <w:color w:val="000000" w:themeColor="text1"/>
          <w:sz w:val="32"/>
          <w:szCs w:val="32"/>
        </w:rPr>
        <w:t>осуществляет  ООО</w:t>
      </w:r>
      <w:proofErr w:type="gramEnd"/>
      <w:r w:rsidRPr="00E213C5">
        <w:rPr>
          <w:rFonts w:ascii="Times New Roman" w:hAnsi="Times New Roman" w:cs="Times New Roman"/>
          <w:color w:val="000000" w:themeColor="text1"/>
          <w:sz w:val="32"/>
          <w:szCs w:val="32"/>
        </w:rPr>
        <w:t xml:space="preserve"> «</w:t>
      </w:r>
      <w:proofErr w:type="spellStart"/>
      <w:r w:rsidRPr="00E213C5">
        <w:rPr>
          <w:rFonts w:ascii="Times New Roman" w:hAnsi="Times New Roman" w:cs="Times New Roman"/>
          <w:color w:val="000000" w:themeColor="text1"/>
          <w:sz w:val="32"/>
          <w:szCs w:val="32"/>
        </w:rPr>
        <w:t>Скулавто</w:t>
      </w:r>
      <w:proofErr w:type="spellEnd"/>
      <w:r w:rsidRPr="00E213C5">
        <w:rPr>
          <w:rFonts w:ascii="Times New Roman" w:hAnsi="Times New Roman" w:cs="Times New Roman"/>
          <w:color w:val="000000" w:themeColor="text1"/>
          <w:sz w:val="32"/>
          <w:szCs w:val="32"/>
        </w:rPr>
        <w:t xml:space="preserve">» по 17-ти маршрутам 17-ю школьными автобусами. </w:t>
      </w:r>
    </w:p>
    <w:p w:rsidR="00922926" w:rsidRPr="00E213C5" w:rsidRDefault="00922926" w:rsidP="00E213C5">
      <w:pPr>
        <w:autoSpaceDE w:val="0"/>
        <w:autoSpaceDN w:val="0"/>
        <w:adjustRightInd w:val="0"/>
        <w:spacing w:after="0" w:line="360" w:lineRule="auto"/>
        <w:ind w:firstLine="709"/>
        <w:jc w:val="both"/>
        <w:rPr>
          <w:rFonts w:ascii="Times New Roman" w:hAnsi="Times New Roman" w:cs="Times New Roman"/>
          <w:color w:val="000000" w:themeColor="text1"/>
          <w:sz w:val="32"/>
          <w:szCs w:val="32"/>
        </w:rPr>
      </w:pPr>
      <w:r w:rsidRPr="00E213C5">
        <w:rPr>
          <w:rFonts w:ascii="Times New Roman" w:hAnsi="Times New Roman" w:cs="Times New Roman"/>
          <w:color w:val="000000" w:themeColor="text1"/>
          <w:sz w:val="32"/>
          <w:szCs w:val="32"/>
        </w:rPr>
        <w:t xml:space="preserve">Результаты государственной итоговой аттестации - это показатель труда системы образования. Все выпускники 9 и 11 </w:t>
      </w:r>
      <w:proofErr w:type="gramStart"/>
      <w:r w:rsidRPr="00E213C5">
        <w:rPr>
          <w:rFonts w:ascii="Times New Roman" w:hAnsi="Times New Roman" w:cs="Times New Roman"/>
          <w:color w:val="000000" w:themeColor="text1"/>
          <w:sz w:val="32"/>
          <w:szCs w:val="32"/>
        </w:rPr>
        <w:t>классов  2022</w:t>
      </w:r>
      <w:proofErr w:type="gramEnd"/>
      <w:r w:rsidRPr="00E213C5">
        <w:rPr>
          <w:rFonts w:ascii="Times New Roman" w:hAnsi="Times New Roman" w:cs="Times New Roman"/>
          <w:color w:val="000000" w:themeColor="text1"/>
          <w:sz w:val="32"/>
          <w:szCs w:val="32"/>
        </w:rPr>
        <w:t xml:space="preserve"> года получили аттестаты. Медалями «За особые успехи в </w:t>
      </w:r>
      <w:proofErr w:type="gramStart"/>
      <w:r w:rsidRPr="00E213C5">
        <w:rPr>
          <w:rFonts w:ascii="Times New Roman" w:hAnsi="Times New Roman" w:cs="Times New Roman"/>
          <w:color w:val="000000" w:themeColor="text1"/>
          <w:sz w:val="32"/>
          <w:szCs w:val="32"/>
        </w:rPr>
        <w:t>учении»  награждены</w:t>
      </w:r>
      <w:proofErr w:type="gramEnd"/>
      <w:r w:rsidRPr="00E213C5">
        <w:rPr>
          <w:rFonts w:ascii="Times New Roman" w:hAnsi="Times New Roman" w:cs="Times New Roman"/>
          <w:color w:val="000000" w:themeColor="text1"/>
          <w:sz w:val="32"/>
          <w:szCs w:val="32"/>
        </w:rPr>
        <w:t xml:space="preserve"> 8 человек</w:t>
      </w:r>
    </w:p>
    <w:p w:rsidR="00922926" w:rsidRPr="00E213C5" w:rsidRDefault="00922926" w:rsidP="00E213C5">
      <w:pPr>
        <w:autoSpaceDE w:val="0"/>
        <w:autoSpaceDN w:val="0"/>
        <w:adjustRightInd w:val="0"/>
        <w:spacing w:after="0" w:line="360" w:lineRule="auto"/>
        <w:ind w:firstLine="709"/>
        <w:jc w:val="both"/>
        <w:rPr>
          <w:rFonts w:ascii="Times New Roman" w:hAnsi="Times New Roman" w:cs="Times New Roman"/>
          <w:color w:val="000000" w:themeColor="text1"/>
          <w:sz w:val="32"/>
          <w:szCs w:val="32"/>
        </w:rPr>
      </w:pPr>
      <w:proofErr w:type="spellStart"/>
      <w:r w:rsidRPr="00E213C5">
        <w:rPr>
          <w:rFonts w:ascii="Times New Roman" w:hAnsi="Times New Roman" w:cs="Times New Roman"/>
          <w:color w:val="000000" w:themeColor="text1"/>
          <w:sz w:val="32"/>
          <w:szCs w:val="32"/>
        </w:rPr>
        <w:t>Яшь</w:t>
      </w:r>
      <w:proofErr w:type="spellEnd"/>
      <w:r w:rsidRPr="00E213C5">
        <w:rPr>
          <w:rFonts w:ascii="Times New Roman" w:hAnsi="Times New Roman" w:cs="Times New Roman"/>
          <w:color w:val="000000" w:themeColor="text1"/>
          <w:sz w:val="32"/>
          <w:szCs w:val="32"/>
        </w:rPr>
        <w:t xml:space="preserve"> </w:t>
      </w:r>
      <w:proofErr w:type="spellStart"/>
      <w:r w:rsidRPr="00E213C5">
        <w:rPr>
          <w:rFonts w:ascii="Times New Roman" w:hAnsi="Times New Roman" w:cs="Times New Roman"/>
          <w:color w:val="000000" w:themeColor="text1"/>
          <w:sz w:val="32"/>
          <w:szCs w:val="32"/>
        </w:rPr>
        <w:t>буынга</w:t>
      </w:r>
      <w:proofErr w:type="spellEnd"/>
      <w:r w:rsidRPr="00E213C5">
        <w:rPr>
          <w:rFonts w:ascii="Times New Roman" w:hAnsi="Times New Roman" w:cs="Times New Roman"/>
          <w:color w:val="000000" w:themeColor="text1"/>
          <w:sz w:val="32"/>
          <w:szCs w:val="32"/>
        </w:rPr>
        <w:t xml:space="preserve"> </w:t>
      </w:r>
      <w:proofErr w:type="spellStart"/>
      <w:r w:rsidRPr="00E213C5">
        <w:rPr>
          <w:rFonts w:ascii="Times New Roman" w:hAnsi="Times New Roman" w:cs="Times New Roman"/>
          <w:color w:val="000000" w:themeColor="text1"/>
          <w:sz w:val="32"/>
          <w:szCs w:val="32"/>
        </w:rPr>
        <w:t>туган</w:t>
      </w:r>
      <w:proofErr w:type="spellEnd"/>
      <w:r w:rsidRPr="00E213C5">
        <w:rPr>
          <w:rFonts w:ascii="Times New Roman" w:hAnsi="Times New Roman" w:cs="Times New Roman"/>
          <w:color w:val="000000" w:themeColor="text1"/>
          <w:sz w:val="32"/>
          <w:szCs w:val="32"/>
        </w:rPr>
        <w:t xml:space="preserve"> </w:t>
      </w:r>
      <w:proofErr w:type="spellStart"/>
      <w:r w:rsidRPr="00E213C5">
        <w:rPr>
          <w:rFonts w:ascii="Times New Roman" w:hAnsi="Times New Roman" w:cs="Times New Roman"/>
          <w:color w:val="000000" w:themeColor="text1"/>
          <w:sz w:val="32"/>
          <w:szCs w:val="32"/>
        </w:rPr>
        <w:t>телне</w:t>
      </w:r>
      <w:proofErr w:type="spellEnd"/>
      <w:r w:rsidRPr="00E213C5">
        <w:rPr>
          <w:rFonts w:ascii="Times New Roman" w:hAnsi="Times New Roman" w:cs="Times New Roman"/>
          <w:color w:val="000000" w:themeColor="text1"/>
          <w:sz w:val="32"/>
          <w:szCs w:val="32"/>
        </w:rPr>
        <w:t xml:space="preserve">, </w:t>
      </w:r>
      <w:proofErr w:type="spellStart"/>
      <w:r w:rsidRPr="00E213C5">
        <w:rPr>
          <w:rFonts w:ascii="Times New Roman" w:hAnsi="Times New Roman" w:cs="Times New Roman"/>
          <w:color w:val="000000" w:themeColor="text1"/>
          <w:sz w:val="32"/>
          <w:szCs w:val="32"/>
        </w:rPr>
        <w:t>әдәбиятны</w:t>
      </w:r>
      <w:proofErr w:type="spellEnd"/>
      <w:r w:rsidRPr="00E213C5">
        <w:rPr>
          <w:rFonts w:ascii="Times New Roman" w:hAnsi="Times New Roman" w:cs="Times New Roman"/>
          <w:color w:val="000000" w:themeColor="text1"/>
          <w:sz w:val="32"/>
          <w:szCs w:val="32"/>
        </w:rPr>
        <w:t xml:space="preserve">, </w:t>
      </w:r>
      <w:proofErr w:type="spellStart"/>
      <w:r w:rsidRPr="00E213C5">
        <w:rPr>
          <w:rFonts w:ascii="Times New Roman" w:hAnsi="Times New Roman" w:cs="Times New Roman"/>
          <w:color w:val="000000" w:themeColor="text1"/>
          <w:sz w:val="32"/>
          <w:szCs w:val="32"/>
        </w:rPr>
        <w:t>тарихны</w:t>
      </w:r>
      <w:proofErr w:type="spellEnd"/>
      <w:r w:rsidRPr="00E213C5">
        <w:rPr>
          <w:rFonts w:ascii="Times New Roman" w:hAnsi="Times New Roman" w:cs="Times New Roman"/>
          <w:color w:val="000000" w:themeColor="text1"/>
          <w:sz w:val="32"/>
          <w:szCs w:val="32"/>
        </w:rPr>
        <w:t xml:space="preserve">, </w:t>
      </w:r>
      <w:proofErr w:type="spellStart"/>
      <w:r w:rsidRPr="00E213C5">
        <w:rPr>
          <w:rFonts w:ascii="Times New Roman" w:hAnsi="Times New Roman" w:cs="Times New Roman"/>
          <w:color w:val="000000" w:themeColor="text1"/>
          <w:sz w:val="32"/>
          <w:szCs w:val="32"/>
        </w:rPr>
        <w:t>мәдәниятне</w:t>
      </w:r>
      <w:proofErr w:type="spellEnd"/>
      <w:r w:rsidRPr="00E213C5">
        <w:rPr>
          <w:rFonts w:ascii="Times New Roman" w:hAnsi="Times New Roman" w:cs="Times New Roman"/>
          <w:color w:val="000000" w:themeColor="text1"/>
          <w:sz w:val="32"/>
          <w:szCs w:val="32"/>
        </w:rPr>
        <w:t xml:space="preserve"> </w:t>
      </w:r>
      <w:proofErr w:type="spellStart"/>
      <w:proofErr w:type="gramStart"/>
      <w:r w:rsidRPr="00E213C5">
        <w:rPr>
          <w:rFonts w:ascii="Times New Roman" w:hAnsi="Times New Roman" w:cs="Times New Roman"/>
          <w:color w:val="000000" w:themeColor="text1"/>
          <w:sz w:val="32"/>
          <w:szCs w:val="32"/>
        </w:rPr>
        <w:t>өйрәтү</w:t>
      </w:r>
      <w:proofErr w:type="spellEnd"/>
      <w:r w:rsidRPr="00E213C5">
        <w:rPr>
          <w:rFonts w:ascii="Times New Roman" w:hAnsi="Times New Roman" w:cs="Times New Roman"/>
          <w:color w:val="000000" w:themeColor="text1"/>
          <w:sz w:val="32"/>
          <w:szCs w:val="32"/>
        </w:rPr>
        <w:t xml:space="preserve">  </w:t>
      </w:r>
      <w:proofErr w:type="spellStart"/>
      <w:r w:rsidRPr="00E213C5">
        <w:rPr>
          <w:rFonts w:ascii="Times New Roman" w:hAnsi="Times New Roman" w:cs="Times New Roman"/>
          <w:color w:val="000000" w:themeColor="text1"/>
          <w:sz w:val="32"/>
          <w:szCs w:val="32"/>
        </w:rPr>
        <w:t>иң</w:t>
      </w:r>
      <w:proofErr w:type="spellEnd"/>
      <w:proofErr w:type="gramEnd"/>
      <w:r w:rsidRPr="00E213C5">
        <w:rPr>
          <w:rFonts w:ascii="Times New Roman" w:hAnsi="Times New Roman" w:cs="Times New Roman"/>
          <w:color w:val="000000" w:themeColor="text1"/>
          <w:sz w:val="32"/>
          <w:szCs w:val="32"/>
        </w:rPr>
        <w:t xml:space="preserve"> </w:t>
      </w:r>
      <w:proofErr w:type="spellStart"/>
      <w:r w:rsidRPr="00E213C5">
        <w:rPr>
          <w:rFonts w:ascii="Times New Roman" w:hAnsi="Times New Roman" w:cs="Times New Roman"/>
          <w:color w:val="000000" w:themeColor="text1"/>
          <w:sz w:val="32"/>
          <w:szCs w:val="32"/>
        </w:rPr>
        <w:t>әһәмиятле</w:t>
      </w:r>
      <w:proofErr w:type="spellEnd"/>
      <w:r w:rsidRPr="00E213C5">
        <w:rPr>
          <w:rFonts w:ascii="Times New Roman" w:hAnsi="Times New Roman" w:cs="Times New Roman"/>
          <w:color w:val="000000" w:themeColor="text1"/>
          <w:sz w:val="32"/>
          <w:szCs w:val="32"/>
        </w:rPr>
        <w:t xml:space="preserve"> </w:t>
      </w:r>
      <w:proofErr w:type="spellStart"/>
      <w:r w:rsidRPr="00E213C5">
        <w:rPr>
          <w:rFonts w:ascii="Times New Roman" w:hAnsi="Times New Roman" w:cs="Times New Roman"/>
          <w:color w:val="000000" w:themeColor="text1"/>
          <w:sz w:val="32"/>
          <w:szCs w:val="32"/>
        </w:rPr>
        <w:t>бурычлардан</w:t>
      </w:r>
      <w:proofErr w:type="spellEnd"/>
      <w:r w:rsidRPr="00E213C5">
        <w:rPr>
          <w:rFonts w:ascii="Times New Roman" w:hAnsi="Times New Roman" w:cs="Times New Roman"/>
          <w:color w:val="000000" w:themeColor="text1"/>
          <w:sz w:val="32"/>
          <w:szCs w:val="32"/>
        </w:rPr>
        <w:t xml:space="preserve"> </w:t>
      </w:r>
      <w:proofErr w:type="spellStart"/>
      <w:r w:rsidRPr="00E213C5">
        <w:rPr>
          <w:rFonts w:ascii="Times New Roman" w:hAnsi="Times New Roman" w:cs="Times New Roman"/>
          <w:color w:val="000000" w:themeColor="text1"/>
          <w:sz w:val="32"/>
          <w:szCs w:val="32"/>
        </w:rPr>
        <w:t>санала</w:t>
      </w:r>
      <w:proofErr w:type="spellEnd"/>
      <w:r w:rsidRPr="00E213C5">
        <w:rPr>
          <w:rFonts w:ascii="Times New Roman" w:hAnsi="Times New Roman" w:cs="Times New Roman"/>
          <w:color w:val="000000" w:themeColor="text1"/>
          <w:sz w:val="32"/>
          <w:szCs w:val="32"/>
        </w:rPr>
        <w:t>.</w:t>
      </w:r>
    </w:p>
    <w:p w:rsidR="00922926" w:rsidRPr="00E213C5" w:rsidRDefault="00922926" w:rsidP="00E213C5">
      <w:pPr>
        <w:autoSpaceDE w:val="0"/>
        <w:autoSpaceDN w:val="0"/>
        <w:adjustRightInd w:val="0"/>
        <w:spacing w:after="0" w:line="360" w:lineRule="auto"/>
        <w:ind w:firstLine="709"/>
        <w:jc w:val="both"/>
        <w:rPr>
          <w:rFonts w:ascii="Times New Roman" w:hAnsi="Times New Roman" w:cs="Times New Roman"/>
          <w:color w:val="000000" w:themeColor="text1"/>
          <w:sz w:val="32"/>
          <w:szCs w:val="32"/>
        </w:rPr>
      </w:pPr>
      <w:proofErr w:type="spellStart"/>
      <w:r w:rsidRPr="00E213C5">
        <w:rPr>
          <w:rFonts w:ascii="Times New Roman" w:hAnsi="Times New Roman" w:cs="Times New Roman"/>
          <w:color w:val="000000" w:themeColor="text1"/>
          <w:sz w:val="32"/>
          <w:szCs w:val="32"/>
        </w:rPr>
        <w:t>Районда</w:t>
      </w:r>
      <w:proofErr w:type="spellEnd"/>
      <w:r w:rsidRPr="00E213C5">
        <w:rPr>
          <w:rFonts w:ascii="Times New Roman" w:hAnsi="Times New Roman" w:cs="Times New Roman"/>
          <w:color w:val="000000" w:themeColor="text1"/>
          <w:sz w:val="32"/>
          <w:szCs w:val="32"/>
        </w:rPr>
        <w:t xml:space="preserve"> </w:t>
      </w:r>
      <w:proofErr w:type="spellStart"/>
      <w:r w:rsidRPr="00E213C5">
        <w:rPr>
          <w:rFonts w:ascii="Times New Roman" w:hAnsi="Times New Roman" w:cs="Times New Roman"/>
          <w:color w:val="000000" w:themeColor="text1"/>
          <w:sz w:val="32"/>
          <w:szCs w:val="32"/>
        </w:rPr>
        <w:t>туган</w:t>
      </w:r>
      <w:proofErr w:type="spellEnd"/>
      <w:r w:rsidRPr="00E213C5">
        <w:rPr>
          <w:rFonts w:ascii="Times New Roman" w:hAnsi="Times New Roman" w:cs="Times New Roman"/>
          <w:color w:val="000000" w:themeColor="text1"/>
          <w:sz w:val="32"/>
          <w:szCs w:val="32"/>
        </w:rPr>
        <w:t xml:space="preserve"> </w:t>
      </w:r>
      <w:proofErr w:type="spellStart"/>
      <w:r w:rsidRPr="00E213C5">
        <w:rPr>
          <w:rFonts w:ascii="Times New Roman" w:hAnsi="Times New Roman" w:cs="Times New Roman"/>
          <w:color w:val="000000" w:themeColor="text1"/>
          <w:sz w:val="32"/>
          <w:szCs w:val="32"/>
        </w:rPr>
        <w:t>телләрне</w:t>
      </w:r>
      <w:proofErr w:type="spellEnd"/>
      <w:r w:rsidRPr="00E213C5">
        <w:rPr>
          <w:rFonts w:ascii="Times New Roman" w:hAnsi="Times New Roman" w:cs="Times New Roman"/>
          <w:color w:val="000000" w:themeColor="text1"/>
          <w:sz w:val="32"/>
          <w:szCs w:val="32"/>
        </w:rPr>
        <w:t xml:space="preserve"> </w:t>
      </w:r>
      <w:proofErr w:type="spellStart"/>
      <w:r w:rsidRPr="00E213C5">
        <w:rPr>
          <w:rFonts w:ascii="Times New Roman" w:hAnsi="Times New Roman" w:cs="Times New Roman"/>
          <w:color w:val="000000" w:themeColor="text1"/>
          <w:sz w:val="32"/>
          <w:szCs w:val="32"/>
        </w:rPr>
        <w:t>өйрәнү</w:t>
      </w:r>
      <w:proofErr w:type="spellEnd"/>
      <w:r w:rsidRPr="00E213C5">
        <w:rPr>
          <w:rFonts w:ascii="Times New Roman" w:hAnsi="Times New Roman" w:cs="Times New Roman"/>
          <w:color w:val="000000" w:themeColor="text1"/>
          <w:sz w:val="32"/>
          <w:szCs w:val="32"/>
        </w:rPr>
        <w:t xml:space="preserve"> </w:t>
      </w:r>
      <w:proofErr w:type="spellStart"/>
      <w:r w:rsidRPr="00E213C5">
        <w:rPr>
          <w:rFonts w:ascii="Times New Roman" w:hAnsi="Times New Roman" w:cs="Times New Roman"/>
          <w:color w:val="000000" w:themeColor="text1"/>
          <w:sz w:val="32"/>
          <w:szCs w:val="32"/>
        </w:rPr>
        <w:t>өчен</w:t>
      </w:r>
      <w:proofErr w:type="spellEnd"/>
      <w:r w:rsidRPr="00E213C5">
        <w:rPr>
          <w:rFonts w:ascii="Times New Roman" w:hAnsi="Times New Roman" w:cs="Times New Roman"/>
          <w:color w:val="000000" w:themeColor="text1"/>
          <w:sz w:val="32"/>
          <w:szCs w:val="32"/>
        </w:rPr>
        <w:t xml:space="preserve"> </w:t>
      </w:r>
      <w:proofErr w:type="spellStart"/>
      <w:r w:rsidRPr="00E213C5">
        <w:rPr>
          <w:rFonts w:ascii="Times New Roman" w:hAnsi="Times New Roman" w:cs="Times New Roman"/>
          <w:color w:val="000000" w:themeColor="text1"/>
          <w:sz w:val="32"/>
          <w:szCs w:val="32"/>
        </w:rPr>
        <w:t>барлык</w:t>
      </w:r>
      <w:proofErr w:type="spellEnd"/>
      <w:r w:rsidRPr="00E213C5">
        <w:rPr>
          <w:rFonts w:ascii="Times New Roman" w:hAnsi="Times New Roman" w:cs="Times New Roman"/>
          <w:color w:val="000000" w:themeColor="text1"/>
          <w:sz w:val="32"/>
          <w:szCs w:val="32"/>
        </w:rPr>
        <w:t xml:space="preserve"> </w:t>
      </w:r>
      <w:proofErr w:type="spellStart"/>
      <w:r w:rsidRPr="00E213C5">
        <w:rPr>
          <w:rFonts w:ascii="Times New Roman" w:hAnsi="Times New Roman" w:cs="Times New Roman"/>
          <w:color w:val="000000" w:themeColor="text1"/>
          <w:sz w:val="32"/>
          <w:szCs w:val="32"/>
        </w:rPr>
        <w:t>шартлар</w:t>
      </w:r>
      <w:proofErr w:type="spellEnd"/>
      <w:r w:rsidRPr="00E213C5">
        <w:rPr>
          <w:rFonts w:ascii="Times New Roman" w:hAnsi="Times New Roman" w:cs="Times New Roman"/>
          <w:color w:val="000000" w:themeColor="text1"/>
          <w:sz w:val="32"/>
          <w:szCs w:val="32"/>
        </w:rPr>
        <w:t xml:space="preserve"> да </w:t>
      </w:r>
      <w:proofErr w:type="spellStart"/>
      <w:r w:rsidRPr="00E213C5">
        <w:rPr>
          <w:rFonts w:ascii="Times New Roman" w:hAnsi="Times New Roman" w:cs="Times New Roman"/>
          <w:color w:val="000000" w:themeColor="text1"/>
          <w:sz w:val="32"/>
          <w:szCs w:val="32"/>
        </w:rPr>
        <w:t>тудырылган</w:t>
      </w:r>
      <w:proofErr w:type="spellEnd"/>
      <w:r w:rsidRPr="00E213C5">
        <w:rPr>
          <w:rFonts w:ascii="Times New Roman" w:hAnsi="Times New Roman" w:cs="Times New Roman"/>
          <w:color w:val="000000" w:themeColor="text1"/>
          <w:sz w:val="32"/>
          <w:szCs w:val="32"/>
        </w:rPr>
        <w:t xml:space="preserve">. </w:t>
      </w:r>
      <w:proofErr w:type="spellStart"/>
      <w:r w:rsidRPr="00E213C5">
        <w:rPr>
          <w:rFonts w:ascii="Times New Roman" w:hAnsi="Times New Roman" w:cs="Times New Roman"/>
          <w:color w:val="000000" w:themeColor="text1"/>
          <w:sz w:val="32"/>
          <w:szCs w:val="32"/>
        </w:rPr>
        <w:t>Туган</w:t>
      </w:r>
      <w:proofErr w:type="spellEnd"/>
      <w:r w:rsidRPr="00E213C5">
        <w:rPr>
          <w:rFonts w:ascii="Times New Roman" w:hAnsi="Times New Roman" w:cs="Times New Roman"/>
          <w:color w:val="000000" w:themeColor="text1"/>
          <w:sz w:val="32"/>
          <w:szCs w:val="32"/>
        </w:rPr>
        <w:t xml:space="preserve"> </w:t>
      </w:r>
      <w:proofErr w:type="spellStart"/>
      <w:r w:rsidRPr="00E213C5">
        <w:rPr>
          <w:rFonts w:ascii="Times New Roman" w:hAnsi="Times New Roman" w:cs="Times New Roman"/>
          <w:color w:val="000000" w:themeColor="text1"/>
          <w:sz w:val="32"/>
          <w:szCs w:val="32"/>
        </w:rPr>
        <w:t>телләрне</w:t>
      </w:r>
      <w:proofErr w:type="spellEnd"/>
      <w:r w:rsidRPr="00E213C5">
        <w:rPr>
          <w:rFonts w:ascii="Times New Roman" w:hAnsi="Times New Roman" w:cs="Times New Roman"/>
          <w:color w:val="000000" w:themeColor="text1"/>
          <w:sz w:val="32"/>
          <w:szCs w:val="32"/>
        </w:rPr>
        <w:t xml:space="preserve"> </w:t>
      </w:r>
      <w:proofErr w:type="spellStart"/>
      <w:r w:rsidRPr="00E213C5">
        <w:rPr>
          <w:rFonts w:ascii="Times New Roman" w:hAnsi="Times New Roman" w:cs="Times New Roman"/>
          <w:color w:val="000000" w:themeColor="text1"/>
          <w:sz w:val="32"/>
          <w:szCs w:val="32"/>
        </w:rPr>
        <w:t>өйрәнү</w:t>
      </w:r>
      <w:proofErr w:type="spellEnd"/>
      <w:r w:rsidRPr="00E213C5">
        <w:rPr>
          <w:rFonts w:ascii="Times New Roman" w:hAnsi="Times New Roman" w:cs="Times New Roman"/>
          <w:color w:val="000000" w:themeColor="text1"/>
          <w:sz w:val="32"/>
          <w:szCs w:val="32"/>
        </w:rPr>
        <w:t xml:space="preserve"> 100 % </w:t>
      </w:r>
      <w:proofErr w:type="spellStart"/>
      <w:r w:rsidRPr="00E213C5">
        <w:rPr>
          <w:rFonts w:ascii="Times New Roman" w:hAnsi="Times New Roman" w:cs="Times New Roman"/>
          <w:color w:val="000000" w:themeColor="text1"/>
          <w:sz w:val="32"/>
          <w:szCs w:val="32"/>
        </w:rPr>
        <w:t>тәшкил</w:t>
      </w:r>
      <w:proofErr w:type="spellEnd"/>
      <w:r w:rsidRPr="00E213C5">
        <w:rPr>
          <w:rFonts w:ascii="Times New Roman" w:hAnsi="Times New Roman" w:cs="Times New Roman"/>
          <w:color w:val="000000" w:themeColor="text1"/>
          <w:sz w:val="32"/>
          <w:szCs w:val="32"/>
        </w:rPr>
        <w:t xml:space="preserve"> </w:t>
      </w:r>
      <w:proofErr w:type="spellStart"/>
      <w:r w:rsidRPr="00E213C5">
        <w:rPr>
          <w:rFonts w:ascii="Times New Roman" w:hAnsi="Times New Roman" w:cs="Times New Roman"/>
          <w:color w:val="000000" w:themeColor="text1"/>
          <w:sz w:val="32"/>
          <w:szCs w:val="32"/>
        </w:rPr>
        <w:t>итә</w:t>
      </w:r>
      <w:proofErr w:type="spellEnd"/>
      <w:r w:rsidRPr="00E213C5">
        <w:rPr>
          <w:rFonts w:ascii="Times New Roman" w:hAnsi="Times New Roman" w:cs="Times New Roman"/>
          <w:color w:val="000000" w:themeColor="text1"/>
          <w:sz w:val="32"/>
          <w:szCs w:val="32"/>
        </w:rPr>
        <w:t xml:space="preserve"> </w:t>
      </w:r>
      <w:proofErr w:type="spellStart"/>
      <w:r w:rsidRPr="00E213C5">
        <w:rPr>
          <w:rFonts w:ascii="Times New Roman" w:hAnsi="Times New Roman" w:cs="Times New Roman"/>
          <w:color w:val="000000" w:themeColor="text1"/>
          <w:sz w:val="32"/>
          <w:szCs w:val="32"/>
        </w:rPr>
        <w:t>һәм</w:t>
      </w:r>
      <w:proofErr w:type="spellEnd"/>
      <w:r w:rsidRPr="00E213C5">
        <w:rPr>
          <w:rFonts w:ascii="Times New Roman" w:hAnsi="Times New Roman" w:cs="Times New Roman"/>
          <w:color w:val="000000" w:themeColor="text1"/>
          <w:sz w:val="32"/>
          <w:szCs w:val="32"/>
        </w:rPr>
        <w:t xml:space="preserve"> </w:t>
      </w:r>
      <w:proofErr w:type="spellStart"/>
      <w:r w:rsidRPr="00E213C5">
        <w:rPr>
          <w:rFonts w:ascii="Times New Roman" w:hAnsi="Times New Roman" w:cs="Times New Roman"/>
          <w:color w:val="000000" w:themeColor="text1"/>
          <w:sz w:val="32"/>
          <w:szCs w:val="32"/>
        </w:rPr>
        <w:t>ата-аналар</w:t>
      </w:r>
      <w:proofErr w:type="spellEnd"/>
      <w:r w:rsidRPr="00E213C5">
        <w:rPr>
          <w:rFonts w:ascii="Times New Roman" w:hAnsi="Times New Roman" w:cs="Times New Roman"/>
          <w:color w:val="000000" w:themeColor="text1"/>
          <w:sz w:val="32"/>
          <w:szCs w:val="32"/>
        </w:rPr>
        <w:t xml:space="preserve"> </w:t>
      </w:r>
      <w:proofErr w:type="spellStart"/>
      <w:r w:rsidRPr="00E213C5">
        <w:rPr>
          <w:rFonts w:ascii="Times New Roman" w:hAnsi="Times New Roman" w:cs="Times New Roman"/>
          <w:color w:val="000000" w:themeColor="text1"/>
          <w:sz w:val="32"/>
          <w:szCs w:val="32"/>
        </w:rPr>
        <w:t>гаризасы</w:t>
      </w:r>
      <w:proofErr w:type="spellEnd"/>
      <w:r w:rsidRPr="00E213C5">
        <w:rPr>
          <w:rFonts w:ascii="Times New Roman" w:hAnsi="Times New Roman" w:cs="Times New Roman"/>
          <w:color w:val="000000" w:themeColor="text1"/>
          <w:sz w:val="32"/>
          <w:szCs w:val="32"/>
        </w:rPr>
        <w:t xml:space="preserve"> </w:t>
      </w:r>
      <w:proofErr w:type="spellStart"/>
      <w:r w:rsidRPr="00E213C5">
        <w:rPr>
          <w:rFonts w:ascii="Times New Roman" w:hAnsi="Times New Roman" w:cs="Times New Roman"/>
          <w:color w:val="000000" w:themeColor="text1"/>
          <w:sz w:val="32"/>
          <w:szCs w:val="32"/>
        </w:rPr>
        <w:t>буенча</w:t>
      </w:r>
      <w:proofErr w:type="spellEnd"/>
      <w:r w:rsidRPr="00E213C5">
        <w:rPr>
          <w:rFonts w:ascii="Times New Roman" w:hAnsi="Times New Roman" w:cs="Times New Roman"/>
          <w:color w:val="000000" w:themeColor="text1"/>
          <w:sz w:val="32"/>
          <w:szCs w:val="32"/>
        </w:rPr>
        <w:t xml:space="preserve"> </w:t>
      </w:r>
      <w:proofErr w:type="spellStart"/>
      <w:r w:rsidRPr="00E213C5">
        <w:rPr>
          <w:rFonts w:ascii="Times New Roman" w:hAnsi="Times New Roman" w:cs="Times New Roman"/>
          <w:color w:val="000000" w:themeColor="text1"/>
          <w:sz w:val="32"/>
          <w:szCs w:val="32"/>
        </w:rPr>
        <w:t>башкарыла</w:t>
      </w:r>
      <w:proofErr w:type="spellEnd"/>
      <w:r w:rsidRPr="00E213C5">
        <w:rPr>
          <w:rFonts w:ascii="Times New Roman" w:hAnsi="Times New Roman" w:cs="Times New Roman"/>
          <w:color w:val="000000" w:themeColor="text1"/>
          <w:sz w:val="32"/>
          <w:szCs w:val="32"/>
        </w:rPr>
        <w:t xml:space="preserve">. </w:t>
      </w:r>
      <w:proofErr w:type="spellStart"/>
      <w:r w:rsidRPr="00E213C5">
        <w:rPr>
          <w:rFonts w:ascii="Times New Roman" w:hAnsi="Times New Roman" w:cs="Times New Roman"/>
          <w:color w:val="000000" w:themeColor="text1"/>
          <w:sz w:val="32"/>
          <w:szCs w:val="32"/>
        </w:rPr>
        <w:t>Ата-аналар</w:t>
      </w:r>
      <w:proofErr w:type="spellEnd"/>
      <w:r w:rsidRPr="00E213C5">
        <w:rPr>
          <w:rFonts w:ascii="Times New Roman" w:hAnsi="Times New Roman" w:cs="Times New Roman"/>
          <w:color w:val="000000" w:themeColor="text1"/>
          <w:sz w:val="32"/>
          <w:szCs w:val="32"/>
        </w:rPr>
        <w:t xml:space="preserve"> </w:t>
      </w:r>
      <w:proofErr w:type="spellStart"/>
      <w:r w:rsidRPr="00E213C5">
        <w:rPr>
          <w:rFonts w:ascii="Times New Roman" w:hAnsi="Times New Roman" w:cs="Times New Roman"/>
          <w:color w:val="000000" w:themeColor="text1"/>
          <w:sz w:val="32"/>
          <w:szCs w:val="32"/>
        </w:rPr>
        <w:t>туган</w:t>
      </w:r>
      <w:proofErr w:type="spellEnd"/>
      <w:r w:rsidRPr="00E213C5">
        <w:rPr>
          <w:rFonts w:ascii="Times New Roman" w:hAnsi="Times New Roman" w:cs="Times New Roman"/>
          <w:color w:val="000000" w:themeColor="text1"/>
          <w:sz w:val="32"/>
          <w:szCs w:val="32"/>
        </w:rPr>
        <w:t xml:space="preserve"> </w:t>
      </w:r>
      <w:proofErr w:type="spellStart"/>
      <w:r w:rsidRPr="00E213C5">
        <w:rPr>
          <w:rFonts w:ascii="Times New Roman" w:hAnsi="Times New Roman" w:cs="Times New Roman"/>
          <w:color w:val="000000" w:themeColor="text1"/>
          <w:sz w:val="32"/>
          <w:szCs w:val="32"/>
        </w:rPr>
        <w:t>телне</w:t>
      </w:r>
      <w:proofErr w:type="spellEnd"/>
      <w:r w:rsidRPr="00E213C5">
        <w:rPr>
          <w:rFonts w:ascii="Times New Roman" w:hAnsi="Times New Roman" w:cs="Times New Roman"/>
          <w:color w:val="000000" w:themeColor="text1"/>
          <w:sz w:val="32"/>
          <w:szCs w:val="32"/>
        </w:rPr>
        <w:t xml:space="preserve"> </w:t>
      </w:r>
      <w:proofErr w:type="spellStart"/>
      <w:r w:rsidRPr="00E213C5">
        <w:rPr>
          <w:rFonts w:ascii="Times New Roman" w:hAnsi="Times New Roman" w:cs="Times New Roman"/>
          <w:color w:val="000000" w:themeColor="text1"/>
          <w:sz w:val="32"/>
          <w:szCs w:val="32"/>
        </w:rPr>
        <w:t>өйрәнүне</w:t>
      </w:r>
      <w:proofErr w:type="spellEnd"/>
      <w:r w:rsidRPr="00E213C5">
        <w:rPr>
          <w:rFonts w:ascii="Times New Roman" w:hAnsi="Times New Roman" w:cs="Times New Roman"/>
          <w:color w:val="000000" w:themeColor="text1"/>
          <w:sz w:val="32"/>
          <w:szCs w:val="32"/>
        </w:rPr>
        <w:t xml:space="preserve"> </w:t>
      </w:r>
      <w:proofErr w:type="spellStart"/>
      <w:r w:rsidRPr="00E213C5">
        <w:rPr>
          <w:rFonts w:ascii="Times New Roman" w:hAnsi="Times New Roman" w:cs="Times New Roman"/>
          <w:color w:val="000000" w:themeColor="text1"/>
          <w:sz w:val="32"/>
          <w:szCs w:val="32"/>
        </w:rPr>
        <w:t>сайлап</w:t>
      </w:r>
      <w:proofErr w:type="spellEnd"/>
      <w:r w:rsidRPr="00E213C5">
        <w:rPr>
          <w:rFonts w:ascii="Times New Roman" w:hAnsi="Times New Roman" w:cs="Times New Roman"/>
          <w:color w:val="000000" w:themeColor="text1"/>
          <w:sz w:val="32"/>
          <w:szCs w:val="32"/>
        </w:rPr>
        <w:t xml:space="preserve"> </w:t>
      </w:r>
      <w:proofErr w:type="spellStart"/>
      <w:r w:rsidRPr="00E213C5">
        <w:rPr>
          <w:rFonts w:ascii="Times New Roman" w:hAnsi="Times New Roman" w:cs="Times New Roman"/>
          <w:color w:val="000000" w:themeColor="text1"/>
          <w:sz w:val="32"/>
          <w:szCs w:val="32"/>
        </w:rPr>
        <w:t>алуга</w:t>
      </w:r>
      <w:proofErr w:type="spellEnd"/>
      <w:r w:rsidRPr="00E213C5">
        <w:rPr>
          <w:rFonts w:ascii="Times New Roman" w:hAnsi="Times New Roman" w:cs="Times New Roman"/>
          <w:color w:val="000000" w:themeColor="text1"/>
          <w:sz w:val="32"/>
          <w:szCs w:val="32"/>
        </w:rPr>
        <w:t xml:space="preserve"> </w:t>
      </w:r>
      <w:proofErr w:type="spellStart"/>
      <w:r w:rsidRPr="00E213C5">
        <w:rPr>
          <w:rFonts w:ascii="Times New Roman" w:hAnsi="Times New Roman" w:cs="Times New Roman"/>
          <w:color w:val="000000" w:themeColor="text1"/>
          <w:sz w:val="32"/>
          <w:szCs w:val="32"/>
        </w:rPr>
        <w:t>бик</w:t>
      </w:r>
      <w:proofErr w:type="spellEnd"/>
      <w:r w:rsidRPr="00E213C5">
        <w:rPr>
          <w:rFonts w:ascii="Times New Roman" w:hAnsi="Times New Roman" w:cs="Times New Roman"/>
          <w:color w:val="000000" w:themeColor="text1"/>
          <w:sz w:val="32"/>
          <w:szCs w:val="32"/>
        </w:rPr>
        <w:t xml:space="preserve"> </w:t>
      </w:r>
      <w:proofErr w:type="spellStart"/>
      <w:r w:rsidRPr="00E213C5">
        <w:rPr>
          <w:rFonts w:ascii="Times New Roman" w:hAnsi="Times New Roman" w:cs="Times New Roman"/>
          <w:color w:val="000000" w:themeColor="text1"/>
          <w:sz w:val="32"/>
          <w:szCs w:val="32"/>
        </w:rPr>
        <w:t>җитди</w:t>
      </w:r>
      <w:proofErr w:type="spellEnd"/>
      <w:r w:rsidRPr="00E213C5">
        <w:rPr>
          <w:rFonts w:ascii="Times New Roman" w:hAnsi="Times New Roman" w:cs="Times New Roman"/>
          <w:color w:val="000000" w:themeColor="text1"/>
          <w:sz w:val="32"/>
          <w:szCs w:val="32"/>
        </w:rPr>
        <w:t xml:space="preserve"> </w:t>
      </w:r>
      <w:proofErr w:type="spellStart"/>
      <w:r w:rsidRPr="00E213C5">
        <w:rPr>
          <w:rFonts w:ascii="Times New Roman" w:hAnsi="Times New Roman" w:cs="Times New Roman"/>
          <w:color w:val="000000" w:themeColor="text1"/>
          <w:sz w:val="32"/>
          <w:szCs w:val="32"/>
        </w:rPr>
        <w:t>карыйлар</w:t>
      </w:r>
      <w:proofErr w:type="spellEnd"/>
      <w:r w:rsidRPr="00E213C5">
        <w:rPr>
          <w:rFonts w:ascii="Times New Roman" w:hAnsi="Times New Roman" w:cs="Times New Roman"/>
          <w:color w:val="000000" w:themeColor="text1"/>
          <w:sz w:val="32"/>
          <w:szCs w:val="32"/>
        </w:rPr>
        <w:t xml:space="preserve">. </w:t>
      </w:r>
      <w:proofErr w:type="spellStart"/>
      <w:r w:rsidRPr="00E213C5">
        <w:rPr>
          <w:rFonts w:ascii="Times New Roman" w:hAnsi="Times New Roman" w:cs="Times New Roman"/>
          <w:color w:val="000000" w:themeColor="text1"/>
          <w:sz w:val="32"/>
          <w:szCs w:val="32"/>
        </w:rPr>
        <w:t>Районда</w:t>
      </w:r>
      <w:proofErr w:type="spellEnd"/>
      <w:r w:rsidRPr="00E213C5">
        <w:rPr>
          <w:rFonts w:ascii="Times New Roman" w:hAnsi="Times New Roman" w:cs="Times New Roman"/>
          <w:color w:val="000000" w:themeColor="text1"/>
          <w:sz w:val="32"/>
          <w:szCs w:val="32"/>
        </w:rPr>
        <w:t xml:space="preserve"> </w:t>
      </w:r>
      <w:proofErr w:type="spellStart"/>
      <w:r w:rsidRPr="00E213C5">
        <w:rPr>
          <w:rFonts w:ascii="Times New Roman" w:hAnsi="Times New Roman" w:cs="Times New Roman"/>
          <w:color w:val="000000" w:themeColor="text1"/>
          <w:sz w:val="32"/>
          <w:szCs w:val="32"/>
        </w:rPr>
        <w:t>күпмилләтле</w:t>
      </w:r>
      <w:proofErr w:type="spellEnd"/>
      <w:r w:rsidRPr="00E213C5">
        <w:rPr>
          <w:rFonts w:ascii="Times New Roman" w:hAnsi="Times New Roman" w:cs="Times New Roman"/>
          <w:color w:val="000000" w:themeColor="text1"/>
          <w:sz w:val="32"/>
          <w:szCs w:val="32"/>
        </w:rPr>
        <w:t xml:space="preserve"> </w:t>
      </w:r>
      <w:proofErr w:type="spellStart"/>
      <w:r w:rsidRPr="00E213C5">
        <w:rPr>
          <w:rFonts w:ascii="Times New Roman" w:hAnsi="Times New Roman" w:cs="Times New Roman"/>
          <w:color w:val="000000" w:themeColor="text1"/>
          <w:sz w:val="32"/>
          <w:szCs w:val="32"/>
        </w:rPr>
        <w:t>халык</w:t>
      </w:r>
      <w:proofErr w:type="spellEnd"/>
      <w:r w:rsidRPr="00E213C5">
        <w:rPr>
          <w:rFonts w:ascii="Times New Roman" w:hAnsi="Times New Roman" w:cs="Times New Roman"/>
          <w:color w:val="000000" w:themeColor="text1"/>
          <w:sz w:val="32"/>
          <w:szCs w:val="32"/>
        </w:rPr>
        <w:t xml:space="preserve"> </w:t>
      </w:r>
      <w:proofErr w:type="spellStart"/>
      <w:r w:rsidRPr="00E213C5">
        <w:rPr>
          <w:rFonts w:ascii="Times New Roman" w:hAnsi="Times New Roman" w:cs="Times New Roman"/>
          <w:color w:val="000000" w:themeColor="text1"/>
          <w:sz w:val="32"/>
          <w:szCs w:val="32"/>
        </w:rPr>
        <w:t>яшәсә</w:t>
      </w:r>
      <w:proofErr w:type="spellEnd"/>
      <w:r w:rsidRPr="00E213C5">
        <w:rPr>
          <w:rFonts w:ascii="Times New Roman" w:hAnsi="Times New Roman" w:cs="Times New Roman"/>
          <w:color w:val="000000" w:themeColor="text1"/>
          <w:sz w:val="32"/>
          <w:szCs w:val="32"/>
        </w:rPr>
        <w:t xml:space="preserve"> </w:t>
      </w:r>
      <w:proofErr w:type="spellStart"/>
      <w:r w:rsidRPr="00E213C5">
        <w:rPr>
          <w:rFonts w:ascii="Times New Roman" w:hAnsi="Times New Roman" w:cs="Times New Roman"/>
          <w:color w:val="000000" w:themeColor="text1"/>
          <w:sz w:val="32"/>
          <w:szCs w:val="32"/>
        </w:rPr>
        <w:t>дә</w:t>
      </w:r>
      <w:proofErr w:type="spellEnd"/>
      <w:r w:rsidRPr="00E213C5">
        <w:rPr>
          <w:rFonts w:ascii="Times New Roman" w:hAnsi="Times New Roman" w:cs="Times New Roman"/>
          <w:color w:val="000000" w:themeColor="text1"/>
          <w:sz w:val="32"/>
          <w:szCs w:val="32"/>
        </w:rPr>
        <w:t xml:space="preserve">, татар </w:t>
      </w:r>
      <w:proofErr w:type="spellStart"/>
      <w:r w:rsidRPr="00E213C5">
        <w:rPr>
          <w:rFonts w:ascii="Times New Roman" w:hAnsi="Times New Roman" w:cs="Times New Roman"/>
          <w:color w:val="000000" w:themeColor="text1"/>
          <w:sz w:val="32"/>
          <w:szCs w:val="32"/>
        </w:rPr>
        <w:t>телен</w:t>
      </w:r>
      <w:proofErr w:type="spellEnd"/>
      <w:r w:rsidRPr="00E213C5">
        <w:rPr>
          <w:rFonts w:ascii="Times New Roman" w:hAnsi="Times New Roman" w:cs="Times New Roman"/>
          <w:color w:val="000000" w:themeColor="text1"/>
          <w:sz w:val="32"/>
          <w:szCs w:val="32"/>
        </w:rPr>
        <w:t xml:space="preserve"> </w:t>
      </w:r>
      <w:proofErr w:type="spellStart"/>
      <w:r w:rsidRPr="00E213C5">
        <w:rPr>
          <w:rFonts w:ascii="Times New Roman" w:hAnsi="Times New Roman" w:cs="Times New Roman"/>
          <w:color w:val="000000" w:themeColor="text1"/>
          <w:sz w:val="32"/>
          <w:szCs w:val="32"/>
        </w:rPr>
        <w:t>өйрәнүгә</w:t>
      </w:r>
      <w:proofErr w:type="spellEnd"/>
      <w:r w:rsidRPr="00E213C5">
        <w:rPr>
          <w:rFonts w:ascii="Times New Roman" w:hAnsi="Times New Roman" w:cs="Times New Roman"/>
          <w:color w:val="000000" w:themeColor="text1"/>
          <w:sz w:val="32"/>
          <w:szCs w:val="32"/>
        </w:rPr>
        <w:t xml:space="preserve"> </w:t>
      </w:r>
      <w:proofErr w:type="spellStart"/>
      <w:r w:rsidRPr="00E213C5">
        <w:rPr>
          <w:rFonts w:ascii="Times New Roman" w:hAnsi="Times New Roman" w:cs="Times New Roman"/>
          <w:color w:val="000000" w:themeColor="text1"/>
          <w:sz w:val="32"/>
          <w:szCs w:val="32"/>
        </w:rPr>
        <w:t>өстенлек</w:t>
      </w:r>
      <w:proofErr w:type="spellEnd"/>
      <w:r w:rsidRPr="00E213C5">
        <w:rPr>
          <w:rFonts w:ascii="Times New Roman" w:hAnsi="Times New Roman" w:cs="Times New Roman"/>
          <w:color w:val="000000" w:themeColor="text1"/>
          <w:sz w:val="32"/>
          <w:szCs w:val="32"/>
        </w:rPr>
        <w:t xml:space="preserve"> </w:t>
      </w:r>
      <w:proofErr w:type="spellStart"/>
      <w:r w:rsidRPr="00E213C5">
        <w:rPr>
          <w:rFonts w:ascii="Times New Roman" w:hAnsi="Times New Roman" w:cs="Times New Roman"/>
          <w:color w:val="000000" w:themeColor="text1"/>
          <w:sz w:val="32"/>
          <w:szCs w:val="32"/>
        </w:rPr>
        <w:t>бирәләр</w:t>
      </w:r>
      <w:proofErr w:type="spellEnd"/>
      <w:r w:rsidRPr="00E213C5">
        <w:rPr>
          <w:rFonts w:ascii="Times New Roman" w:hAnsi="Times New Roman" w:cs="Times New Roman"/>
          <w:color w:val="000000" w:themeColor="text1"/>
          <w:sz w:val="32"/>
          <w:szCs w:val="32"/>
        </w:rPr>
        <w:t>.</w:t>
      </w:r>
    </w:p>
    <w:p w:rsidR="004C725A" w:rsidRDefault="00922926" w:rsidP="00E213C5">
      <w:pPr>
        <w:autoSpaceDE w:val="0"/>
        <w:autoSpaceDN w:val="0"/>
        <w:adjustRightInd w:val="0"/>
        <w:spacing w:after="0" w:line="360" w:lineRule="auto"/>
        <w:ind w:firstLine="709"/>
        <w:jc w:val="both"/>
        <w:rPr>
          <w:rFonts w:ascii="Times New Roman" w:hAnsi="Times New Roman" w:cs="Times New Roman"/>
          <w:color w:val="000000" w:themeColor="text1"/>
          <w:sz w:val="32"/>
          <w:szCs w:val="32"/>
        </w:rPr>
      </w:pPr>
      <w:r w:rsidRPr="00E213C5">
        <w:rPr>
          <w:rFonts w:ascii="Times New Roman" w:hAnsi="Times New Roman" w:cs="Times New Roman"/>
          <w:color w:val="000000" w:themeColor="text1"/>
          <w:sz w:val="32"/>
          <w:szCs w:val="32"/>
        </w:rPr>
        <w:t>Самой серьезной проблемой остается недостаточная кадровая укомплектованность общеобразовательных школ. Сегодня наши школы укомпл</w:t>
      </w:r>
      <w:r w:rsidR="00DF176F">
        <w:rPr>
          <w:rFonts w:ascii="Times New Roman" w:hAnsi="Times New Roman" w:cs="Times New Roman"/>
          <w:color w:val="000000" w:themeColor="text1"/>
          <w:sz w:val="32"/>
          <w:szCs w:val="32"/>
        </w:rPr>
        <w:t>ектованы педагогическим кадрами. Н</w:t>
      </w:r>
      <w:r w:rsidRPr="00E213C5">
        <w:rPr>
          <w:rFonts w:ascii="Times New Roman" w:hAnsi="Times New Roman" w:cs="Times New Roman"/>
          <w:color w:val="000000" w:themeColor="text1"/>
          <w:sz w:val="32"/>
          <w:szCs w:val="32"/>
        </w:rPr>
        <w:t xml:space="preserve">о удалось это </w:t>
      </w:r>
      <w:r w:rsidR="00DF176F">
        <w:rPr>
          <w:rFonts w:ascii="Times New Roman" w:hAnsi="Times New Roman" w:cs="Times New Roman"/>
          <w:color w:val="000000" w:themeColor="text1"/>
          <w:sz w:val="32"/>
          <w:szCs w:val="32"/>
        </w:rPr>
        <w:t>только</w:t>
      </w:r>
      <w:r w:rsidRPr="00E213C5">
        <w:rPr>
          <w:rFonts w:ascii="Times New Roman" w:hAnsi="Times New Roman" w:cs="Times New Roman"/>
          <w:color w:val="000000" w:themeColor="text1"/>
          <w:sz w:val="32"/>
          <w:szCs w:val="32"/>
        </w:rPr>
        <w:t xml:space="preserve"> благодаря педагогам-пенсионерам, которые пока продолжают работать.  </w:t>
      </w:r>
    </w:p>
    <w:p w:rsidR="00922926" w:rsidRPr="00E213C5" w:rsidRDefault="00922926" w:rsidP="00E213C5">
      <w:pPr>
        <w:autoSpaceDE w:val="0"/>
        <w:autoSpaceDN w:val="0"/>
        <w:adjustRightInd w:val="0"/>
        <w:spacing w:after="0" w:line="360" w:lineRule="auto"/>
        <w:ind w:firstLine="709"/>
        <w:jc w:val="both"/>
        <w:rPr>
          <w:rFonts w:ascii="Times New Roman" w:hAnsi="Times New Roman" w:cs="Times New Roman"/>
          <w:color w:val="000000" w:themeColor="text1"/>
          <w:sz w:val="32"/>
          <w:szCs w:val="32"/>
        </w:rPr>
      </w:pPr>
      <w:r w:rsidRPr="00E213C5">
        <w:rPr>
          <w:rFonts w:ascii="Times New Roman" w:hAnsi="Times New Roman" w:cs="Times New Roman"/>
          <w:color w:val="000000" w:themeColor="text1"/>
          <w:sz w:val="32"/>
          <w:szCs w:val="32"/>
        </w:rPr>
        <w:t>Проблема старения учительских кадров актуальна для многих школ р</w:t>
      </w:r>
      <w:r w:rsidR="00DF176F">
        <w:rPr>
          <w:rFonts w:ascii="Times New Roman" w:hAnsi="Times New Roman" w:cs="Times New Roman"/>
          <w:color w:val="000000" w:themeColor="text1"/>
          <w:sz w:val="32"/>
          <w:szCs w:val="32"/>
        </w:rPr>
        <w:t>айона. З</w:t>
      </w:r>
      <w:r w:rsidRPr="00E213C5">
        <w:rPr>
          <w:rFonts w:ascii="Times New Roman" w:hAnsi="Times New Roman" w:cs="Times New Roman"/>
          <w:color w:val="000000" w:themeColor="text1"/>
          <w:sz w:val="32"/>
          <w:szCs w:val="32"/>
        </w:rPr>
        <w:t>начит, надо активно работать по привлечению в образовательные учреждения молодых специалистов.</w:t>
      </w:r>
    </w:p>
    <w:p w:rsidR="00922926" w:rsidRPr="00E213C5" w:rsidRDefault="00922926" w:rsidP="00E213C5">
      <w:pPr>
        <w:autoSpaceDE w:val="0"/>
        <w:autoSpaceDN w:val="0"/>
        <w:adjustRightInd w:val="0"/>
        <w:spacing w:after="0" w:line="360" w:lineRule="auto"/>
        <w:ind w:firstLine="709"/>
        <w:jc w:val="both"/>
        <w:rPr>
          <w:rFonts w:ascii="Times New Roman" w:hAnsi="Times New Roman" w:cs="Times New Roman"/>
          <w:color w:val="000000" w:themeColor="text1"/>
          <w:sz w:val="32"/>
          <w:szCs w:val="32"/>
        </w:rPr>
      </w:pPr>
      <w:r w:rsidRPr="00E213C5">
        <w:rPr>
          <w:rFonts w:ascii="Times New Roman" w:hAnsi="Times New Roman" w:cs="Times New Roman"/>
          <w:color w:val="000000" w:themeColor="text1"/>
          <w:sz w:val="32"/>
          <w:szCs w:val="32"/>
        </w:rPr>
        <w:t>За три года прибыли и работают 9 молодых специалистов.</w:t>
      </w:r>
    </w:p>
    <w:p w:rsidR="00382C53" w:rsidRDefault="00922926" w:rsidP="00E213C5">
      <w:pPr>
        <w:autoSpaceDE w:val="0"/>
        <w:autoSpaceDN w:val="0"/>
        <w:adjustRightInd w:val="0"/>
        <w:spacing w:after="0" w:line="360" w:lineRule="auto"/>
        <w:ind w:firstLine="709"/>
        <w:jc w:val="both"/>
        <w:rPr>
          <w:rFonts w:ascii="Times New Roman" w:hAnsi="Times New Roman" w:cs="Times New Roman"/>
          <w:color w:val="000000" w:themeColor="text1"/>
          <w:sz w:val="32"/>
          <w:szCs w:val="32"/>
        </w:rPr>
      </w:pPr>
      <w:r w:rsidRPr="00E213C5">
        <w:rPr>
          <w:rFonts w:ascii="Times New Roman" w:hAnsi="Times New Roman" w:cs="Times New Roman"/>
          <w:color w:val="000000" w:themeColor="text1"/>
          <w:sz w:val="32"/>
          <w:szCs w:val="32"/>
        </w:rPr>
        <w:t xml:space="preserve">Уже несколько </w:t>
      </w:r>
      <w:proofErr w:type="gramStart"/>
      <w:r w:rsidRPr="00E213C5">
        <w:rPr>
          <w:rFonts w:ascii="Times New Roman" w:hAnsi="Times New Roman" w:cs="Times New Roman"/>
          <w:color w:val="000000" w:themeColor="text1"/>
          <w:sz w:val="32"/>
          <w:szCs w:val="32"/>
        </w:rPr>
        <w:t>лет  мы</w:t>
      </w:r>
      <w:proofErr w:type="gramEnd"/>
      <w:r w:rsidRPr="00E213C5">
        <w:rPr>
          <w:rFonts w:ascii="Times New Roman" w:hAnsi="Times New Roman" w:cs="Times New Roman"/>
          <w:color w:val="000000" w:themeColor="text1"/>
          <w:sz w:val="32"/>
          <w:szCs w:val="32"/>
        </w:rPr>
        <w:t xml:space="preserve"> особое внимание уделя</w:t>
      </w:r>
      <w:r w:rsidR="00022E4B">
        <w:rPr>
          <w:rFonts w:ascii="Times New Roman" w:hAnsi="Times New Roman" w:cs="Times New Roman"/>
          <w:color w:val="000000" w:themeColor="text1"/>
          <w:sz w:val="32"/>
          <w:szCs w:val="32"/>
        </w:rPr>
        <w:t>ем на целевую подготовку кадров</w:t>
      </w:r>
      <w:r w:rsidRPr="00E213C5">
        <w:rPr>
          <w:rFonts w:ascii="Times New Roman" w:hAnsi="Times New Roman" w:cs="Times New Roman"/>
          <w:color w:val="000000" w:themeColor="text1"/>
          <w:sz w:val="32"/>
          <w:szCs w:val="32"/>
        </w:rPr>
        <w:t xml:space="preserve"> в Казанском Федеральном университете. </w:t>
      </w:r>
    </w:p>
    <w:p w:rsidR="00922926" w:rsidRPr="00E213C5" w:rsidRDefault="00922926" w:rsidP="009C7B98">
      <w:pPr>
        <w:autoSpaceDE w:val="0"/>
        <w:autoSpaceDN w:val="0"/>
        <w:adjustRightInd w:val="0"/>
        <w:spacing w:after="0" w:line="360" w:lineRule="auto"/>
        <w:ind w:firstLine="709"/>
        <w:rPr>
          <w:rFonts w:ascii="Times New Roman" w:hAnsi="Times New Roman" w:cs="Times New Roman"/>
          <w:color w:val="000000" w:themeColor="text1"/>
          <w:sz w:val="32"/>
          <w:szCs w:val="32"/>
        </w:rPr>
      </w:pPr>
      <w:proofErr w:type="gramStart"/>
      <w:r w:rsidRPr="00E213C5">
        <w:rPr>
          <w:rFonts w:ascii="Times New Roman" w:hAnsi="Times New Roman" w:cs="Times New Roman"/>
          <w:color w:val="000000" w:themeColor="text1"/>
          <w:sz w:val="32"/>
          <w:szCs w:val="32"/>
        </w:rPr>
        <w:lastRenderedPageBreak/>
        <w:t>22  выпускника</w:t>
      </w:r>
      <w:proofErr w:type="gramEnd"/>
      <w:r w:rsidRPr="00E213C5">
        <w:rPr>
          <w:rFonts w:ascii="Times New Roman" w:hAnsi="Times New Roman" w:cs="Times New Roman"/>
          <w:color w:val="000000" w:themeColor="text1"/>
          <w:sz w:val="32"/>
          <w:szCs w:val="32"/>
        </w:rPr>
        <w:t xml:space="preserve">  </w:t>
      </w:r>
      <w:r w:rsidR="00022E4B">
        <w:rPr>
          <w:rFonts w:ascii="Times New Roman" w:hAnsi="Times New Roman" w:cs="Times New Roman"/>
          <w:color w:val="000000" w:themeColor="text1"/>
          <w:sz w:val="32"/>
          <w:szCs w:val="32"/>
        </w:rPr>
        <w:t xml:space="preserve">в </w:t>
      </w:r>
      <w:r w:rsidRPr="00E213C5">
        <w:rPr>
          <w:rFonts w:ascii="Times New Roman" w:hAnsi="Times New Roman" w:cs="Times New Roman"/>
          <w:color w:val="000000" w:themeColor="text1"/>
          <w:sz w:val="32"/>
          <w:szCs w:val="32"/>
        </w:rPr>
        <w:t>2022 год</w:t>
      </w:r>
      <w:r w:rsidR="00022E4B">
        <w:rPr>
          <w:rFonts w:ascii="Times New Roman" w:hAnsi="Times New Roman" w:cs="Times New Roman"/>
          <w:color w:val="000000" w:themeColor="text1"/>
          <w:sz w:val="32"/>
          <w:szCs w:val="32"/>
        </w:rPr>
        <w:t>у</w:t>
      </w:r>
      <w:r w:rsidRPr="00E213C5">
        <w:rPr>
          <w:rFonts w:ascii="Times New Roman" w:hAnsi="Times New Roman" w:cs="Times New Roman"/>
          <w:color w:val="000000" w:themeColor="text1"/>
          <w:sz w:val="32"/>
          <w:szCs w:val="32"/>
        </w:rPr>
        <w:t xml:space="preserve"> стали студентами Казанского </w:t>
      </w:r>
      <w:proofErr w:type="spellStart"/>
      <w:r w:rsidRPr="00E213C5">
        <w:rPr>
          <w:rFonts w:ascii="Times New Roman" w:hAnsi="Times New Roman" w:cs="Times New Roman"/>
          <w:color w:val="000000" w:themeColor="text1"/>
          <w:sz w:val="32"/>
          <w:szCs w:val="32"/>
        </w:rPr>
        <w:t>Федераль</w:t>
      </w:r>
      <w:r w:rsidR="009C7B98">
        <w:rPr>
          <w:rFonts w:ascii="Times New Roman" w:hAnsi="Times New Roman" w:cs="Times New Roman"/>
          <w:color w:val="000000" w:themeColor="text1"/>
          <w:sz w:val="32"/>
          <w:szCs w:val="32"/>
        </w:rPr>
        <w:t>-</w:t>
      </w:r>
      <w:r w:rsidRPr="00E213C5">
        <w:rPr>
          <w:rFonts w:ascii="Times New Roman" w:hAnsi="Times New Roman" w:cs="Times New Roman"/>
          <w:color w:val="000000" w:themeColor="text1"/>
          <w:sz w:val="32"/>
          <w:szCs w:val="32"/>
        </w:rPr>
        <w:t>ного</w:t>
      </w:r>
      <w:proofErr w:type="spellEnd"/>
      <w:r w:rsidRPr="00E213C5">
        <w:rPr>
          <w:rFonts w:ascii="Times New Roman" w:hAnsi="Times New Roman" w:cs="Times New Roman"/>
          <w:color w:val="000000" w:themeColor="text1"/>
          <w:sz w:val="32"/>
          <w:szCs w:val="32"/>
        </w:rPr>
        <w:t xml:space="preserve"> университета (</w:t>
      </w:r>
      <w:r w:rsidRPr="00CA642C">
        <w:rPr>
          <w:rFonts w:ascii="Times New Roman" w:hAnsi="Times New Roman" w:cs="Times New Roman"/>
          <w:i/>
          <w:color w:val="000000" w:themeColor="text1"/>
          <w:sz w:val="24"/>
          <w:szCs w:val="24"/>
        </w:rPr>
        <w:t>2021 г.- 28 чел.</w:t>
      </w:r>
      <w:r w:rsidRPr="00E213C5">
        <w:rPr>
          <w:rFonts w:ascii="Times New Roman" w:hAnsi="Times New Roman" w:cs="Times New Roman"/>
          <w:color w:val="000000" w:themeColor="text1"/>
          <w:sz w:val="32"/>
          <w:szCs w:val="32"/>
        </w:rPr>
        <w:t>).</w:t>
      </w:r>
    </w:p>
    <w:p w:rsidR="00922926" w:rsidRPr="00E213C5" w:rsidRDefault="00922926" w:rsidP="009C7B98">
      <w:pPr>
        <w:autoSpaceDE w:val="0"/>
        <w:autoSpaceDN w:val="0"/>
        <w:adjustRightInd w:val="0"/>
        <w:spacing w:after="0" w:line="360" w:lineRule="auto"/>
        <w:ind w:firstLine="142"/>
        <w:jc w:val="both"/>
        <w:rPr>
          <w:rFonts w:ascii="Times New Roman" w:hAnsi="Times New Roman" w:cs="Times New Roman"/>
          <w:color w:val="000000" w:themeColor="text1"/>
          <w:sz w:val="32"/>
          <w:szCs w:val="32"/>
        </w:rPr>
      </w:pPr>
      <w:r w:rsidRPr="00E213C5">
        <w:rPr>
          <w:rFonts w:ascii="Times New Roman" w:hAnsi="Times New Roman" w:cs="Times New Roman"/>
          <w:color w:val="000000" w:themeColor="text1"/>
          <w:sz w:val="32"/>
          <w:szCs w:val="32"/>
        </w:rPr>
        <w:t>7 выпускников поступили на педагогическое направление (</w:t>
      </w:r>
      <w:r w:rsidRPr="00CA642C">
        <w:rPr>
          <w:rFonts w:ascii="Times New Roman" w:hAnsi="Times New Roman" w:cs="Times New Roman"/>
          <w:i/>
          <w:color w:val="000000" w:themeColor="text1"/>
          <w:sz w:val="24"/>
          <w:szCs w:val="24"/>
        </w:rPr>
        <w:t>в 2021</w:t>
      </w:r>
      <w:r w:rsidR="009C7B98">
        <w:rPr>
          <w:rFonts w:ascii="Times New Roman" w:hAnsi="Times New Roman" w:cs="Times New Roman"/>
          <w:i/>
          <w:color w:val="000000" w:themeColor="text1"/>
          <w:sz w:val="24"/>
          <w:szCs w:val="24"/>
        </w:rPr>
        <w:t>г.</w:t>
      </w:r>
      <w:r w:rsidRPr="00CA642C">
        <w:rPr>
          <w:rFonts w:ascii="Times New Roman" w:hAnsi="Times New Roman" w:cs="Times New Roman"/>
          <w:i/>
          <w:color w:val="000000" w:themeColor="text1"/>
          <w:sz w:val="24"/>
          <w:szCs w:val="24"/>
        </w:rPr>
        <w:t>-10 чел.</w:t>
      </w:r>
      <w:r w:rsidRPr="00E213C5">
        <w:rPr>
          <w:rFonts w:ascii="Times New Roman" w:hAnsi="Times New Roman" w:cs="Times New Roman"/>
          <w:color w:val="000000" w:themeColor="text1"/>
          <w:sz w:val="32"/>
          <w:szCs w:val="32"/>
        </w:rPr>
        <w:t>).</w:t>
      </w:r>
    </w:p>
    <w:p w:rsidR="00922926" w:rsidRDefault="00922926" w:rsidP="00E213C5">
      <w:pPr>
        <w:autoSpaceDE w:val="0"/>
        <w:autoSpaceDN w:val="0"/>
        <w:adjustRightInd w:val="0"/>
        <w:spacing w:after="0" w:line="360" w:lineRule="auto"/>
        <w:ind w:firstLine="709"/>
        <w:jc w:val="both"/>
        <w:rPr>
          <w:rFonts w:ascii="Times New Roman" w:hAnsi="Times New Roman" w:cs="Times New Roman"/>
          <w:color w:val="000000" w:themeColor="text1"/>
          <w:sz w:val="32"/>
          <w:szCs w:val="32"/>
        </w:rPr>
      </w:pPr>
      <w:r w:rsidRPr="00E213C5">
        <w:rPr>
          <w:rFonts w:ascii="Times New Roman" w:hAnsi="Times New Roman" w:cs="Times New Roman"/>
          <w:color w:val="000000" w:themeColor="text1"/>
          <w:sz w:val="32"/>
          <w:szCs w:val="32"/>
        </w:rPr>
        <w:t xml:space="preserve">Перед нами стоит задача создать условия для того, чтобы </w:t>
      </w:r>
      <w:proofErr w:type="gramStart"/>
      <w:r w:rsidRPr="00E213C5">
        <w:rPr>
          <w:rFonts w:ascii="Times New Roman" w:hAnsi="Times New Roman" w:cs="Times New Roman"/>
          <w:color w:val="000000" w:themeColor="text1"/>
          <w:sz w:val="32"/>
          <w:szCs w:val="32"/>
        </w:rPr>
        <w:t>наши  выпускники</w:t>
      </w:r>
      <w:proofErr w:type="gramEnd"/>
      <w:r w:rsidRPr="00E213C5">
        <w:rPr>
          <w:rFonts w:ascii="Times New Roman" w:hAnsi="Times New Roman" w:cs="Times New Roman"/>
          <w:color w:val="000000" w:themeColor="text1"/>
          <w:sz w:val="32"/>
          <w:szCs w:val="32"/>
        </w:rPr>
        <w:t xml:space="preserve"> вернулись в родной </w:t>
      </w:r>
      <w:proofErr w:type="spellStart"/>
      <w:r w:rsidRPr="00E213C5">
        <w:rPr>
          <w:rFonts w:ascii="Times New Roman" w:hAnsi="Times New Roman" w:cs="Times New Roman"/>
          <w:color w:val="000000" w:themeColor="text1"/>
          <w:sz w:val="32"/>
          <w:szCs w:val="32"/>
        </w:rPr>
        <w:t>Кайбицкий</w:t>
      </w:r>
      <w:proofErr w:type="spellEnd"/>
      <w:r w:rsidRPr="00E213C5">
        <w:rPr>
          <w:rFonts w:ascii="Times New Roman" w:hAnsi="Times New Roman" w:cs="Times New Roman"/>
          <w:color w:val="000000" w:themeColor="text1"/>
          <w:sz w:val="32"/>
          <w:szCs w:val="32"/>
        </w:rPr>
        <w:t xml:space="preserve"> район.</w:t>
      </w:r>
    </w:p>
    <w:p w:rsidR="00593745" w:rsidRPr="00593745" w:rsidRDefault="00593745" w:rsidP="00593745">
      <w:pPr>
        <w:autoSpaceDE w:val="0"/>
        <w:autoSpaceDN w:val="0"/>
        <w:adjustRightInd w:val="0"/>
        <w:spacing w:after="0" w:line="360" w:lineRule="auto"/>
        <w:ind w:firstLine="709"/>
        <w:jc w:val="both"/>
        <w:rPr>
          <w:rFonts w:ascii="Times New Roman" w:hAnsi="Times New Roman" w:cs="Times New Roman"/>
          <w:color w:val="000000" w:themeColor="text1"/>
          <w:sz w:val="32"/>
          <w:szCs w:val="32"/>
        </w:rPr>
      </w:pPr>
      <w:proofErr w:type="spellStart"/>
      <w:r w:rsidRPr="00593745">
        <w:rPr>
          <w:rFonts w:ascii="Times New Roman" w:hAnsi="Times New Roman" w:cs="Times New Roman"/>
          <w:color w:val="000000" w:themeColor="text1"/>
          <w:sz w:val="32"/>
          <w:szCs w:val="32"/>
        </w:rPr>
        <w:t>Чыгышымда</w:t>
      </w:r>
      <w:proofErr w:type="spellEnd"/>
      <w:r w:rsidRPr="00593745">
        <w:rPr>
          <w:rFonts w:ascii="Times New Roman" w:hAnsi="Times New Roman" w:cs="Times New Roman"/>
          <w:color w:val="000000" w:themeColor="text1"/>
          <w:sz w:val="32"/>
          <w:szCs w:val="32"/>
        </w:rPr>
        <w:t xml:space="preserve"> </w:t>
      </w:r>
      <w:proofErr w:type="spellStart"/>
      <w:r w:rsidRPr="00593745">
        <w:rPr>
          <w:rFonts w:ascii="Times New Roman" w:hAnsi="Times New Roman" w:cs="Times New Roman"/>
          <w:color w:val="000000" w:themeColor="text1"/>
          <w:sz w:val="32"/>
          <w:szCs w:val="32"/>
        </w:rPr>
        <w:t>сәламәтлек</w:t>
      </w:r>
      <w:proofErr w:type="spellEnd"/>
      <w:r w:rsidRPr="00593745">
        <w:rPr>
          <w:rFonts w:ascii="Times New Roman" w:hAnsi="Times New Roman" w:cs="Times New Roman"/>
          <w:color w:val="000000" w:themeColor="text1"/>
          <w:sz w:val="32"/>
          <w:szCs w:val="32"/>
        </w:rPr>
        <w:t xml:space="preserve"> </w:t>
      </w:r>
      <w:proofErr w:type="spellStart"/>
      <w:r w:rsidRPr="00593745">
        <w:rPr>
          <w:rFonts w:ascii="Times New Roman" w:hAnsi="Times New Roman" w:cs="Times New Roman"/>
          <w:color w:val="000000" w:themeColor="text1"/>
          <w:sz w:val="32"/>
          <w:szCs w:val="32"/>
        </w:rPr>
        <w:t>саклау</w:t>
      </w:r>
      <w:proofErr w:type="spellEnd"/>
      <w:r w:rsidRPr="00593745">
        <w:rPr>
          <w:rFonts w:ascii="Times New Roman" w:hAnsi="Times New Roman" w:cs="Times New Roman"/>
          <w:color w:val="000000" w:themeColor="text1"/>
          <w:sz w:val="32"/>
          <w:szCs w:val="32"/>
        </w:rPr>
        <w:t xml:space="preserve"> </w:t>
      </w:r>
      <w:proofErr w:type="spellStart"/>
      <w:r w:rsidRPr="00593745">
        <w:rPr>
          <w:rFonts w:ascii="Times New Roman" w:hAnsi="Times New Roman" w:cs="Times New Roman"/>
          <w:color w:val="000000" w:themeColor="text1"/>
          <w:sz w:val="32"/>
          <w:szCs w:val="32"/>
        </w:rPr>
        <w:t>өлкәсенә</w:t>
      </w:r>
      <w:proofErr w:type="spellEnd"/>
      <w:r w:rsidRPr="00593745">
        <w:rPr>
          <w:rFonts w:ascii="Times New Roman" w:hAnsi="Times New Roman" w:cs="Times New Roman"/>
          <w:color w:val="000000" w:themeColor="text1"/>
          <w:sz w:val="32"/>
          <w:szCs w:val="32"/>
        </w:rPr>
        <w:t xml:space="preserve"> </w:t>
      </w:r>
      <w:proofErr w:type="spellStart"/>
      <w:r w:rsidRPr="00593745">
        <w:rPr>
          <w:rFonts w:ascii="Times New Roman" w:hAnsi="Times New Roman" w:cs="Times New Roman"/>
          <w:color w:val="000000" w:themeColor="text1"/>
          <w:sz w:val="32"/>
          <w:szCs w:val="32"/>
        </w:rPr>
        <w:t>кагылмыйча</w:t>
      </w:r>
      <w:proofErr w:type="spellEnd"/>
      <w:r w:rsidRPr="00593745">
        <w:rPr>
          <w:rFonts w:ascii="Times New Roman" w:hAnsi="Times New Roman" w:cs="Times New Roman"/>
          <w:color w:val="000000" w:themeColor="text1"/>
          <w:sz w:val="32"/>
          <w:szCs w:val="32"/>
        </w:rPr>
        <w:t xml:space="preserve"> </w:t>
      </w:r>
      <w:proofErr w:type="spellStart"/>
      <w:r w:rsidRPr="00593745">
        <w:rPr>
          <w:rFonts w:ascii="Times New Roman" w:hAnsi="Times New Roman" w:cs="Times New Roman"/>
          <w:color w:val="000000" w:themeColor="text1"/>
          <w:sz w:val="32"/>
          <w:szCs w:val="32"/>
        </w:rPr>
        <w:t>китә</w:t>
      </w:r>
      <w:proofErr w:type="spellEnd"/>
      <w:r w:rsidRPr="00593745">
        <w:rPr>
          <w:rFonts w:ascii="Times New Roman" w:hAnsi="Times New Roman" w:cs="Times New Roman"/>
          <w:color w:val="000000" w:themeColor="text1"/>
          <w:sz w:val="32"/>
          <w:szCs w:val="32"/>
        </w:rPr>
        <w:t xml:space="preserve"> </w:t>
      </w:r>
      <w:proofErr w:type="spellStart"/>
      <w:r w:rsidRPr="00593745">
        <w:rPr>
          <w:rFonts w:ascii="Times New Roman" w:hAnsi="Times New Roman" w:cs="Times New Roman"/>
          <w:color w:val="000000" w:themeColor="text1"/>
          <w:sz w:val="32"/>
          <w:szCs w:val="32"/>
        </w:rPr>
        <w:t>алмыйм</w:t>
      </w:r>
      <w:proofErr w:type="spellEnd"/>
      <w:r w:rsidRPr="00593745">
        <w:rPr>
          <w:rFonts w:ascii="Times New Roman" w:hAnsi="Times New Roman" w:cs="Times New Roman"/>
          <w:color w:val="000000" w:themeColor="text1"/>
          <w:sz w:val="32"/>
          <w:szCs w:val="32"/>
        </w:rPr>
        <w:t xml:space="preserve">. </w:t>
      </w:r>
      <w:proofErr w:type="spellStart"/>
      <w:r w:rsidRPr="00593745">
        <w:rPr>
          <w:rFonts w:ascii="Times New Roman" w:hAnsi="Times New Roman" w:cs="Times New Roman"/>
          <w:color w:val="000000" w:themeColor="text1"/>
          <w:sz w:val="32"/>
          <w:szCs w:val="32"/>
        </w:rPr>
        <w:t>Белгәнегезчә</w:t>
      </w:r>
      <w:proofErr w:type="spellEnd"/>
      <w:r w:rsidRPr="00593745">
        <w:rPr>
          <w:rFonts w:ascii="Times New Roman" w:hAnsi="Times New Roman" w:cs="Times New Roman"/>
          <w:color w:val="000000" w:themeColor="text1"/>
          <w:sz w:val="32"/>
          <w:szCs w:val="32"/>
        </w:rPr>
        <w:t xml:space="preserve">, </w:t>
      </w:r>
      <w:r w:rsidR="00056AC4">
        <w:rPr>
          <w:rFonts w:ascii="Times New Roman" w:hAnsi="Times New Roman" w:cs="Times New Roman"/>
          <w:color w:val="000000" w:themeColor="text1"/>
          <w:sz w:val="32"/>
          <w:szCs w:val="32"/>
        </w:rPr>
        <w:t>со</w:t>
      </w:r>
      <w:r w:rsidR="00056AC4">
        <w:rPr>
          <w:rFonts w:ascii="Times New Roman" w:hAnsi="Times New Roman" w:cs="Times New Roman"/>
          <w:color w:val="000000" w:themeColor="text1"/>
          <w:sz w:val="32"/>
          <w:szCs w:val="32"/>
          <w:lang w:val="tt-RU"/>
        </w:rPr>
        <w:t xml:space="preserve">ңгы </w:t>
      </w:r>
      <w:r w:rsidRPr="00593745">
        <w:rPr>
          <w:rFonts w:ascii="Times New Roman" w:hAnsi="Times New Roman" w:cs="Times New Roman"/>
          <w:color w:val="000000" w:themeColor="text1"/>
          <w:sz w:val="32"/>
          <w:szCs w:val="32"/>
        </w:rPr>
        <w:t>ел</w:t>
      </w:r>
      <w:r w:rsidR="00056AC4">
        <w:rPr>
          <w:rFonts w:ascii="Times New Roman" w:hAnsi="Times New Roman" w:cs="Times New Roman"/>
          <w:color w:val="000000" w:themeColor="text1"/>
          <w:sz w:val="32"/>
          <w:szCs w:val="32"/>
          <w:lang w:val="tt-RU"/>
        </w:rPr>
        <w:t>лар</w:t>
      </w:r>
      <w:r w:rsidRPr="00593745">
        <w:rPr>
          <w:rFonts w:ascii="Times New Roman" w:hAnsi="Times New Roman" w:cs="Times New Roman"/>
          <w:color w:val="000000" w:themeColor="text1"/>
          <w:sz w:val="32"/>
          <w:szCs w:val="32"/>
        </w:rPr>
        <w:t xml:space="preserve"> </w:t>
      </w:r>
      <w:proofErr w:type="spellStart"/>
      <w:r w:rsidRPr="00593745">
        <w:rPr>
          <w:rFonts w:ascii="Times New Roman" w:hAnsi="Times New Roman" w:cs="Times New Roman"/>
          <w:color w:val="000000" w:themeColor="text1"/>
          <w:sz w:val="32"/>
          <w:szCs w:val="32"/>
        </w:rPr>
        <w:t>бик</w:t>
      </w:r>
      <w:proofErr w:type="spellEnd"/>
      <w:r w:rsidRPr="00593745">
        <w:rPr>
          <w:rFonts w:ascii="Times New Roman" w:hAnsi="Times New Roman" w:cs="Times New Roman"/>
          <w:color w:val="000000" w:themeColor="text1"/>
          <w:sz w:val="32"/>
          <w:szCs w:val="32"/>
        </w:rPr>
        <w:t xml:space="preserve"> </w:t>
      </w:r>
      <w:proofErr w:type="spellStart"/>
      <w:r w:rsidRPr="00593745">
        <w:rPr>
          <w:rFonts w:ascii="Times New Roman" w:hAnsi="Times New Roman" w:cs="Times New Roman"/>
          <w:color w:val="000000" w:themeColor="text1"/>
          <w:sz w:val="32"/>
          <w:szCs w:val="32"/>
        </w:rPr>
        <w:t>үзенчәлекле</w:t>
      </w:r>
      <w:proofErr w:type="spellEnd"/>
      <w:r w:rsidRPr="00593745">
        <w:rPr>
          <w:rFonts w:ascii="Times New Roman" w:hAnsi="Times New Roman" w:cs="Times New Roman"/>
          <w:color w:val="000000" w:themeColor="text1"/>
          <w:sz w:val="32"/>
          <w:szCs w:val="32"/>
        </w:rPr>
        <w:t xml:space="preserve"> </w:t>
      </w:r>
      <w:proofErr w:type="spellStart"/>
      <w:r w:rsidRPr="00593745">
        <w:rPr>
          <w:rFonts w:ascii="Times New Roman" w:hAnsi="Times New Roman" w:cs="Times New Roman"/>
          <w:color w:val="000000" w:themeColor="text1"/>
          <w:sz w:val="32"/>
          <w:szCs w:val="32"/>
        </w:rPr>
        <w:t>булды</w:t>
      </w:r>
      <w:proofErr w:type="spellEnd"/>
      <w:r w:rsidRPr="00593745">
        <w:rPr>
          <w:rFonts w:ascii="Times New Roman" w:hAnsi="Times New Roman" w:cs="Times New Roman"/>
          <w:color w:val="000000" w:themeColor="text1"/>
          <w:sz w:val="32"/>
          <w:szCs w:val="32"/>
        </w:rPr>
        <w:t>.</w:t>
      </w:r>
    </w:p>
    <w:p w:rsidR="00CA642C" w:rsidRDefault="00593745" w:rsidP="00593745">
      <w:pPr>
        <w:autoSpaceDE w:val="0"/>
        <w:autoSpaceDN w:val="0"/>
        <w:adjustRightInd w:val="0"/>
        <w:spacing w:after="0" w:line="360" w:lineRule="auto"/>
        <w:ind w:firstLine="709"/>
        <w:jc w:val="both"/>
        <w:rPr>
          <w:rFonts w:ascii="Times New Roman" w:hAnsi="Times New Roman" w:cs="Times New Roman"/>
          <w:color w:val="000000" w:themeColor="text1"/>
          <w:sz w:val="32"/>
          <w:szCs w:val="32"/>
        </w:rPr>
      </w:pPr>
      <w:r w:rsidRPr="00593745">
        <w:rPr>
          <w:rFonts w:ascii="Times New Roman" w:hAnsi="Times New Roman" w:cs="Times New Roman"/>
          <w:color w:val="000000" w:themeColor="text1"/>
          <w:sz w:val="32"/>
          <w:szCs w:val="32"/>
        </w:rPr>
        <w:t xml:space="preserve">Район </w:t>
      </w:r>
      <w:proofErr w:type="spellStart"/>
      <w:r w:rsidRPr="00593745">
        <w:rPr>
          <w:rFonts w:ascii="Times New Roman" w:hAnsi="Times New Roman" w:cs="Times New Roman"/>
          <w:color w:val="000000" w:themeColor="text1"/>
          <w:sz w:val="32"/>
          <w:szCs w:val="32"/>
        </w:rPr>
        <w:t>үзәк</w:t>
      </w:r>
      <w:proofErr w:type="spellEnd"/>
      <w:r w:rsidRPr="00593745">
        <w:rPr>
          <w:rFonts w:ascii="Times New Roman" w:hAnsi="Times New Roman" w:cs="Times New Roman"/>
          <w:color w:val="000000" w:themeColor="text1"/>
          <w:sz w:val="32"/>
          <w:szCs w:val="32"/>
        </w:rPr>
        <w:t xml:space="preserve"> </w:t>
      </w:r>
      <w:proofErr w:type="spellStart"/>
      <w:r w:rsidRPr="00593745">
        <w:rPr>
          <w:rFonts w:ascii="Times New Roman" w:hAnsi="Times New Roman" w:cs="Times New Roman"/>
          <w:color w:val="000000" w:themeColor="text1"/>
          <w:sz w:val="32"/>
          <w:szCs w:val="32"/>
        </w:rPr>
        <w:t>хастаханәсендә</w:t>
      </w:r>
      <w:proofErr w:type="spellEnd"/>
      <w:r w:rsidRPr="00593745">
        <w:rPr>
          <w:rFonts w:ascii="Times New Roman" w:hAnsi="Times New Roman" w:cs="Times New Roman"/>
          <w:color w:val="000000" w:themeColor="text1"/>
          <w:sz w:val="32"/>
          <w:szCs w:val="32"/>
        </w:rPr>
        <w:t xml:space="preserve"> </w:t>
      </w:r>
      <w:proofErr w:type="spellStart"/>
      <w:r w:rsidRPr="00593745">
        <w:rPr>
          <w:rFonts w:ascii="Times New Roman" w:hAnsi="Times New Roman" w:cs="Times New Roman"/>
          <w:color w:val="000000" w:themeColor="text1"/>
          <w:sz w:val="32"/>
          <w:szCs w:val="32"/>
        </w:rPr>
        <w:t>тәүлек</w:t>
      </w:r>
      <w:proofErr w:type="spellEnd"/>
      <w:r w:rsidRPr="00593745">
        <w:rPr>
          <w:rFonts w:ascii="Times New Roman" w:hAnsi="Times New Roman" w:cs="Times New Roman"/>
          <w:color w:val="000000" w:themeColor="text1"/>
          <w:sz w:val="32"/>
          <w:szCs w:val="32"/>
        </w:rPr>
        <w:t xml:space="preserve"> </w:t>
      </w:r>
      <w:proofErr w:type="spellStart"/>
      <w:r w:rsidRPr="00593745">
        <w:rPr>
          <w:rFonts w:ascii="Times New Roman" w:hAnsi="Times New Roman" w:cs="Times New Roman"/>
          <w:color w:val="000000" w:themeColor="text1"/>
          <w:sz w:val="32"/>
          <w:szCs w:val="32"/>
        </w:rPr>
        <w:t>әйләнәсенә</w:t>
      </w:r>
      <w:proofErr w:type="spellEnd"/>
      <w:r w:rsidRPr="00593745">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51</w:t>
      </w:r>
      <w:r w:rsidRPr="00593745">
        <w:rPr>
          <w:rFonts w:ascii="Times New Roman" w:hAnsi="Times New Roman" w:cs="Times New Roman"/>
          <w:color w:val="000000" w:themeColor="text1"/>
          <w:sz w:val="32"/>
          <w:szCs w:val="32"/>
        </w:rPr>
        <w:t xml:space="preserve"> </w:t>
      </w:r>
      <w:proofErr w:type="spellStart"/>
      <w:r w:rsidRPr="00593745">
        <w:rPr>
          <w:rFonts w:ascii="Times New Roman" w:hAnsi="Times New Roman" w:cs="Times New Roman"/>
          <w:color w:val="000000" w:themeColor="text1"/>
          <w:sz w:val="32"/>
          <w:szCs w:val="32"/>
        </w:rPr>
        <w:t>койкага</w:t>
      </w:r>
      <w:proofErr w:type="spellEnd"/>
      <w:r w:rsidRPr="00593745">
        <w:rPr>
          <w:rFonts w:ascii="Times New Roman" w:hAnsi="Times New Roman" w:cs="Times New Roman"/>
          <w:color w:val="000000" w:themeColor="text1"/>
          <w:sz w:val="32"/>
          <w:szCs w:val="32"/>
        </w:rPr>
        <w:t xml:space="preserve"> </w:t>
      </w:r>
      <w:proofErr w:type="spellStart"/>
      <w:r w:rsidRPr="00593745">
        <w:rPr>
          <w:rFonts w:ascii="Times New Roman" w:hAnsi="Times New Roman" w:cs="Times New Roman"/>
          <w:color w:val="000000" w:themeColor="text1"/>
          <w:sz w:val="32"/>
          <w:szCs w:val="32"/>
        </w:rPr>
        <w:t>һәм</w:t>
      </w:r>
      <w:proofErr w:type="spellEnd"/>
      <w:r w:rsidRPr="00593745">
        <w:rPr>
          <w:rFonts w:ascii="Times New Roman" w:hAnsi="Times New Roman" w:cs="Times New Roman"/>
          <w:color w:val="000000" w:themeColor="text1"/>
          <w:sz w:val="32"/>
          <w:szCs w:val="32"/>
        </w:rPr>
        <w:t xml:space="preserve"> </w:t>
      </w:r>
      <w:proofErr w:type="spellStart"/>
      <w:r w:rsidRPr="00593745">
        <w:rPr>
          <w:rFonts w:ascii="Times New Roman" w:hAnsi="Times New Roman" w:cs="Times New Roman"/>
          <w:color w:val="000000" w:themeColor="text1"/>
          <w:sz w:val="32"/>
          <w:szCs w:val="32"/>
        </w:rPr>
        <w:t>көндезге</w:t>
      </w:r>
      <w:proofErr w:type="spellEnd"/>
      <w:r w:rsidRPr="00593745">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50</w:t>
      </w:r>
      <w:r w:rsidRPr="00593745">
        <w:rPr>
          <w:rFonts w:ascii="Times New Roman" w:hAnsi="Times New Roman" w:cs="Times New Roman"/>
          <w:color w:val="000000" w:themeColor="text1"/>
          <w:sz w:val="32"/>
          <w:szCs w:val="32"/>
        </w:rPr>
        <w:t xml:space="preserve"> </w:t>
      </w:r>
      <w:proofErr w:type="spellStart"/>
      <w:r w:rsidRPr="00593745">
        <w:rPr>
          <w:rFonts w:ascii="Times New Roman" w:hAnsi="Times New Roman" w:cs="Times New Roman"/>
          <w:color w:val="000000" w:themeColor="text1"/>
          <w:sz w:val="32"/>
          <w:szCs w:val="32"/>
        </w:rPr>
        <w:t>койкага</w:t>
      </w:r>
      <w:proofErr w:type="spellEnd"/>
      <w:r w:rsidRPr="00593745">
        <w:rPr>
          <w:rFonts w:ascii="Times New Roman" w:hAnsi="Times New Roman" w:cs="Times New Roman"/>
          <w:color w:val="000000" w:themeColor="text1"/>
          <w:sz w:val="32"/>
          <w:szCs w:val="32"/>
        </w:rPr>
        <w:t xml:space="preserve"> </w:t>
      </w:r>
      <w:proofErr w:type="spellStart"/>
      <w:r w:rsidRPr="00593745">
        <w:rPr>
          <w:rFonts w:ascii="Times New Roman" w:hAnsi="Times New Roman" w:cs="Times New Roman"/>
          <w:color w:val="000000" w:themeColor="text1"/>
          <w:sz w:val="32"/>
          <w:szCs w:val="32"/>
        </w:rPr>
        <w:t>исәпләнгән</w:t>
      </w:r>
      <w:proofErr w:type="spellEnd"/>
      <w:r w:rsidRPr="00593745">
        <w:rPr>
          <w:rFonts w:ascii="Times New Roman" w:hAnsi="Times New Roman" w:cs="Times New Roman"/>
          <w:color w:val="000000" w:themeColor="text1"/>
          <w:sz w:val="32"/>
          <w:szCs w:val="32"/>
        </w:rPr>
        <w:t xml:space="preserve"> стационар </w:t>
      </w:r>
      <w:proofErr w:type="spellStart"/>
      <w:r w:rsidRPr="00593745">
        <w:rPr>
          <w:rFonts w:ascii="Times New Roman" w:hAnsi="Times New Roman" w:cs="Times New Roman"/>
          <w:color w:val="000000" w:themeColor="text1"/>
          <w:sz w:val="32"/>
          <w:szCs w:val="32"/>
        </w:rPr>
        <w:t>халыкка</w:t>
      </w:r>
      <w:proofErr w:type="spellEnd"/>
      <w:r w:rsidRPr="00593745">
        <w:rPr>
          <w:rFonts w:ascii="Times New Roman" w:hAnsi="Times New Roman" w:cs="Times New Roman"/>
          <w:color w:val="000000" w:themeColor="text1"/>
          <w:sz w:val="32"/>
          <w:szCs w:val="32"/>
        </w:rPr>
        <w:t xml:space="preserve"> </w:t>
      </w:r>
      <w:proofErr w:type="spellStart"/>
      <w:r w:rsidRPr="00593745">
        <w:rPr>
          <w:rFonts w:ascii="Times New Roman" w:hAnsi="Times New Roman" w:cs="Times New Roman"/>
          <w:color w:val="000000" w:themeColor="text1"/>
          <w:sz w:val="32"/>
          <w:szCs w:val="32"/>
        </w:rPr>
        <w:t>хезмәт</w:t>
      </w:r>
      <w:proofErr w:type="spellEnd"/>
      <w:r w:rsidRPr="00593745">
        <w:rPr>
          <w:rFonts w:ascii="Times New Roman" w:hAnsi="Times New Roman" w:cs="Times New Roman"/>
          <w:color w:val="000000" w:themeColor="text1"/>
          <w:sz w:val="32"/>
          <w:szCs w:val="32"/>
        </w:rPr>
        <w:t xml:space="preserve"> </w:t>
      </w:r>
      <w:proofErr w:type="spellStart"/>
      <w:r w:rsidRPr="00593745">
        <w:rPr>
          <w:rFonts w:ascii="Times New Roman" w:hAnsi="Times New Roman" w:cs="Times New Roman"/>
          <w:color w:val="000000" w:themeColor="text1"/>
          <w:sz w:val="32"/>
          <w:szCs w:val="32"/>
        </w:rPr>
        <w:t>күрсәтә</w:t>
      </w:r>
      <w:proofErr w:type="spellEnd"/>
      <w:r w:rsidRPr="00593745">
        <w:rPr>
          <w:rFonts w:ascii="Times New Roman" w:hAnsi="Times New Roman" w:cs="Times New Roman"/>
          <w:color w:val="000000" w:themeColor="text1"/>
          <w:sz w:val="32"/>
          <w:szCs w:val="32"/>
        </w:rPr>
        <w:t xml:space="preserve">. </w:t>
      </w:r>
      <w:proofErr w:type="spellStart"/>
      <w:r w:rsidRPr="00593745">
        <w:rPr>
          <w:rFonts w:ascii="Times New Roman" w:hAnsi="Times New Roman" w:cs="Times New Roman"/>
          <w:color w:val="000000" w:themeColor="text1"/>
          <w:sz w:val="32"/>
          <w:szCs w:val="32"/>
        </w:rPr>
        <w:t>Көндезге</w:t>
      </w:r>
      <w:proofErr w:type="spellEnd"/>
      <w:r w:rsidRPr="00593745">
        <w:rPr>
          <w:rFonts w:ascii="Times New Roman" w:hAnsi="Times New Roman" w:cs="Times New Roman"/>
          <w:color w:val="000000" w:themeColor="text1"/>
          <w:sz w:val="32"/>
          <w:szCs w:val="32"/>
        </w:rPr>
        <w:t xml:space="preserve"> </w:t>
      </w:r>
      <w:r>
        <w:rPr>
          <w:rFonts w:ascii="Times New Roman" w:hAnsi="Times New Roman" w:cs="Times New Roman"/>
          <w:color w:val="000000" w:themeColor="text1"/>
          <w:sz w:val="32"/>
          <w:szCs w:val="32"/>
        </w:rPr>
        <w:t>9</w:t>
      </w:r>
      <w:r w:rsidRPr="00593745">
        <w:rPr>
          <w:rFonts w:ascii="Times New Roman" w:hAnsi="Times New Roman" w:cs="Times New Roman"/>
          <w:color w:val="000000" w:themeColor="text1"/>
          <w:sz w:val="32"/>
          <w:szCs w:val="32"/>
        </w:rPr>
        <w:t xml:space="preserve"> койка </w:t>
      </w:r>
      <w:proofErr w:type="spellStart"/>
      <w:r w:rsidRPr="00593745">
        <w:rPr>
          <w:rFonts w:ascii="Times New Roman" w:hAnsi="Times New Roman" w:cs="Times New Roman"/>
          <w:color w:val="000000" w:themeColor="text1"/>
          <w:sz w:val="32"/>
          <w:szCs w:val="32"/>
        </w:rPr>
        <w:t>белән</w:t>
      </w:r>
      <w:proofErr w:type="spellEnd"/>
      <w:r w:rsidRPr="00593745">
        <w:rPr>
          <w:rFonts w:ascii="Times New Roman" w:hAnsi="Times New Roman" w:cs="Times New Roman"/>
          <w:color w:val="000000" w:themeColor="text1"/>
          <w:sz w:val="32"/>
          <w:szCs w:val="32"/>
        </w:rPr>
        <w:t xml:space="preserve"> </w:t>
      </w:r>
      <w:r w:rsidR="00022E4B">
        <w:rPr>
          <w:rFonts w:ascii="Times New Roman" w:hAnsi="Times New Roman" w:cs="Times New Roman"/>
          <w:color w:val="000000" w:themeColor="text1"/>
          <w:sz w:val="32"/>
          <w:szCs w:val="32"/>
        </w:rPr>
        <w:t>Олы</w:t>
      </w:r>
      <w:r>
        <w:rPr>
          <w:rFonts w:ascii="Times New Roman" w:hAnsi="Times New Roman" w:cs="Times New Roman"/>
          <w:color w:val="000000" w:themeColor="text1"/>
          <w:sz w:val="32"/>
          <w:szCs w:val="32"/>
        </w:rPr>
        <w:t xml:space="preserve"> Подберезье</w:t>
      </w:r>
      <w:r w:rsidRPr="00593745">
        <w:rPr>
          <w:rFonts w:ascii="Times New Roman" w:hAnsi="Times New Roman" w:cs="Times New Roman"/>
          <w:color w:val="000000" w:themeColor="text1"/>
          <w:sz w:val="32"/>
          <w:szCs w:val="32"/>
        </w:rPr>
        <w:t xml:space="preserve"> </w:t>
      </w:r>
      <w:proofErr w:type="spellStart"/>
      <w:r w:rsidRPr="00593745">
        <w:rPr>
          <w:rFonts w:ascii="Times New Roman" w:hAnsi="Times New Roman" w:cs="Times New Roman"/>
          <w:color w:val="000000" w:themeColor="text1"/>
          <w:sz w:val="32"/>
          <w:szCs w:val="32"/>
        </w:rPr>
        <w:t>табиб</w:t>
      </w:r>
      <w:proofErr w:type="spellEnd"/>
      <w:r w:rsidRPr="00593745">
        <w:rPr>
          <w:rFonts w:ascii="Times New Roman" w:hAnsi="Times New Roman" w:cs="Times New Roman"/>
          <w:color w:val="000000" w:themeColor="text1"/>
          <w:sz w:val="32"/>
          <w:szCs w:val="32"/>
        </w:rPr>
        <w:t xml:space="preserve"> </w:t>
      </w:r>
      <w:proofErr w:type="spellStart"/>
      <w:r w:rsidRPr="00593745">
        <w:rPr>
          <w:rFonts w:ascii="Times New Roman" w:hAnsi="Times New Roman" w:cs="Times New Roman"/>
          <w:color w:val="000000" w:themeColor="text1"/>
          <w:sz w:val="32"/>
          <w:szCs w:val="32"/>
        </w:rPr>
        <w:t>амбулаториясе</w:t>
      </w:r>
      <w:proofErr w:type="spellEnd"/>
      <w:r w:rsidRPr="00593745">
        <w:rPr>
          <w:rFonts w:ascii="Times New Roman" w:hAnsi="Times New Roman" w:cs="Times New Roman"/>
          <w:color w:val="000000" w:themeColor="text1"/>
          <w:sz w:val="32"/>
          <w:szCs w:val="32"/>
        </w:rPr>
        <w:t xml:space="preserve"> </w:t>
      </w:r>
      <w:proofErr w:type="spellStart"/>
      <w:r w:rsidRPr="00593745">
        <w:rPr>
          <w:rFonts w:ascii="Times New Roman" w:hAnsi="Times New Roman" w:cs="Times New Roman"/>
          <w:color w:val="000000" w:themeColor="text1"/>
          <w:sz w:val="32"/>
          <w:szCs w:val="32"/>
        </w:rPr>
        <w:t>эшләп</w:t>
      </w:r>
      <w:proofErr w:type="spellEnd"/>
      <w:r w:rsidRPr="00593745">
        <w:rPr>
          <w:rFonts w:ascii="Times New Roman" w:hAnsi="Times New Roman" w:cs="Times New Roman"/>
          <w:color w:val="000000" w:themeColor="text1"/>
          <w:sz w:val="32"/>
          <w:szCs w:val="32"/>
        </w:rPr>
        <w:t xml:space="preserve"> </w:t>
      </w:r>
      <w:proofErr w:type="spellStart"/>
      <w:r w:rsidRPr="00593745">
        <w:rPr>
          <w:rFonts w:ascii="Times New Roman" w:hAnsi="Times New Roman" w:cs="Times New Roman"/>
          <w:color w:val="000000" w:themeColor="text1"/>
          <w:sz w:val="32"/>
          <w:szCs w:val="32"/>
        </w:rPr>
        <w:t>килә</w:t>
      </w:r>
      <w:proofErr w:type="spellEnd"/>
      <w:r w:rsidRPr="00593745">
        <w:rPr>
          <w:rFonts w:ascii="Times New Roman" w:hAnsi="Times New Roman" w:cs="Times New Roman"/>
          <w:color w:val="000000" w:themeColor="text1"/>
          <w:sz w:val="32"/>
          <w:szCs w:val="32"/>
        </w:rPr>
        <w:t xml:space="preserve">. </w:t>
      </w:r>
    </w:p>
    <w:p w:rsidR="00593745" w:rsidRPr="00593745" w:rsidRDefault="00593745" w:rsidP="00593745">
      <w:pPr>
        <w:autoSpaceDE w:val="0"/>
        <w:autoSpaceDN w:val="0"/>
        <w:adjustRightInd w:val="0"/>
        <w:spacing w:after="0" w:line="360" w:lineRule="auto"/>
        <w:ind w:firstLine="709"/>
        <w:jc w:val="both"/>
        <w:rPr>
          <w:rFonts w:ascii="Times New Roman" w:hAnsi="Times New Roman" w:cs="Times New Roman"/>
          <w:color w:val="000000" w:themeColor="text1"/>
          <w:sz w:val="32"/>
          <w:szCs w:val="32"/>
        </w:rPr>
      </w:pPr>
      <w:proofErr w:type="spellStart"/>
      <w:proofErr w:type="gramStart"/>
      <w:r w:rsidRPr="00593745">
        <w:rPr>
          <w:rFonts w:ascii="Times New Roman" w:hAnsi="Times New Roman" w:cs="Times New Roman"/>
          <w:color w:val="000000" w:themeColor="text1"/>
          <w:sz w:val="32"/>
          <w:szCs w:val="32"/>
        </w:rPr>
        <w:t>Районда</w:t>
      </w:r>
      <w:proofErr w:type="spellEnd"/>
      <w:r w:rsidRPr="00593745">
        <w:rPr>
          <w:rFonts w:ascii="Times New Roman" w:hAnsi="Times New Roman" w:cs="Times New Roman"/>
          <w:color w:val="000000" w:themeColor="text1"/>
          <w:sz w:val="32"/>
          <w:szCs w:val="32"/>
        </w:rPr>
        <w:t xml:space="preserve">  3</w:t>
      </w:r>
      <w:r>
        <w:rPr>
          <w:rFonts w:ascii="Times New Roman" w:hAnsi="Times New Roman" w:cs="Times New Roman"/>
          <w:color w:val="000000" w:themeColor="text1"/>
          <w:sz w:val="32"/>
          <w:szCs w:val="32"/>
        </w:rPr>
        <w:t>0</w:t>
      </w:r>
      <w:proofErr w:type="gramEnd"/>
      <w:r w:rsidRPr="00593745">
        <w:rPr>
          <w:rFonts w:ascii="Times New Roman" w:hAnsi="Times New Roman" w:cs="Times New Roman"/>
          <w:color w:val="000000" w:themeColor="text1"/>
          <w:sz w:val="32"/>
          <w:szCs w:val="32"/>
        </w:rPr>
        <w:t xml:space="preserve"> фельдшер-</w:t>
      </w:r>
      <w:proofErr w:type="spellStart"/>
      <w:r w:rsidRPr="00593745">
        <w:rPr>
          <w:rFonts w:ascii="Times New Roman" w:hAnsi="Times New Roman" w:cs="Times New Roman"/>
          <w:color w:val="000000" w:themeColor="text1"/>
          <w:sz w:val="32"/>
          <w:szCs w:val="32"/>
        </w:rPr>
        <w:t>акушерлык</w:t>
      </w:r>
      <w:proofErr w:type="spellEnd"/>
      <w:r w:rsidRPr="00593745">
        <w:rPr>
          <w:rFonts w:ascii="Times New Roman" w:hAnsi="Times New Roman" w:cs="Times New Roman"/>
          <w:color w:val="000000" w:themeColor="text1"/>
          <w:sz w:val="32"/>
          <w:szCs w:val="32"/>
        </w:rPr>
        <w:t xml:space="preserve"> пункты бар.</w:t>
      </w:r>
    </w:p>
    <w:p w:rsidR="00593745" w:rsidRPr="00593745" w:rsidRDefault="00593745" w:rsidP="00593745">
      <w:pPr>
        <w:autoSpaceDE w:val="0"/>
        <w:autoSpaceDN w:val="0"/>
        <w:adjustRightInd w:val="0"/>
        <w:spacing w:after="0" w:line="360" w:lineRule="auto"/>
        <w:ind w:firstLine="709"/>
        <w:jc w:val="both"/>
        <w:rPr>
          <w:rFonts w:ascii="Times New Roman" w:hAnsi="Times New Roman" w:cs="Times New Roman"/>
          <w:color w:val="000000" w:themeColor="text1"/>
          <w:sz w:val="32"/>
          <w:szCs w:val="32"/>
        </w:rPr>
      </w:pPr>
      <w:proofErr w:type="spellStart"/>
      <w:r w:rsidRPr="00593745">
        <w:rPr>
          <w:rFonts w:ascii="Times New Roman" w:hAnsi="Times New Roman" w:cs="Times New Roman"/>
          <w:color w:val="000000" w:themeColor="text1"/>
          <w:sz w:val="32"/>
          <w:szCs w:val="32"/>
        </w:rPr>
        <w:t>Бүгенге</w:t>
      </w:r>
      <w:proofErr w:type="spellEnd"/>
      <w:r w:rsidRPr="00593745">
        <w:rPr>
          <w:rFonts w:ascii="Times New Roman" w:hAnsi="Times New Roman" w:cs="Times New Roman"/>
          <w:color w:val="000000" w:themeColor="text1"/>
          <w:sz w:val="32"/>
          <w:szCs w:val="32"/>
        </w:rPr>
        <w:t xml:space="preserve"> </w:t>
      </w:r>
      <w:proofErr w:type="spellStart"/>
      <w:r w:rsidRPr="00593745">
        <w:rPr>
          <w:rFonts w:ascii="Times New Roman" w:hAnsi="Times New Roman" w:cs="Times New Roman"/>
          <w:color w:val="000000" w:themeColor="text1"/>
          <w:sz w:val="32"/>
          <w:szCs w:val="32"/>
        </w:rPr>
        <w:t>көндә</w:t>
      </w:r>
      <w:proofErr w:type="spellEnd"/>
      <w:r w:rsidRPr="00593745">
        <w:rPr>
          <w:rFonts w:ascii="Times New Roman" w:hAnsi="Times New Roman" w:cs="Times New Roman"/>
          <w:color w:val="000000" w:themeColor="text1"/>
          <w:sz w:val="32"/>
          <w:szCs w:val="32"/>
        </w:rPr>
        <w:t xml:space="preserve"> район </w:t>
      </w:r>
      <w:proofErr w:type="spellStart"/>
      <w:r w:rsidRPr="00593745">
        <w:rPr>
          <w:rFonts w:ascii="Times New Roman" w:hAnsi="Times New Roman" w:cs="Times New Roman"/>
          <w:color w:val="000000" w:themeColor="text1"/>
          <w:sz w:val="32"/>
          <w:szCs w:val="32"/>
        </w:rPr>
        <w:t>үзәк</w:t>
      </w:r>
      <w:proofErr w:type="spellEnd"/>
      <w:r w:rsidRPr="00593745">
        <w:rPr>
          <w:rFonts w:ascii="Times New Roman" w:hAnsi="Times New Roman" w:cs="Times New Roman"/>
          <w:color w:val="000000" w:themeColor="text1"/>
          <w:sz w:val="32"/>
          <w:szCs w:val="32"/>
        </w:rPr>
        <w:t xml:space="preserve"> </w:t>
      </w:r>
      <w:proofErr w:type="spellStart"/>
      <w:r w:rsidRPr="00593745">
        <w:rPr>
          <w:rFonts w:ascii="Times New Roman" w:hAnsi="Times New Roman" w:cs="Times New Roman"/>
          <w:color w:val="000000" w:themeColor="text1"/>
          <w:sz w:val="32"/>
          <w:szCs w:val="32"/>
        </w:rPr>
        <w:t>хастаханәсендә</w:t>
      </w:r>
      <w:proofErr w:type="spellEnd"/>
      <w:r w:rsidRPr="00593745">
        <w:rPr>
          <w:rFonts w:ascii="Times New Roman" w:hAnsi="Times New Roman" w:cs="Times New Roman"/>
          <w:color w:val="000000" w:themeColor="text1"/>
          <w:sz w:val="32"/>
          <w:szCs w:val="32"/>
        </w:rPr>
        <w:t xml:space="preserve"> </w:t>
      </w:r>
      <w:r w:rsidRPr="00D21C5B">
        <w:rPr>
          <w:rFonts w:ascii="Times New Roman" w:hAnsi="Times New Roman" w:cs="Times New Roman"/>
          <w:sz w:val="32"/>
          <w:szCs w:val="32"/>
        </w:rPr>
        <w:t xml:space="preserve">23 </w:t>
      </w:r>
      <w:proofErr w:type="spellStart"/>
      <w:r w:rsidRPr="00D21C5B">
        <w:rPr>
          <w:rFonts w:ascii="Times New Roman" w:hAnsi="Times New Roman" w:cs="Times New Roman"/>
          <w:sz w:val="32"/>
          <w:szCs w:val="32"/>
        </w:rPr>
        <w:t>табиб</w:t>
      </w:r>
      <w:proofErr w:type="spellEnd"/>
      <w:r w:rsidRPr="00D21C5B">
        <w:rPr>
          <w:rFonts w:ascii="Times New Roman" w:hAnsi="Times New Roman" w:cs="Times New Roman"/>
          <w:sz w:val="32"/>
          <w:szCs w:val="32"/>
        </w:rPr>
        <w:t xml:space="preserve"> </w:t>
      </w:r>
      <w:proofErr w:type="spellStart"/>
      <w:r w:rsidRPr="00D21C5B">
        <w:rPr>
          <w:rFonts w:ascii="Times New Roman" w:hAnsi="Times New Roman" w:cs="Times New Roman"/>
          <w:sz w:val="32"/>
          <w:szCs w:val="32"/>
        </w:rPr>
        <w:t>һәм</w:t>
      </w:r>
      <w:proofErr w:type="spellEnd"/>
      <w:r w:rsidRPr="00D21C5B">
        <w:rPr>
          <w:rFonts w:ascii="Times New Roman" w:hAnsi="Times New Roman" w:cs="Times New Roman"/>
          <w:sz w:val="32"/>
          <w:szCs w:val="32"/>
        </w:rPr>
        <w:t xml:space="preserve"> 113 </w:t>
      </w:r>
      <w:proofErr w:type="spellStart"/>
      <w:r w:rsidRPr="00D21C5B">
        <w:rPr>
          <w:rFonts w:ascii="Times New Roman" w:hAnsi="Times New Roman" w:cs="Times New Roman"/>
          <w:sz w:val="32"/>
          <w:szCs w:val="32"/>
        </w:rPr>
        <w:t>урта</w:t>
      </w:r>
      <w:proofErr w:type="spellEnd"/>
      <w:r w:rsidRPr="00D21C5B">
        <w:rPr>
          <w:rFonts w:ascii="Times New Roman" w:hAnsi="Times New Roman" w:cs="Times New Roman"/>
          <w:sz w:val="32"/>
          <w:szCs w:val="32"/>
        </w:rPr>
        <w:t xml:space="preserve"> медицина </w:t>
      </w:r>
      <w:proofErr w:type="spellStart"/>
      <w:r w:rsidRPr="00D21C5B">
        <w:rPr>
          <w:rFonts w:ascii="Times New Roman" w:hAnsi="Times New Roman" w:cs="Times New Roman"/>
          <w:sz w:val="32"/>
          <w:szCs w:val="32"/>
        </w:rPr>
        <w:t>хезмәткәре</w:t>
      </w:r>
      <w:proofErr w:type="spellEnd"/>
      <w:r w:rsidRPr="00D21C5B">
        <w:rPr>
          <w:rFonts w:ascii="Times New Roman" w:hAnsi="Times New Roman" w:cs="Times New Roman"/>
          <w:sz w:val="32"/>
          <w:szCs w:val="32"/>
        </w:rPr>
        <w:t xml:space="preserve"> </w:t>
      </w:r>
      <w:proofErr w:type="spellStart"/>
      <w:r w:rsidRPr="00D21C5B">
        <w:rPr>
          <w:rFonts w:ascii="Times New Roman" w:hAnsi="Times New Roman" w:cs="Times New Roman"/>
          <w:sz w:val="32"/>
          <w:szCs w:val="32"/>
        </w:rPr>
        <w:t>эшли</w:t>
      </w:r>
      <w:proofErr w:type="spellEnd"/>
    </w:p>
    <w:p w:rsidR="00593745" w:rsidRPr="00101A46" w:rsidRDefault="00593745" w:rsidP="00593745">
      <w:pPr>
        <w:autoSpaceDE w:val="0"/>
        <w:autoSpaceDN w:val="0"/>
        <w:adjustRightInd w:val="0"/>
        <w:spacing w:after="0" w:line="360" w:lineRule="auto"/>
        <w:ind w:firstLine="709"/>
        <w:jc w:val="both"/>
        <w:rPr>
          <w:rFonts w:ascii="Times New Roman" w:hAnsi="Times New Roman" w:cs="Times New Roman"/>
          <w:color w:val="000000" w:themeColor="text1"/>
          <w:sz w:val="32"/>
          <w:szCs w:val="32"/>
        </w:rPr>
      </w:pPr>
      <w:r w:rsidRPr="00101A46">
        <w:rPr>
          <w:rFonts w:ascii="Times New Roman" w:hAnsi="Times New Roman" w:cs="Times New Roman"/>
          <w:color w:val="000000" w:themeColor="text1"/>
          <w:sz w:val="32"/>
          <w:szCs w:val="32"/>
        </w:rPr>
        <w:t xml:space="preserve">Статистика </w:t>
      </w:r>
      <w:proofErr w:type="spellStart"/>
      <w:r w:rsidRPr="00101A46">
        <w:rPr>
          <w:rFonts w:ascii="Times New Roman" w:hAnsi="Times New Roman" w:cs="Times New Roman"/>
          <w:color w:val="000000" w:themeColor="text1"/>
          <w:sz w:val="32"/>
          <w:szCs w:val="32"/>
        </w:rPr>
        <w:t>саннарына</w:t>
      </w:r>
      <w:proofErr w:type="spellEnd"/>
      <w:r w:rsidRPr="00101A46">
        <w:rPr>
          <w:rFonts w:ascii="Times New Roman" w:hAnsi="Times New Roman" w:cs="Times New Roman"/>
          <w:color w:val="000000" w:themeColor="text1"/>
          <w:sz w:val="32"/>
          <w:szCs w:val="32"/>
        </w:rPr>
        <w:t xml:space="preserve"> </w:t>
      </w:r>
      <w:proofErr w:type="spellStart"/>
      <w:r w:rsidRPr="00101A46">
        <w:rPr>
          <w:rFonts w:ascii="Times New Roman" w:hAnsi="Times New Roman" w:cs="Times New Roman"/>
          <w:color w:val="000000" w:themeColor="text1"/>
          <w:sz w:val="32"/>
          <w:szCs w:val="32"/>
        </w:rPr>
        <w:t>килгәндә</w:t>
      </w:r>
      <w:proofErr w:type="spellEnd"/>
      <w:r w:rsidRPr="00101A46">
        <w:rPr>
          <w:rFonts w:ascii="Times New Roman" w:hAnsi="Times New Roman" w:cs="Times New Roman"/>
          <w:color w:val="000000" w:themeColor="text1"/>
          <w:sz w:val="32"/>
          <w:szCs w:val="32"/>
        </w:rPr>
        <w:t>:</w:t>
      </w:r>
    </w:p>
    <w:p w:rsidR="00593745" w:rsidRPr="00101A46" w:rsidRDefault="00593745" w:rsidP="00593745">
      <w:pPr>
        <w:autoSpaceDE w:val="0"/>
        <w:autoSpaceDN w:val="0"/>
        <w:adjustRightInd w:val="0"/>
        <w:spacing w:after="0" w:line="360" w:lineRule="auto"/>
        <w:ind w:firstLine="709"/>
        <w:jc w:val="both"/>
        <w:rPr>
          <w:rFonts w:ascii="Times New Roman" w:hAnsi="Times New Roman" w:cs="Times New Roman"/>
          <w:color w:val="000000" w:themeColor="text1"/>
          <w:sz w:val="32"/>
          <w:szCs w:val="32"/>
        </w:rPr>
      </w:pPr>
      <w:r w:rsidRPr="00101A46">
        <w:rPr>
          <w:rFonts w:ascii="Times New Roman" w:hAnsi="Times New Roman" w:cs="Times New Roman"/>
          <w:color w:val="000000" w:themeColor="text1"/>
          <w:sz w:val="32"/>
          <w:szCs w:val="32"/>
        </w:rPr>
        <w:t xml:space="preserve">-  </w:t>
      </w:r>
      <w:proofErr w:type="spellStart"/>
      <w:proofErr w:type="gramStart"/>
      <w:r w:rsidRPr="00101A46">
        <w:rPr>
          <w:rFonts w:ascii="Times New Roman" w:hAnsi="Times New Roman" w:cs="Times New Roman"/>
          <w:color w:val="000000" w:themeColor="text1"/>
          <w:sz w:val="32"/>
          <w:szCs w:val="32"/>
        </w:rPr>
        <w:t>районда</w:t>
      </w:r>
      <w:proofErr w:type="spellEnd"/>
      <w:r w:rsidRPr="00101A46">
        <w:rPr>
          <w:rFonts w:ascii="Times New Roman" w:hAnsi="Times New Roman" w:cs="Times New Roman"/>
          <w:color w:val="000000" w:themeColor="text1"/>
          <w:sz w:val="32"/>
          <w:szCs w:val="32"/>
        </w:rPr>
        <w:t xml:space="preserve">  </w:t>
      </w:r>
      <w:r w:rsidR="00101A46">
        <w:rPr>
          <w:rFonts w:ascii="Times New Roman" w:hAnsi="Times New Roman" w:cs="Times New Roman"/>
          <w:color w:val="000000" w:themeColor="text1"/>
          <w:sz w:val="32"/>
          <w:szCs w:val="32"/>
        </w:rPr>
        <w:t>12</w:t>
      </w:r>
      <w:proofErr w:type="gramEnd"/>
      <w:r w:rsidR="00101A46">
        <w:rPr>
          <w:rFonts w:ascii="Times New Roman" w:hAnsi="Times New Roman" w:cs="Times New Roman"/>
          <w:color w:val="000000" w:themeColor="text1"/>
          <w:sz w:val="32"/>
          <w:szCs w:val="32"/>
        </w:rPr>
        <w:t xml:space="preserve"> 828</w:t>
      </w:r>
      <w:r w:rsidRPr="00101A46">
        <w:rPr>
          <w:rFonts w:ascii="Times New Roman" w:hAnsi="Times New Roman" w:cs="Times New Roman"/>
          <w:color w:val="000000" w:themeColor="text1"/>
          <w:sz w:val="32"/>
          <w:szCs w:val="32"/>
        </w:rPr>
        <w:t xml:space="preserve"> </w:t>
      </w:r>
      <w:proofErr w:type="spellStart"/>
      <w:r w:rsidRPr="00101A46">
        <w:rPr>
          <w:rFonts w:ascii="Times New Roman" w:hAnsi="Times New Roman" w:cs="Times New Roman"/>
          <w:color w:val="000000" w:themeColor="text1"/>
          <w:sz w:val="32"/>
          <w:szCs w:val="32"/>
        </w:rPr>
        <w:t>кеше</w:t>
      </w:r>
      <w:proofErr w:type="spellEnd"/>
      <w:r w:rsidRPr="00101A46">
        <w:rPr>
          <w:rFonts w:ascii="Times New Roman" w:hAnsi="Times New Roman" w:cs="Times New Roman"/>
          <w:color w:val="000000" w:themeColor="text1"/>
          <w:sz w:val="32"/>
          <w:szCs w:val="32"/>
        </w:rPr>
        <w:t xml:space="preserve"> </w:t>
      </w:r>
      <w:proofErr w:type="spellStart"/>
      <w:r w:rsidRPr="00101A46">
        <w:rPr>
          <w:rFonts w:ascii="Times New Roman" w:hAnsi="Times New Roman" w:cs="Times New Roman"/>
          <w:color w:val="000000" w:themeColor="text1"/>
          <w:sz w:val="32"/>
          <w:szCs w:val="32"/>
        </w:rPr>
        <w:t>исәпләнә</w:t>
      </w:r>
      <w:proofErr w:type="spellEnd"/>
      <w:r w:rsidRPr="00101A46">
        <w:rPr>
          <w:rFonts w:ascii="Times New Roman" w:hAnsi="Times New Roman" w:cs="Times New Roman"/>
          <w:color w:val="000000" w:themeColor="text1"/>
          <w:sz w:val="32"/>
          <w:szCs w:val="32"/>
        </w:rPr>
        <w:t>;</w:t>
      </w:r>
    </w:p>
    <w:p w:rsidR="00593745" w:rsidRPr="009A4E0F" w:rsidRDefault="00593745" w:rsidP="00593745">
      <w:pPr>
        <w:autoSpaceDE w:val="0"/>
        <w:autoSpaceDN w:val="0"/>
        <w:adjustRightInd w:val="0"/>
        <w:spacing w:after="0" w:line="360" w:lineRule="auto"/>
        <w:ind w:firstLine="709"/>
        <w:jc w:val="both"/>
        <w:rPr>
          <w:rFonts w:ascii="Times New Roman" w:hAnsi="Times New Roman" w:cs="Times New Roman"/>
          <w:color w:val="000000" w:themeColor="text1"/>
          <w:sz w:val="32"/>
          <w:szCs w:val="32"/>
          <w:lang w:val="tt-RU"/>
        </w:rPr>
      </w:pPr>
      <w:r w:rsidRPr="00101A46">
        <w:rPr>
          <w:rFonts w:ascii="Times New Roman" w:hAnsi="Times New Roman" w:cs="Times New Roman"/>
          <w:color w:val="000000" w:themeColor="text1"/>
          <w:sz w:val="32"/>
          <w:szCs w:val="32"/>
        </w:rPr>
        <w:t xml:space="preserve">- </w:t>
      </w:r>
      <w:proofErr w:type="spellStart"/>
      <w:r w:rsidRPr="00101A46">
        <w:rPr>
          <w:rFonts w:ascii="Times New Roman" w:hAnsi="Times New Roman" w:cs="Times New Roman"/>
          <w:color w:val="000000" w:themeColor="text1"/>
          <w:sz w:val="32"/>
          <w:szCs w:val="32"/>
        </w:rPr>
        <w:t>узган</w:t>
      </w:r>
      <w:proofErr w:type="spellEnd"/>
      <w:r w:rsidRPr="00101A46">
        <w:rPr>
          <w:rFonts w:ascii="Times New Roman" w:hAnsi="Times New Roman" w:cs="Times New Roman"/>
          <w:color w:val="000000" w:themeColor="text1"/>
          <w:sz w:val="32"/>
          <w:szCs w:val="32"/>
        </w:rPr>
        <w:t xml:space="preserve"> ел </w:t>
      </w:r>
      <w:proofErr w:type="spellStart"/>
      <w:r w:rsidRPr="00101A46">
        <w:rPr>
          <w:rFonts w:ascii="Times New Roman" w:hAnsi="Times New Roman" w:cs="Times New Roman"/>
          <w:color w:val="000000" w:themeColor="text1"/>
          <w:sz w:val="32"/>
          <w:szCs w:val="32"/>
        </w:rPr>
        <w:t>районда</w:t>
      </w:r>
      <w:proofErr w:type="spellEnd"/>
      <w:r w:rsidRPr="00101A46">
        <w:rPr>
          <w:rFonts w:ascii="Times New Roman" w:hAnsi="Times New Roman" w:cs="Times New Roman"/>
          <w:color w:val="000000" w:themeColor="text1"/>
          <w:sz w:val="32"/>
          <w:szCs w:val="32"/>
        </w:rPr>
        <w:t xml:space="preserve"> </w:t>
      </w:r>
      <w:r w:rsidR="00101A46" w:rsidRPr="00101A46">
        <w:rPr>
          <w:rFonts w:ascii="Times New Roman" w:hAnsi="Times New Roman" w:cs="Times New Roman"/>
          <w:color w:val="000000" w:themeColor="text1"/>
          <w:sz w:val="32"/>
          <w:szCs w:val="32"/>
        </w:rPr>
        <w:t xml:space="preserve">86 </w:t>
      </w:r>
      <w:r w:rsidR="00022E4B">
        <w:rPr>
          <w:rFonts w:ascii="Times New Roman" w:hAnsi="Times New Roman" w:cs="Times New Roman"/>
          <w:color w:val="000000" w:themeColor="text1"/>
          <w:sz w:val="32"/>
          <w:szCs w:val="32"/>
        </w:rPr>
        <w:t xml:space="preserve">бала </w:t>
      </w:r>
      <w:proofErr w:type="spellStart"/>
      <w:r w:rsidR="00022E4B">
        <w:rPr>
          <w:rFonts w:ascii="Times New Roman" w:hAnsi="Times New Roman" w:cs="Times New Roman"/>
          <w:color w:val="000000" w:themeColor="text1"/>
          <w:sz w:val="32"/>
          <w:szCs w:val="32"/>
        </w:rPr>
        <w:t>дөньяга</w:t>
      </w:r>
      <w:proofErr w:type="spellEnd"/>
      <w:r w:rsidR="00022E4B">
        <w:rPr>
          <w:rFonts w:ascii="Times New Roman" w:hAnsi="Times New Roman" w:cs="Times New Roman"/>
          <w:color w:val="000000" w:themeColor="text1"/>
          <w:sz w:val="32"/>
          <w:szCs w:val="32"/>
        </w:rPr>
        <w:t xml:space="preserve"> </w:t>
      </w:r>
      <w:proofErr w:type="spellStart"/>
      <w:r w:rsidR="00022E4B">
        <w:rPr>
          <w:rFonts w:ascii="Times New Roman" w:hAnsi="Times New Roman" w:cs="Times New Roman"/>
          <w:color w:val="000000" w:themeColor="text1"/>
          <w:sz w:val="32"/>
          <w:szCs w:val="32"/>
        </w:rPr>
        <w:t>килде</w:t>
      </w:r>
      <w:proofErr w:type="spellEnd"/>
      <w:r w:rsidR="00022E4B">
        <w:rPr>
          <w:rFonts w:ascii="Times New Roman" w:hAnsi="Times New Roman" w:cs="Times New Roman"/>
          <w:color w:val="000000" w:themeColor="text1"/>
          <w:sz w:val="32"/>
          <w:szCs w:val="32"/>
        </w:rPr>
        <w:t xml:space="preserve">. </w:t>
      </w:r>
      <w:proofErr w:type="spellStart"/>
      <w:r w:rsidR="00022E4B">
        <w:rPr>
          <w:rFonts w:ascii="Times New Roman" w:hAnsi="Times New Roman" w:cs="Times New Roman"/>
          <w:color w:val="000000" w:themeColor="text1"/>
          <w:sz w:val="32"/>
          <w:szCs w:val="32"/>
        </w:rPr>
        <w:t>Ш</w:t>
      </w:r>
      <w:r w:rsidRPr="00101A46">
        <w:rPr>
          <w:rFonts w:ascii="Times New Roman" w:hAnsi="Times New Roman" w:cs="Times New Roman"/>
          <w:color w:val="000000" w:themeColor="text1"/>
          <w:sz w:val="32"/>
          <w:szCs w:val="32"/>
        </w:rPr>
        <w:t>улай</w:t>
      </w:r>
      <w:proofErr w:type="spellEnd"/>
      <w:r w:rsidRPr="00101A46">
        <w:rPr>
          <w:rFonts w:ascii="Times New Roman" w:hAnsi="Times New Roman" w:cs="Times New Roman"/>
          <w:color w:val="000000" w:themeColor="text1"/>
          <w:sz w:val="32"/>
          <w:szCs w:val="32"/>
        </w:rPr>
        <w:t xml:space="preserve"> </w:t>
      </w:r>
      <w:proofErr w:type="spellStart"/>
      <w:r w:rsidRPr="00101A46">
        <w:rPr>
          <w:rFonts w:ascii="Times New Roman" w:hAnsi="Times New Roman" w:cs="Times New Roman"/>
          <w:color w:val="000000" w:themeColor="text1"/>
          <w:sz w:val="32"/>
          <w:szCs w:val="32"/>
        </w:rPr>
        <w:t>ук</w:t>
      </w:r>
      <w:proofErr w:type="spellEnd"/>
      <w:r w:rsidRPr="00101A46">
        <w:rPr>
          <w:rFonts w:ascii="Times New Roman" w:hAnsi="Times New Roman" w:cs="Times New Roman"/>
          <w:color w:val="000000" w:themeColor="text1"/>
          <w:sz w:val="32"/>
          <w:szCs w:val="32"/>
        </w:rPr>
        <w:t xml:space="preserve"> ни </w:t>
      </w:r>
      <w:proofErr w:type="spellStart"/>
      <w:r w:rsidRPr="00101A46">
        <w:rPr>
          <w:rFonts w:ascii="Times New Roman" w:hAnsi="Times New Roman" w:cs="Times New Roman"/>
          <w:color w:val="000000" w:themeColor="text1"/>
          <w:sz w:val="32"/>
          <w:szCs w:val="32"/>
        </w:rPr>
        <w:t>кызганыч</w:t>
      </w:r>
      <w:proofErr w:type="spellEnd"/>
      <w:r w:rsidRPr="00101A46">
        <w:rPr>
          <w:rFonts w:ascii="Times New Roman" w:hAnsi="Times New Roman" w:cs="Times New Roman"/>
          <w:color w:val="000000" w:themeColor="text1"/>
          <w:sz w:val="32"/>
          <w:szCs w:val="32"/>
        </w:rPr>
        <w:t xml:space="preserve"> </w:t>
      </w:r>
      <w:r w:rsidR="00101A46" w:rsidRPr="00101A46">
        <w:rPr>
          <w:rFonts w:ascii="Times New Roman" w:hAnsi="Times New Roman" w:cs="Times New Roman"/>
          <w:color w:val="000000" w:themeColor="text1"/>
          <w:sz w:val="32"/>
          <w:szCs w:val="32"/>
        </w:rPr>
        <w:t xml:space="preserve">230 </w:t>
      </w:r>
      <w:proofErr w:type="spellStart"/>
      <w:r w:rsidRPr="00101A46">
        <w:rPr>
          <w:rFonts w:ascii="Times New Roman" w:hAnsi="Times New Roman" w:cs="Times New Roman"/>
          <w:color w:val="000000" w:themeColor="text1"/>
          <w:sz w:val="32"/>
          <w:szCs w:val="32"/>
        </w:rPr>
        <w:t>кешене</w:t>
      </w:r>
      <w:proofErr w:type="spellEnd"/>
      <w:r w:rsidRPr="00101A46">
        <w:rPr>
          <w:rFonts w:ascii="Times New Roman" w:hAnsi="Times New Roman" w:cs="Times New Roman"/>
          <w:color w:val="000000" w:themeColor="text1"/>
          <w:sz w:val="32"/>
          <w:szCs w:val="32"/>
        </w:rPr>
        <w:t xml:space="preserve"> </w:t>
      </w:r>
      <w:proofErr w:type="spellStart"/>
      <w:r w:rsidRPr="00101A46">
        <w:rPr>
          <w:rFonts w:ascii="Times New Roman" w:hAnsi="Times New Roman" w:cs="Times New Roman"/>
          <w:color w:val="000000" w:themeColor="text1"/>
          <w:sz w:val="32"/>
          <w:szCs w:val="32"/>
        </w:rPr>
        <w:t>югалттык</w:t>
      </w:r>
      <w:proofErr w:type="spellEnd"/>
      <w:r w:rsidRPr="00101A46">
        <w:rPr>
          <w:rFonts w:ascii="Times New Roman" w:hAnsi="Times New Roman" w:cs="Times New Roman"/>
          <w:color w:val="000000" w:themeColor="text1"/>
          <w:sz w:val="32"/>
          <w:szCs w:val="32"/>
        </w:rPr>
        <w:t>.</w:t>
      </w:r>
      <w:r w:rsidR="009A4E0F">
        <w:rPr>
          <w:rFonts w:ascii="Times New Roman" w:hAnsi="Times New Roman" w:cs="Times New Roman"/>
          <w:color w:val="000000" w:themeColor="text1"/>
          <w:sz w:val="32"/>
          <w:szCs w:val="32"/>
        </w:rPr>
        <w:t xml:space="preserve"> Улем</w:t>
      </w:r>
      <w:r w:rsidR="009A4E0F">
        <w:rPr>
          <w:rFonts w:ascii="Times New Roman" w:hAnsi="Times New Roman" w:cs="Times New Roman"/>
          <w:color w:val="000000" w:themeColor="text1"/>
          <w:sz w:val="32"/>
          <w:szCs w:val="32"/>
          <w:lang w:val="tt-RU"/>
        </w:rPr>
        <w:t xml:space="preserve"> күрсәткече буенча распубликада соңгы урында торуыбыз борчуга сала.</w:t>
      </w:r>
    </w:p>
    <w:p w:rsidR="00593745" w:rsidRPr="00312A4D" w:rsidRDefault="00593745" w:rsidP="00593745">
      <w:pPr>
        <w:autoSpaceDE w:val="0"/>
        <w:autoSpaceDN w:val="0"/>
        <w:adjustRightInd w:val="0"/>
        <w:spacing w:after="0" w:line="360" w:lineRule="auto"/>
        <w:ind w:firstLine="709"/>
        <w:jc w:val="both"/>
        <w:rPr>
          <w:rFonts w:ascii="Times New Roman" w:hAnsi="Times New Roman" w:cs="Times New Roman"/>
          <w:color w:val="000000" w:themeColor="text1"/>
          <w:sz w:val="32"/>
          <w:szCs w:val="32"/>
          <w:lang w:val="tt-RU"/>
        </w:rPr>
      </w:pPr>
      <w:r w:rsidRPr="00312A4D">
        <w:rPr>
          <w:rFonts w:ascii="Times New Roman" w:hAnsi="Times New Roman" w:cs="Times New Roman"/>
          <w:color w:val="000000" w:themeColor="text1"/>
          <w:sz w:val="32"/>
          <w:szCs w:val="32"/>
          <w:lang w:val="tt-RU"/>
        </w:rPr>
        <w:t>Әлбәттә, узган ел районда үлүчеләр саны артуга эпидемиологик хәлнең үзенчәлекләре дә йогынты ясады.</w:t>
      </w:r>
    </w:p>
    <w:p w:rsidR="00593745" w:rsidRPr="003D5526" w:rsidRDefault="00593745" w:rsidP="00593745">
      <w:pPr>
        <w:autoSpaceDE w:val="0"/>
        <w:autoSpaceDN w:val="0"/>
        <w:adjustRightInd w:val="0"/>
        <w:spacing w:after="0" w:line="360" w:lineRule="auto"/>
        <w:ind w:firstLine="709"/>
        <w:jc w:val="both"/>
        <w:rPr>
          <w:rFonts w:ascii="Times New Roman" w:hAnsi="Times New Roman" w:cs="Times New Roman"/>
          <w:color w:val="000000" w:themeColor="text1"/>
          <w:sz w:val="32"/>
          <w:szCs w:val="32"/>
        </w:rPr>
      </w:pPr>
      <w:r w:rsidRPr="003D5526">
        <w:rPr>
          <w:rFonts w:ascii="Times New Roman" w:hAnsi="Times New Roman" w:cs="Times New Roman"/>
          <w:color w:val="000000" w:themeColor="text1"/>
          <w:sz w:val="32"/>
          <w:szCs w:val="32"/>
        </w:rPr>
        <w:t xml:space="preserve">Профилактик </w:t>
      </w:r>
      <w:proofErr w:type="spellStart"/>
      <w:r w:rsidRPr="003D5526">
        <w:rPr>
          <w:rFonts w:ascii="Times New Roman" w:hAnsi="Times New Roman" w:cs="Times New Roman"/>
          <w:color w:val="000000" w:themeColor="text1"/>
          <w:sz w:val="32"/>
          <w:szCs w:val="32"/>
        </w:rPr>
        <w:t>чараларга</w:t>
      </w:r>
      <w:proofErr w:type="spellEnd"/>
      <w:r w:rsidRPr="003D5526">
        <w:rPr>
          <w:rFonts w:ascii="Times New Roman" w:hAnsi="Times New Roman" w:cs="Times New Roman"/>
          <w:color w:val="000000" w:themeColor="text1"/>
          <w:sz w:val="32"/>
          <w:szCs w:val="32"/>
        </w:rPr>
        <w:t xml:space="preserve"> </w:t>
      </w:r>
      <w:proofErr w:type="spellStart"/>
      <w:r w:rsidRPr="003D5526">
        <w:rPr>
          <w:rFonts w:ascii="Times New Roman" w:hAnsi="Times New Roman" w:cs="Times New Roman"/>
          <w:color w:val="000000" w:themeColor="text1"/>
          <w:sz w:val="32"/>
          <w:szCs w:val="32"/>
        </w:rPr>
        <w:t>килгәндә</w:t>
      </w:r>
      <w:proofErr w:type="spellEnd"/>
      <w:r w:rsidRPr="003D5526">
        <w:rPr>
          <w:rFonts w:ascii="Times New Roman" w:hAnsi="Times New Roman" w:cs="Times New Roman"/>
          <w:color w:val="000000" w:themeColor="text1"/>
          <w:sz w:val="32"/>
          <w:szCs w:val="32"/>
        </w:rPr>
        <w:t xml:space="preserve"> </w:t>
      </w:r>
      <w:proofErr w:type="spellStart"/>
      <w:r w:rsidRPr="003D5526">
        <w:rPr>
          <w:rFonts w:ascii="Times New Roman" w:hAnsi="Times New Roman" w:cs="Times New Roman"/>
          <w:color w:val="000000" w:themeColor="text1"/>
          <w:sz w:val="32"/>
          <w:szCs w:val="32"/>
        </w:rPr>
        <w:t>узган</w:t>
      </w:r>
      <w:proofErr w:type="spellEnd"/>
      <w:r w:rsidRPr="003D5526">
        <w:rPr>
          <w:rFonts w:ascii="Times New Roman" w:hAnsi="Times New Roman" w:cs="Times New Roman"/>
          <w:color w:val="000000" w:themeColor="text1"/>
          <w:sz w:val="32"/>
          <w:szCs w:val="32"/>
        </w:rPr>
        <w:t xml:space="preserve"> ел </w:t>
      </w:r>
      <w:proofErr w:type="spellStart"/>
      <w:r w:rsidRPr="003D5526">
        <w:rPr>
          <w:rFonts w:ascii="Times New Roman" w:hAnsi="Times New Roman" w:cs="Times New Roman"/>
          <w:color w:val="000000" w:themeColor="text1"/>
          <w:sz w:val="32"/>
          <w:szCs w:val="32"/>
        </w:rPr>
        <w:t>барлыгы</w:t>
      </w:r>
      <w:proofErr w:type="spellEnd"/>
      <w:r w:rsidRPr="003D5526">
        <w:rPr>
          <w:rFonts w:ascii="Times New Roman" w:hAnsi="Times New Roman" w:cs="Times New Roman"/>
          <w:color w:val="000000" w:themeColor="text1"/>
          <w:sz w:val="32"/>
          <w:szCs w:val="32"/>
        </w:rPr>
        <w:t>:</w:t>
      </w:r>
    </w:p>
    <w:p w:rsidR="006D5FF9" w:rsidRPr="006D5FF9" w:rsidRDefault="006D5FF9" w:rsidP="006D5FF9">
      <w:pPr>
        <w:spacing w:after="0" w:line="360" w:lineRule="auto"/>
        <w:ind w:firstLine="709"/>
        <w:jc w:val="both"/>
        <w:rPr>
          <w:rFonts w:ascii="Times New Roman" w:hAnsi="Times New Roman" w:cs="Times New Roman"/>
          <w:color w:val="000000" w:themeColor="text1"/>
          <w:sz w:val="32"/>
          <w:szCs w:val="32"/>
        </w:rPr>
      </w:pPr>
      <w:r w:rsidRPr="006D5FF9">
        <w:rPr>
          <w:rFonts w:ascii="Times New Roman" w:hAnsi="Times New Roman" w:cs="Times New Roman"/>
          <w:color w:val="000000" w:themeColor="text1"/>
          <w:sz w:val="32"/>
          <w:szCs w:val="32"/>
        </w:rPr>
        <w:t xml:space="preserve">- 2756 </w:t>
      </w:r>
      <w:proofErr w:type="spellStart"/>
      <w:r w:rsidRPr="006D5FF9">
        <w:rPr>
          <w:rFonts w:ascii="Times New Roman" w:hAnsi="Times New Roman" w:cs="Times New Roman"/>
          <w:color w:val="000000" w:themeColor="text1"/>
          <w:sz w:val="32"/>
          <w:szCs w:val="32"/>
        </w:rPr>
        <w:t>кеше</w:t>
      </w:r>
      <w:proofErr w:type="spellEnd"/>
      <w:r w:rsidRPr="006D5FF9">
        <w:rPr>
          <w:rFonts w:ascii="Times New Roman" w:hAnsi="Times New Roman" w:cs="Times New Roman"/>
          <w:color w:val="000000" w:themeColor="text1"/>
          <w:sz w:val="32"/>
          <w:szCs w:val="32"/>
        </w:rPr>
        <w:t xml:space="preserve"> диспансеризация узды, </w:t>
      </w:r>
      <w:proofErr w:type="spellStart"/>
      <w:r w:rsidRPr="006D5FF9">
        <w:rPr>
          <w:rFonts w:ascii="Times New Roman" w:hAnsi="Times New Roman" w:cs="Times New Roman"/>
          <w:color w:val="000000" w:themeColor="text1"/>
          <w:sz w:val="32"/>
          <w:szCs w:val="32"/>
        </w:rPr>
        <w:t>бу</w:t>
      </w:r>
      <w:proofErr w:type="spellEnd"/>
      <w:r w:rsidRPr="006D5FF9">
        <w:rPr>
          <w:rFonts w:ascii="Times New Roman" w:hAnsi="Times New Roman" w:cs="Times New Roman"/>
          <w:color w:val="000000" w:themeColor="text1"/>
          <w:sz w:val="32"/>
          <w:szCs w:val="32"/>
        </w:rPr>
        <w:t xml:space="preserve"> </w:t>
      </w:r>
      <w:proofErr w:type="spellStart"/>
      <w:r w:rsidRPr="006D5FF9">
        <w:rPr>
          <w:rFonts w:ascii="Times New Roman" w:hAnsi="Times New Roman" w:cs="Times New Roman"/>
          <w:color w:val="000000" w:themeColor="text1"/>
          <w:sz w:val="32"/>
          <w:szCs w:val="32"/>
        </w:rPr>
        <w:t>планның</w:t>
      </w:r>
      <w:proofErr w:type="spellEnd"/>
      <w:r w:rsidRPr="006D5FF9">
        <w:rPr>
          <w:rFonts w:ascii="Times New Roman" w:hAnsi="Times New Roman" w:cs="Times New Roman"/>
          <w:color w:val="000000" w:themeColor="text1"/>
          <w:sz w:val="32"/>
          <w:szCs w:val="32"/>
        </w:rPr>
        <w:t xml:space="preserve"> 72% </w:t>
      </w:r>
      <w:proofErr w:type="spellStart"/>
      <w:r w:rsidRPr="006D5FF9">
        <w:rPr>
          <w:rFonts w:ascii="Times New Roman" w:hAnsi="Times New Roman" w:cs="Times New Roman"/>
          <w:color w:val="000000" w:themeColor="text1"/>
          <w:sz w:val="32"/>
          <w:szCs w:val="32"/>
        </w:rPr>
        <w:t>ын</w:t>
      </w:r>
      <w:proofErr w:type="spellEnd"/>
      <w:r w:rsidRPr="006D5FF9">
        <w:rPr>
          <w:rFonts w:ascii="Times New Roman" w:hAnsi="Times New Roman" w:cs="Times New Roman"/>
          <w:color w:val="000000" w:themeColor="text1"/>
          <w:sz w:val="32"/>
          <w:szCs w:val="32"/>
        </w:rPr>
        <w:t xml:space="preserve"> </w:t>
      </w:r>
      <w:proofErr w:type="spellStart"/>
      <w:r w:rsidRPr="006D5FF9">
        <w:rPr>
          <w:rFonts w:ascii="Times New Roman" w:hAnsi="Times New Roman" w:cs="Times New Roman"/>
          <w:color w:val="000000" w:themeColor="text1"/>
          <w:sz w:val="32"/>
          <w:szCs w:val="32"/>
        </w:rPr>
        <w:t>тәшкил</w:t>
      </w:r>
      <w:proofErr w:type="spellEnd"/>
      <w:r w:rsidRPr="006D5FF9">
        <w:rPr>
          <w:rFonts w:ascii="Times New Roman" w:hAnsi="Times New Roman" w:cs="Times New Roman"/>
          <w:color w:val="000000" w:themeColor="text1"/>
          <w:sz w:val="32"/>
          <w:szCs w:val="32"/>
        </w:rPr>
        <w:t xml:space="preserve"> </w:t>
      </w:r>
      <w:proofErr w:type="spellStart"/>
      <w:r w:rsidRPr="006D5FF9">
        <w:rPr>
          <w:rFonts w:ascii="Times New Roman" w:hAnsi="Times New Roman" w:cs="Times New Roman"/>
          <w:color w:val="000000" w:themeColor="text1"/>
          <w:sz w:val="32"/>
          <w:szCs w:val="32"/>
        </w:rPr>
        <w:t>итте</w:t>
      </w:r>
      <w:proofErr w:type="spellEnd"/>
      <w:r w:rsidRPr="006D5FF9">
        <w:rPr>
          <w:rFonts w:ascii="Times New Roman" w:hAnsi="Times New Roman" w:cs="Times New Roman"/>
          <w:color w:val="000000" w:themeColor="text1"/>
          <w:sz w:val="32"/>
          <w:szCs w:val="32"/>
        </w:rPr>
        <w:t>;</w:t>
      </w:r>
    </w:p>
    <w:p w:rsidR="006D5FF9" w:rsidRPr="006D5FF9" w:rsidRDefault="006D5FF9" w:rsidP="006D5FF9">
      <w:pPr>
        <w:spacing w:after="0" w:line="360" w:lineRule="auto"/>
        <w:ind w:firstLine="709"/>
        <w:jc w:val="both"/>
        <w:rPr>
          <w:rFonts w:ascii="Times New Roman" w:hAnsi="Times New Roman" w:cs="Times New Roman"/>
          <w:color w:val="000000" w:themeColor="text1"/>
          <w:sz w:val="32"/>
          <w:szCs w:val="32"/>
        </w:rPr>
      </w:pPr>
      <w:r w:rsidRPr="006D5FF9">
        <w:rPr>
          <w:rFonts w:ascii="Times New Roman" w:hAnsi="Times New Roman" w:cs="Times New Roman"/>
          <w:color w:val="000000" w:themeColor="text1"/>
          <w:sz w:val="32"/>
          <w:szCs w:val="32"/>
        </w:rPr>
        <w:t xml:space="preserve">- профилактик медицина </w:t>
      </w:r>
      <w:proofErr w:type="spellStart"/>
      <w:r w:rsidRPr="006D5FF9">
        <w:rPr>
          <w:rFonts w:ascii="Times New Roman" w:hAnsi="Times New Roman" w:cs="Times New Roman"/>
          <w:color w:val="000000" w:themeColor="text1"/>
          <w:sz w:val="32"/>
          <w:szCs w:val="32"/>
        </w:rPr>
        <w:t>тикшерүләрен</w:t>
      </w:r>
      <w:proofErr w:type="spellEnd"/>
      <w:r w:rsidRPr="006D5FF9">
        <w:rPr>
          <w:rFonts w:ascii="Times New Roman" w:hAnsi="Times New Roman" w:cs="Times New Roman"/>
          <w:color w:val="000000" w:themeColor="text1"/>
          <w:sz w:val="32"/>
          <w:szCs w:val="32"/>
        </w:rPr>
        <w:t xml:space="preserve"> 579 </w:t>
      </w:r>
      <w:proofErr w:type="spellStart"/>
      <w:r w:rsidRPr="006D5FF9">
        <w:rPr>
          <w:rFonts w:ascii="Times New Roman" w:hAnsi="Times New Roman" w:cs="Times New Roman"/>
          <w:color w:val="000000" w:themeColor="text1"/>
          <w:sz w:val="32"/>
          <w:szCs w:val="32"/>
        </w:rPr>
        <w:t>кеше</w:t>
      </w:r>
      <w:proofErr w:type="spellEnd"/>
      <w:r w:rsidRPr="006D5FF9">
        <w:rPr>
          <w:rFonts w:ascii="Times New Roman" w:hAnsi="Times New Roman" w:cs="Times New Roman"/>
          <w:color w:val="000000" w:themeColor="text1"/>
          <w:sz w:val="32"/>
          <w:szCs w:val="32"/>
        </w:rPr>
        <w:t xml:space="preserve"> узды, </w:t>
      </w:r>
      <w:proofErr w:type="spellStart"/>
      <w:r w:rsidRPr="006D5FF9">
        <w:rPr>
          <w:rFonts w:ascii="Times New Roman" w:hAnsi="Times New Roman" w:cs="Times New Roman"/>
          <w:color w:val="000000" w:themeColor="text1"/>
          <w:sz w:val="32"/>
          <w:szCs w:val="32"/>
        </w:rPr>
        <w:t>бу</w:t>
      </w:r>
      <w:proofErr w:type="spellEnd"/>
      <w:r w:rsidRPr="006D5FF9">
        <w:rPr>
          <w:rFonts w:ascii="Times New Roman" w:hAnsi="Times New Roman" w:cs="Times New Roman"/>
          <w:color w:val="000000" w:themeColor="text1"/>
          <w:sz w:val="32"/>
          <w:szCs w:val="32"/>
        </w:rPr>
        <w:t xml:space="preserve"> </w:t>
      </w:r>
      <w:proofErr w:type="spellStart"/>
      <w:r w:rsidRPr="006D5FF9">
        <w:rPr>
          <w:rFonts w:ascii="Times New Roman" w:hAnsi="Times New Roman" w:cs="Times New Roman"/>
          <w:color w:val="000000" w:themeColor="text1"/>
          <w:sz w:val="32"/>
          <w:szCs w:val="32"/>
        </w:rPr>
        <w:t>планның</w:t>
      </w:r>
      <w:proofErr w:type="spellEnd"/>
      <w:r w:rsidRPr="006D5FF9">
        <w:rPr>
          <w:rFonts w:ascii="Times New Roman" w:hAnsi="Times New Roman" w:cs="Times New Roman"/>
          <w:color w:val="000000" w:themeColor="text1"/>
          <w:sz w:val="32"/>
          <w:szCs w:val="32"/>
        </w:rPr>
        <w:t xml:space="preserve"> 90 % </w:t>
      </w:r>
      <w:proofErr w:type="spellStart"/>
      <w:r w:rsidRPr="006D5FF9">
        <w:rPr>
          <w:rFonts w:ascii="Times New Roman" w:hAnsi="Times New Roman" w:cs="Times New Roman"/>
          <w:color w:val="000000" w:themeColor="text1"/>
          <w:sz w:val="32"/>
          <w:szCs w:val="32"/>
        </w:rPr>
        <w:t>тәшкил</w:t>
      </w:r>
      <w:proofErr w:type="spellEnd"/>
      <w:r w:rsidRPr="006D5FF9">
        <w:rPr>
          <w:rFonts w:ascii="Times New Roman" w:hAnsi="Times New Roman" w:cs="Times New Roman"/>
          <w:color w:val="000000" w:themeColor="text1"/>
          <w:sz w:val="32"/>
          <w:szCs w:val="32"/>
        </w:rPr>
        <w:t xml:space="preserve"> </w:t>
      </w:r>
      <w:proofErr w:type="spellStart"/>
      <w:r w:rsidRPr="006D5FF9">
        <w:rPr>
          <w:rFonts w:ascii="Times New Roman" w:hAnsi="Times New Roman" w:cs="Times New Roman"/>
          <w:color w:val="000000" w:themeColor="text1"/>
          <w:sz w:val="32"/>
          <w:szCs w:val="32"/>
        </w:rPr>
        <w:t>итте</w:t>
      </w:r>
      <w:proofErr w:type="spellEnd"/>
      <w:r w:rsidRPr="006D5FF9">
        <w:rPr>
          <w:rFonts w:ascii="Times New Roman" w:hAnsi="Times New Roman" w:cs="Times New Roman"/>
          <w:color w:val="000000" w:themeColor="text1"/>
          <w:sz w:val="32"/>
          <w:szCs w:val="32"/>
        </w:rPr>
        <w:t>.</w:t>
      </w:r>
    </w:p>
    <w:p w:rsidR="006D5FF9" w:rsidRDefault="006D5FF9" w:rsidP="006D5FF9">
      <w:pPr>
        <w:spacing w:after="0" w:line="360" w:lineRule="auto"/>
        <w:ind w:firstLine="709"/>
        <w:jc w:val="both"/>
        <w:rPr>
          <w:rFonts w:ascii="Times New Roman" w:hAnsi="Times New Roman" w:cs="Times New Roman"/>
          <w:color w:val="000000" w:themeColor="text1"/>
          <w:sz w:val="32"/>
          <w:szCs w:val="32"/>
        </w:rPr>
      </w:pPr>
      <w:proofErr w:type="spellStart"/>
      <w:r w:rsidRPr="006D5FF9">
        <w:rPr>
          <w:rFonts w:ascii="Times New Roman" w:hAnsi="Times New Roman" w:cs="Times New Roman"/>
          <w:color w:val="000000" w:themeColor="text1"/>
          <w:sz w:val="32"/>
          <w:szCs w:val="32"/>
        </w:rPr>
        <w:t>Белгечләр</w:t>
      </w:r>
      <w:proofErr w:type="spellEnd"/>
      <w:r w:rsidRPr="006D5FF9">
        <w:rPr>
          <w:rFonts w:ascii="Times New Roman" w:hAnsi="Times New Roman" w:cs="Times New Roman"/>
          <w:color w:val="000000" w:themeColor="text1"/>
          <w:sz w:val="32"/>
          <w:szCs w:val="32"/>
        </w:rPr>
        <w:t xml:space="preserve"> </w:t>
      </w:r>
      <w:proofErr w:type="spellStart"/>
      <w:r w:rsidRPr="006D5FF9">
        <w:rPr>
          <w:rFonts w:ascii="Times New Roman" w:hAnsi="Times New Roman" w:cs="Times New Roman"/>
          <w:color w:val="000000" w:themeColor="text1"/>
          <w:sz w:val="32"/>
          <w:szCs w:val="32"/>
        </w:rPr>
        <w:t>фикеренчә</w:t>
      </w:r>
      <w:proofErr w:type="spellEnd"/>
      <w:r w:rsidRPr="006D5FF9">
        <w:rPr>
          <w:rFonts w:ascii="Times New Roman" w:hAnsi="Times New Roman" w:cs="Times New Roman"/>
          <w:color w:val="000000" w:themeColor="text1"/>
          <w:sz w:val="32"/>
          <w:szCs w:val="32"/>
        </w:rPr>
        <w:t xml:space="preserve">, вакцинация </w:t>
      </w:r>
      <w:proofErr w:type="spellStart"/>
      <w:r w:rsidRPr="006D5FF9">
        <w:rPr>
          <w:rFonts w:ascii="Times New Roman" w:hAnsi="Times New Roman" w:cs="Times New Roman"/>
          <w:color w:val="000000" w:themeColor="text1"/>
          <w:sz w:val="32"/>
          <w:szCs w:val="32"/>
        </w:rPr>
        <w:t>ясату</w:t>
      </w:r>
      <w:proofErr w:type="spellEnd"/>
      <w:r w:rsidRPr="006D5FF9">
        <w:rPr>
          <w:rFonts w:ascii="Times New Roman" w:hAnsi="Times New Roman" w:cs="Times New Roman"/>
          <w:color w:val="000000" w:themeColor="text1"/>
          <w:sz w:val="32"/>
          <w:szCs w:val="32"/>
        </w:rPr>
        <w:t xml:space="preserve"> </w:t>
      </w:r>
      <w:proofErr w:type="spellStart"/>
      <w:r w:rsidRPr="006D5FF9">
        <w:rPr>
          <w:rFonts w:ascii="Times New Roman" w:hAnsi="Times New Roman" w:cs="Times New Roman"/>
          <w:color w:val="000000" w:themeColor="text1"/>
          <w:sz w:val="32"/>
          <w:szCs w:val="32"/>
        </w:rPr>
        <w:t>пандемияне</w:t>
      </w:r>
      <w:proofErr w:type="spellEnd"/>
      <w:r w:rsidRPr="006D5FF9">
        <w:rPr>
          <w:rFonts w:ascii="Times New Roman" w:hAnsi="Times New Roman" w:cs="Times New Roman"/>
          <w:color w:val="000000" w:themeColor="text1"/>
          <w:sz w:val="32"/>
          <w:szCs w:val="32"/>
        </w:rPr>
        <w:t xml:space="preserve"> </w:t>
      </w:r>
      <w:proofErr w:type="spellStart"/>
      <w:proofErr w:type="gramStart"/>
      <w:r w:rsidRPr="006D5FF9">
        <w:rPr>
          <w:rFonts w:ascii="Times New Roman" w:hAnsi="Times New Roman" w:cs="Times New Roman"/>
          <w:color w:val="000000" w:themeColor="text1"/>
          <w:sz w:val="32"/>
          <w:szCs w:val="32"/>
        </w:rPr>
        <w:t>туктатуның</w:t>
      </w:r>
      <w:proofErr w:type="spellEnd"/>
      <w:r w:rsidRPr="006D5FF9">
        <w:rPr>
          <w:rFonts w:ascii="Times New Roman" w:hAnsi="Times New Roman" w:cs="Times New Roman"/>
          <w:color w:val="000000" w:themeColor="text1"/>
          <w:sz w:val="32"/>
          <w:szCs w:val="32"/>
        </w:rPr>
        <w:t xml:space="preserve">  </w:t>
      </w:r>
      <w:proofErr w:type="spellStart"/>
      <w:r w:rsidRPr="006D5FF9">
        <w:rPr>
          <w:rFonts w:ascii="Times New Roman" w:hAnsi="Times New Roman" w:cs="Times New Roman"/>
          <w:color w:val="000000" w:themeColor="text1"/>
          <w:sz w:val="32"/>
          <w:szCs w:val="32"/>
        </w:rPr>
        <w:t>иң</w:t>
      </w:r>
      <w:proofErr w:type="spellEnd"/>
      <w:proofErr w:type="gramEnd"/>
      <w:r w:rsidRPr="006D5FF9">
        <w:rPr>
          <w:rFonts w:ascii="Times New Roman" w:hAnsi="Times New Roman" w:cs="Times New Roman"/>
          <w:color w:val="000000" w:themeColor="text1"/>
          <w:sz w:val="32"/>
          <w:szCs w:val="32"/>
        </w:rPr>
        <w:t xml:space="preserve"> </w:t>
      </w:r>
      <w:proofErr w:type="spellStart"/>
      <w:r w:rsidRPr="006D5FF9">
        <w:rPr>
          <w:rFonts w:ascii="Times New Roman" w:hAnsi="Times New Roman" w:cs="Times New Roman"/>
          <w:color w:val="000000" w:themeColor="text1"/>
          <w:sz w:val="32"/>
          <w:szCs w:val="32"/>
        </w:rPr>
        <w:t>мөһим</w:t>
      </w:r>
      <w:proofErr w:type="spellEnd"/>
      <w:r w:rsidRPr="006D5FF9">
        <w:rPr>
          <w:rFonts w:ascii="Times New Roman" w:hAnsi="Times New Roman" w:cs="Times New Roman"/>
          <w:color w:val="000000" w:themeColor="text1"/>
          <w:sz w:val="32"/>
          <w:szCs w:val="32"/>
        </w:rPr>
        <w:t xml:space="preserve"> </w:t>
      </w:r>
      <w:proofErr w:type="spellStart"/>
      <w:r w:rsidRPr="006D5FF9">
        <w:rPr>
          <w:rFonts w:ascii="Times New Roman" w:hAnsi="Times New Roman" w:cs="Times New Roman"/>
          <w:color w:val="000000" w:themeColor="text1"/>
          <w:sz w:val="32"/>
          <w:szCs w:val="32"/>
        </w:rPr>
        <w:t>ысулы</w:t>
      </w:r>
      <w:proofErr w:type="spellEnd"/>
      <w:r w:rsidRPr="006D5FF9">
        <w:rPr>
          <w:rFonts w:ascii="Times New Roman" w:hAnsi="Times New Roman" w:cs="Times New Roman"/>
          <w:color w:val="000000" w:themeColor="text1"/>
          <w:sz w:val="32"/>
          <w:szCs w:val="32"/>
        </w:rPr>
        <w:t>.</w:t>
      </w:r>
    </w:p>
    <w:p w:rsidR="006D5FF9" w:rsidRDefault="006D5FF9" w:rsidP="006D5FF9">
      <w:pPr>
        <w:spacing w:after="0" w:line="360" w:lineRule="auto"/>
        <w:ind w:firstLine="709"/>
        <w:jc w:val="both"/>
        <w:rPr>
          <w:rFonts w:ascii="Times New Roman" w:hAnsi="Times New Roman" w:cs="Times New Roman"/>
          <w:color w:val="000000" w:themeColor="text1"/>
          <w:sz w:val="32"/>
          <w:szCs w:val="32"/>
        </w:rPr>
      </w:pPr>
      <w:r w:rsidRPr="006D5FF9">
        <w:rPr>
          <w:rFonts w:ascii="Times New Roman" w:hAnsi="Times New Roman" w:cs="Times New Roman"/>
          <w:color w:val="000000" w:themeColor="text1"/>
          <w:sz w:val="32"/>
          <w:szCs w:val="32"/>
        </w:rPr>
        <w:lastRenderedPageBreak/>
        <w:t xml:space="preserve"> </w:t>
      </w:r>
      <w:proofErr w:type="spellStart"/>
      <w:r w:rsidRPr="006D5FF9">
        <w:rPr>
          <w:rFonts w:ascii="Times New Roman" w:hAnsi="Times New Roman" w:cs="Times New Roman"/>
          <w:color w:val="000000" w:themeColor="text1"/>
          <w:sz w:val="32"/>
          <w:szCs w:val="32"/>
        </w:rPr>
        <w:t>Районга</w:t>
      </w:r>
      <w:proofErr w:type="spellEnd"/>
      <w:r w:rsidRPr="006D5FF9">
        <w:rPr>
          <w:rFonts w:ascii="Times New Roman" w:hAnsi="Times New Roman" w:cs="Times New Roman"/>
          <w:color w:val="000000" w:themeColor="text1"/>
          <w:sz w:val="32"/>
          <w:szCs w:val="32"/>
        </w:rPr>
        <w:t xml:space="preserve"> план </w:t>
      </w:r>
      <w:proofErr w:type="spellStart"/>
      <w:r w:rsidRPr="006D5FF9">
        <w:rPr>
          <w:rFonts w:ascii="Times New Roman" w:hAnsi="Times New Roman" w:cs="Times New Roman"/>
          <w:color w:val="000000" w:themeColor="text1"/>
          <w:sz w:val="32"/>
          <w:szCs w:val="32"/>
        </w:rPr>
        <w:t>буенча</w:t>
      </w:r>
      <w:proofErr w:type="spellEnd"/>
      <w:r w:rsidRPr="006D5FF9">
        <w:rPr>
          <w:rFonts w:ascii="Times New Roman" w:hAnsi="Times New Roman" w:cs="Times New Roman"/>
          <w:color w:val="000000" w:themeColor="text1"/>
          <w:sz w:val="32"/>
          <w:szCs w:val="32"/>
        </w:rPr>
        <w:t xml:space="preserve"> 8</w:t>
      </w:r>
      <w:r w:rsidR="00CA642C">
        <w:rPr>
          <w:rFonts w:ascii="Times New Roman" w:hAnsi="Times New Roman" w:cs="Times New Roman"/>
          <w:color w:val="000000" w:themeColor="text1"/>
          <w:sz w:val="32"/>
          <w:szCs w:val="32"/>
        </w:rPr>
        <w:t xml:space="preserve"> </w:t>
      </w:r>
      <w:r w:rsidRPr="006D5FF9">
        <w:rPr>
          <w:rFonts w:ascii="Times New Roman" w:hAnsi="Times New Roman" w:cs="Times New Roman"/>
          <w:color w:val="000000" w:themeColor="text1"/>
          <w:sz w:val="32"/>
          <w:szCs w:val="32"/>
        </w:rPr>
        <w:t xml:space="preserve">502 доза вакцина </w:t>
      </w:r>
      <w:proofErr w:type="spellStart"/>
      <w:r w:rsidRPr="006D5FF9">
        <w:rPr>
          <w:rFonts w:ascii="Times New Roman" w:hAnsi="Times New Roman" w:cs="Times New Roman"/>
          <w:color w:val="000000" w:themeColor="text1"/>
          <w:sz w:val="32"/>
          <w:szCs w:val="32"/>
        </w:rPr>
        <w:t>ясату</w:t>
      </w:r>
      <w:proofErr w:type="spellEnd"/>
      <w:r w:rsidRPr="006D5FF9">
        <w:rPr>
          <w:rFonts w:ascii="Times New Roman" w:hAnsi="Times New Roman" w:cs="Times New Roman"/>
          <w:color w:val="000000" w:themeColor="text1"/>
          <w:sz w:val="32"/>
          <w:szCs w:val="32"/>
        </w:rPr>
        <w:t xml:space="preserve"> </w:t>
      </w:r>
      <w:proofErr w:type="spellStart"/>
      <w:r w:rsidRPr="006D5FF9">
        <w:rPr>
          <w:rFonts w:ascii="Times New Roman" w:hAnsi="Times New Roman" w:cs="Times New Roman"/>
          <w:color w:val="000000" w:themeColor="text1"/>
          <w:sz w:val="32"/>
          <w:szCs w:val="32"/>
        </w:rPr>
        <w:t>бурычы</w:t>
      </w:r>
      <w:proofErr w:type="spellEnd"/>
      <w:r w:rsidRPr="006D5FF9">
        <w:rPr>
          <w:rFonts w:ascii="Times New Roman" w:hAnsi="Times New Roman" w:cs="Times New Roman"/>
          <w:color w:val="000000" w:themeColor="text1"/>
          <w:sz w:val="32"/>
          <w:szCs w:val="32"/>
        </w:rPr>
        <w:t xml:space="preserve"> </w:t>
      </w:r>
      <w:proofErr w:type="spellStart"/>
      <w:r w:rsidRPr="006D5FF9">
        <w:rPr>
          <w:rFonts w:ascii="Times New Roman" w:hAnsi="Times New Roman" w:cs="Times New Roman"/>
          <w:color w:val="000000" w:themeColor="text1"/>
          <w:sz w:val="32"/>
          <w:szCs w:val="32"/>
        </w:rPr>
        <w:t>куелды</w:t>
      </w:r>
      <w:proofErr w:type="spellEnd"/>
      <w:r w:rsidRPr="006D5FF9">
        <w:rPr>
          <w:rFonts w:ascii="Times New Roman" w:hAnsi="Times New Roman" w:cs="Times New Roman"/>
          <w:color w:val="000000" w:themeColor="text1"/>
          <w:sz w:val="32"/>
          <w:szCs w:val="32"/>
        </w:rPr>
        <w:t xml:space="preserve">, </w:t>
      </w:r>
      <w:proofErr w:type="spellStart"/>
      <w:r w:rsidRPr="006D5FF9">
        <w:rPr>
          <w:rFonts w:ascii="Times New Roman" w:hAnsi="Times New Roman" w:cs="Times New Roman"/>
          <w:color w:val="000000" w:themeColor="text1"/>
          <w:sz w:val="32"/>
          <w:szCs w:val="32"/>
        </w:rPr>
        <w:t>үтәлеш</w:t>
      </w:r>
      <w:proofErr w:type="spellEnd"/>
      <w:r w:rsidRPr="006D5FF9">
        <w:rPr>
          <w:rFonts w:ascii="Times New Roman" w:hAnsi="Times New Roman" w:cs="Times New Roman"/>
          <w:color w:val="000000" w:themeColor="text1"/>
          <w:sz w:val="32"/>
          <w:szCs w:val="32"/>
        </w:rPr>
        <w:t xml:space="preserve"> – 83,0% </w:t>
      </w:r>
      <w:proofErr w:type="spellStart"/>
      <w:r w:rsidRPr="006D5FF9">
        <w:rPr>
          <w:rFonts w:ascii="Times New Roman" w:hAnsi="Times New Roman" w:cs="Times New Roman"/>
          <w:color w:val="000000" w:themeColor="text1"/>
          <w:sz w:val="32"/>
          <w:szCs w:val="32"/>
        </w:rPr>
        <w:t>тәшкил</w:t>
      </w:r>
      <w:proofErr w:type="spellEnd"/>
      <w:r w:rsidRPr="006D5FF9">
        <w:rPr>
          <w:rFonts w:ascii="Times New Roman" w:hAnsi="Times New Roman" w:cs="Times New Roman"/>
          <w:color w:val="000000" w:themeColor="text1"/>
          <w:sz w:val="32"/>
          <w:szCs w:val="32"/>
        </w:rPr>
        <w:t xml:space="preserve"> </w:t>
      </w:r>
      <w:proofErr w:type="spellStart"/>
      <w:r w:rsidRPr="006D5FF9">
        <w:rPr>
          <w:rFonts w:ascii="Times New Roman" w:hAnsi="Times New Roman" w:cs="Times New Roman"/>
          <w:color w:val="000000" w:themeColor="text1"/>
          <w:sz w:val="32"/>
          <w:szCs w:val="32"/>
        </w:rPr>
        <w:t>итте</w:t>
      </w:r>
      <w:proofErr w:type="spellEnd"/>
      <w:r w:rsidRPr="006D5FF9">
        <w:rPr>
          <w:rFonts w:ascii="Times New Roman" w:hAnsi="Times New Roman" w:cs="Times New Roman"/>
          <w:color w:val="000000" w:themeColor="text1"/>
          <w:sz w:val="32"/>
          <w:szCs w:val="32"/>
        </w:rPr>
        <w:t xml:space="preserve">. </w:t>
      </w:r>
      <w:proofErr w:type="spellStart"/>
      <w:r w:rsidRPr="006D5FF9">
        <w:rPr>
          <w:rFonts w:ascii="Times New Roman" w:hAnsi="Times New Roman" w:cs="Times New Roman"/>
          <w:color w:val="000000" w:themeColor="text1"/>
          <w:sz w:val="32"/>
          <w:szCs w:val="32"/>
        </w:rPr>
        <w:t>Өлкән</w:t>
      </w:r>
      <w:proofErr w:type="spellEnd"/>
      <w:r w:rsidRPr="006D5FF9">
        <w:rPr>
          <w:rFonts w:ascii="Times New Roman" w:hAnsi="Times New Roman" w:cs="Times New Roman"/>
          <w:color w:val="000000" w:themeColor="text1"/>
          <w:sz w:val="32"/>
          <w:szCs w:val="32"/>
        </w:rPr>
        <w:t xml:space="preserve"> </w:t>
      </w:r>
      <w:proofErr w:type="spellStart"/>
      <w:r w:rsidRPr="006D5FF9">
        <w:rPr>
          <w:rFonts w:ascii="Times New Roman" w:hAnsi="Times New Roman" w:cs="Times New Roman"/>
          <w:color w:val="000000" w:themeColor="text1"/>
          <w:sz w:val="32"/>
          <w:szCs w:val="32"/>
        </w:rPr>
        <w:t>буын</w:t>
      </w:r>
      <w:proofErr w:type="spellEnd"/>
      <w:r w:rsidRPr="006D5FF9">
        <w:rPr>
          <w:rFonts w:ascii="Times New Roman" w:hAnsi="Times New Roman" w:cs="Times New Roman"/>
          <w:color w:val="000000" w:themeColor="text1"/>
          <w:sz w:val="32"/>
          <w:szCs w:val="32"/>
        </w:rPr>
        <w:t xml:space="preserve"> 60+ </w:t>
      </w:r>
      <w:proofErr w:type="spellStart"/>
      <w:r w:rsidRPr="006D5FF9">
        <w:rPr>
          <w:rFonts w:ascii="Times New Roman" w:hAnsi="Times New Roman" w:cs="Times New Roman"/>
          <w:color w:val="000000" w:themeColor="text1"/>
          <w:sz w:val="32"/>
          <w:szCs w:val="32"/>
        </w:rPr>
        <w:t>буенча</w:t>
      </w:r>
      <w:proofErr w:type="spellEnd"/>
      <w:r w:rsidRPr="006D5FF9">
        <w:rPr>
          <w:rFonts w:ascii="Times New Roman" w:hAnsi="Times New Roman" w:cs="Times New Roman"/>
          <w:color w:val="000000" w:themeColor="text1"/>
          <w:sz w:val="32"/>
          <w:szCs w:val="32"/>
        </w:rPr>
        <w:t xml:space="preserve"> план 3</w:t>
      </w:r>
      <w:r w:rsidR="00CA642C">
        <w:rPr>
          <w:rFonts w:ascii="Times New Roman" w:hAnsi="Times New Roman" w:cs="Times New Roman"/>
          <w:color w:val="000000" w:themeColor="text1"/>
          <w:sz w:val="32"/>
          <w:szCs w:val="32"/>
        </w:rPr>
        <w:t xml:space="preserve"> </w:t>
      </w:r>
      <w:r w:rsidRPr="006D5FF9">
        <w:rPr>
          <w:rFonts w:ascii="Times New Roman" w:hAnsi="Times New Roman" w:cs="Times New Roman"/>
          <w:color w:val="000000" w:themeColor="text1"/>
          <w:sz w:val="32"/>
          <w:szCs w:val="32"/>
        </w:rPr>
        <w:t xml:space="preserve">491 доза, </w:t>
      </w:r>
      <w:proofErr w:type="spellStart"/>
      <w:r w:rsidRPr="006D5FF9">
        <w:rPr>
          <w:rFonts w:ascii="Times New Roman" w:hAnsi="Times New Roman" w:cs="Times New Roman"/>
          <w:color w:val="000000" w:themeColor="text1"/>
          <w:sz w:val="32"/>
          <w:szCs w:val="32"/>
        </w:rPr>
        <w:t>үтәлеш</w:t>
      </w:r>
      <w:proofErr w:type="spellEnd"/>
      <w:r w:rsidRPr="006D5FF9">
        <w:rPr>
          <w:rFonts w:ascii="Times New Roman" w:hAnsi="Times New Roman" w:cs="Times New Roman"/>
          <w:color w:val="000000" w:themeColor="text1"/>
          <w:sz w:val="32"/>
          <w:szCs w:val="32"/>
        </w:rPr>
        <w:t xml:space="preserve"> - 89 % </w:t>
      </w:r>
      <w:proofErr w:type="spellStart"/>
      <w:r w:rsidRPr="006D5FF9">
        <w:rPr>
          <w:rFonts w:ascii="Times New Roman" w:hAnsi="Times New Roman" w:cs="Times New Roman"/>
          <w:color w:val="000000" w:themeColor="text1"/>
          <w:sz w:val="32"/>
          <w:szCs w:val="32"/>
        </w:rPr>
        <w:t>булды</w:t>
      </w:r>
      <w:proofErr w:type="spellEnd"/>
      <w:r w:rsidRPr="006D5FF9">
        <w:rPr>
          <w:rFonts w:ascii="Times New Roman" w:hAnsi="Times New Roman" w:cs="Times New Roman"/>
          <w:color w:val="000000" w:themeColor="text1"/>
          <w:sz w:val="32"/>
          <w:szCs w:val="32"/>
        </w:rPr>
        <w:t>.</w:t>
      </w:r>
    </w:p>
    <w:p w:rsidR="003D5526" w:rsidRPr="00E20BC4" w:rsidRDefault="00AC4287" w:rsidP="006D5FF9">
      <w:pPr>
        <w:spacing w:after="0" w:line="360" w:lineRule="auto"/>
        <w:ind w:firstLine="709"/>
        <w:jc w:val="both"/>
        <w:rPr>
          <w:rFonts w:ascii="Times New Roman" w:eastAsia="Times New Roman" w:hAnsi="Times New Roman" w:cs="Times New Roman"/>
          <w:sz w:val="32"/>
          <w:szCs w:val="32"/>
        </w:rPr>
      </w:pPr>
      <w:r w:rsidRPr="00E20BC4">
        <w:rPr>
          <w:rFonts w:ascii="Times New Roman" w:eastAsia="Times New Roman" w:hAnsi="Times New Roman" w:cs="Times New Roman"/>
          <w:sz w:val="32"/>
          <w:szCs w:val="32"/>
        </w:rPr>
        <w:t>Значительно улучшилась материально – техническая база больницы</w:t>
      </w:r>
    </w:p>
    <w:p w:rsidR="0095484E" w:rsidRPr="0095484E" w:rsidRDefault="0095484E" w:rsidP="0095484E">
      <w:pPr>
        <w:autoSpaceDE w:val="0"/>
        <w:autoSpaceDN w:val="0"/>
        <w:adjustRightInd w:val="0"/>
        <w:spacing w:after="0" w:line="360" w:lineRule="auto"/>
        <w:ind w:firstLine="709"/>
        <w:jc w:val="both"/>
        <w:rPr>
          <w:rFonts w:ascii="Times New Roman" w:hAnsi="Times New Roman" w:cs="Times New Roman"/>
          <w:color w:val="000000" w:themeColor="text1"/>
          <w:sz w:val="32"/>
          <w:szCs w:val="32"/>
        </w:rPr>
      </w:pPr>
      <w:proofErr w:type="gramStart"/>
      <w:r>
        <w:rPr>
          <w:rFonts w:ascii="Times New Roman" w:hAnsi="Times New Roman" w:cs="Times New Roman"/>
          <w:color w:val="000000" w:themeColor="text1"/>
          <w:sz w:val="32"/>
          <w:szCs w:val="32"/>
        </w:rPr>
        <w:t>П</w:t>
      </w:r>
      <w:r w:rsidRPr="0095484E">
        <w:rPr>
          <w:rFonts w:ascii="Times New Roman" w:hAnsi="Times New Roman" w:cs="Times New Roman"/>
          <w:color w:val="000000" w:themeColor="text1"/>
          <w:sz w:val="32"/>
          <w:szCs w:val="32"/>
        </w:rPr>
        <w:t>роведен  капитальный</w:t>
      </w:r>
      <w:proofErr w:type="gramEnd"/>
      <w:r w:rsidRPr="0095484E">
        <w:rPr>
          <w:rFonts w:ascii="Times New Roman" w:hAnsi="Times New Roman" w:cs="Times New Roman"/>
          <w:color w:val="000000" w:themeColor="text1"/>
          <w:sz w:val="32"/>
          <w:szCs w:val="32"/>
        </w:rPr>
        <w:t xml:space="preserve"> ремонт ЦРБ с  приобретением оборудования, мебели  и установкой навигации с подсветкой  на общую сумму 24 млн. </w:t>
      </w:r>
      <w:r w:rsidR="007D2F04">
        <w:rPr>
          <w:rFonts w:ascii="Times New Roman" w:hAnsi="Times New Roman" w:cs="Times New Roman"/>
          <w:color w:val="000000" w:themeColor="text1"/>
          <w:sz w:val="32"/>
          <w:szCs w:val="32"/>
        </w:rPr>
        <w:t>рублей</w:t>
      </w:r>
      <w:r w:rsidR="00022E4B">
        <w:rPr>
          <w:rFonts w:ascii="Times New Roman" w:hAnsi="Times New Roman" w:cs="Times New Roman"/>
          <w:color w:val="000000" w:themeColor="text1"/>
          <w:sz w:val="32"/>
          <w:szCs w:val="32"/>
        </w:rPr>
        <w:t>.</w:t>
      </w:r>
      <w:r w:rsidR="00CA642C">
        <w:rPr>
          <w:rFonts w:ascii="Times New Roman" w:hAnsi="Times New Roman" w:cs="Times New Roman"/>
          <w:color w:val="000000" w:themeColor="text1"/>
          <w:sz w:val="32"/>
          <w:szCs w:val="32"/>
        </w:rPr>
        <w:t xml:space="preserve"> </w:t>
      </w:r>
      <w:proofErr w:type="gramStart"/>
      <w:r w:rsidR="00022E4B">
        <w:rPr>
          <w:rFonts w:ascii="Times New Roman" w:hAnsi="Times New Roman" w:cs="Times New Roman"/>
          <w:color w:val="000000" w:themeColor="text1"/>
          <w:sz w:val="32"/>
          <w:szCs w:val="32"/>
        </w:rPr>
        <w:t>П</w:t>
      </w:r>
      <w:r w:rsidR="00CA642C">
        <w:rPr>
          <w:rFonts w:ascii="Times New Roman" w:hAnsi="Times New Roman" w:cs="Times New Roman"/>
          <w:color w:val="000000" w:themeColor="text1"/>
          <w:sz w:val="32"/>
          <w:szCs w:val="32"/>
        </w:rPr>
        <w:t>остроен</w:t>
      </w:r>
      <w:r w:rsidRPr="0095484E">
        <w:rPr>
          <w:rFonts w:ascii="Times New Roman" w:hAnsi="Times New Roman" w:cs="Times New Roman"/>
          <w:color w:val="000000" w:themeColor="text1"/>
          <w:sz w:val="32"/>
          <w:szCs w:val="32"/>
        </w:rPr>
        <w:t xml:space="preserve"> </w:t>
      </w:r>
      <w:r w:rsidR="00CA642C">
        <w:rPr>
          <w:rFonts w:ascii="Times New Roman" w:hAnsi="Times New Roman" w:cs="Times New Roman"/>
          <w:color w:val="000000" w:themeColor="text1"/>
          <w:sz w:val="32"/>
          <w:szCs w:val="32"/>
        </w:rPr>
        <w:t xml:space="preserve"> пристрой</w:t>
      </w:r>
      <w:proofErr w:type="gramEnd"/>
      <w:r w:rsidRPr="0095484E">
        <w:rPr>
          <w:rFonts w:ascii="Times New Roman" w:hAnsi="Times New Roman" w:cs="Times New Roman"/>
          <w:color w:val="000000" w:themeColor="text1"/>
          <w:sz w:val="32"/>
          <w:szCs w:val="32"/>
        </w:rPr>
        <w:t xml:space="preserve">   нового гаража на 6 </w:t>
      </w:r>
      <w:proofErr w:type="spellStart"/>
      <w:r w:rsidRPr="0095484E">
        <w:rPr>
          <w:rFonts w:ascii="Times New Roman" w:hAnsi="Times New Roman" w:cs="Times New Roman"/>
          <w:color w:val="000000" w:themeColor="text1"/>
          <w:sz w:val="32"/>
          <w:szCs w:val="32"/>
        </w:rPr>
        <w:t>машиномест</w:t>
      </w:r>
      <w:proofErr w:type="spellEnd"/>
      <w:r w:rsidRPr="0095484E">
        <w:rPr>
          <w:rFonts w:ascii="Times New Roman" w:hAnsi="Times New Roman" w:cs="Times New Roman"/>
          <w:color w:val="000000" w:themeColor="text1"/>
          <w:sz w:val="32"/>
          <w:szCs w:val="32"/>
        </w:rPr>
        <w:t xml:space="preserve">. За последние 3 года обновился весь парк автомобилей </w:t>
      </w:r>
      <w:proofErr w:type="gramStart"/>
      <w:r w:rsidRPr="00CA642C">
        <w:rPr>
          <w:rFonts w:ascii="Times New Roman" w:hAnsi="Times New Roman" w:cs="Times New Roman"/>
          <w:i/>
          <w:color w:val="000000" w:themeColor="text1"/>
          <w:sz w:val="24"/>
          <w:szCs w:val="24"/>
        </w:rPr>
        <w:t>( около</w:t>
      </w:r>
      <w:proofErr w:type="gramEnd"/>
      <w:r w:rsidRPr="00CA642C">
        <w:rPr>
          <w:rFonts w:ascii="Times New Roman" w:hAnsi="Times New Roman" w:cs="Times New Roman"/>
          <w:i/>
          <w:color w:val="000000" w:themeColor="text1"/>
          <w:sz w:val="24"/>
          <w:szCs w:val="24"/>
        </w:rPr>
        <w:t xml:space="preserve"> 15 единиц вместе с автомобилями скорой медицинской помощи)</w:t>
      </w:r>
      <w:r w:rsidRPr="0095484E">
        <w:rPr>
          <w:rFonts w:ascii="Times New Roman" w:hAnsi="Times New Roman" w:cs="Times New Roman"/>
          <w:color w:val="000000" w:themeColor="text1"/>
          <w:sz w:val="32"/>
          <w:szCs w:val="32"/>
        </w:rPr>
        <w:t xml:space="preserve">. </w:t>
      </w:r>
    </w:p>
    <w:p w:rsidR="0095484E" w:rsidRDefault="0095484E" w:rsidP="0095484E">
      <w:pPr>
        <w:autoSpaceDE w:val="0"/>
        <w:autoSpaceDN w:val="0"/>
        <w:adjustRightInd w:val="0"/>
        <w:spacing w:after="0" w:line="360" w:lineRule="auto"/>
        <w:ind w:firstLine="709"/>
        <w:jc w:val="both"/>
        <w:rPr>
          <w:rFonts w:ascii="Times New Roman" w:hAnsi="Times New Roman" w:cs="Times New Roman"/>
          <w:color w:val="000000" w:themeColor="text1"/>
          <w:sz w:val="32"/>
          <w:szCs w:val="32"/>
          <w:highlight w:val="green"/>
        </w:rPr>
      </w:pPr>
      <w:r w:rsidRPr="0095484E">
        <w:rPr>
          <w:rFonts w:ascii="Times New Roman" w:hAnsi="Times New Roman" w:cs="Times New Roman"/>
          <w:color w:val="000000" w:themeColor="text1"/>
          <w:sz w:val="32"/>
          <w:szCs w:val="32"/>
        </w:rPr>
        <w:t xml:space="preserve">          По программе модернизации первичного звена Минздравом выделен ФГДС аппарат со </w:t>
      </w:r>
      <w:proofErr w:type="gramStart"/>
      <w:r w:rsidRPr="0095484E">
        <w:rPr>
          <w:rFonts w:ascii="Times New Roman" w:hAnsi="Times New Roman" w:cs="Times New Roman"/>
          <w:color w:val="000000" w:themeColor="text1"/>
          <w:sz w:val="32"/>
          <w:szCs w:val="32"/>
        </w:rPr>
        <w:t>стойкой,  установлен</w:t>
      </w:r>
      <w:proofErr w:type="gramEnd"/>
      <w:r w:rsidRPr="0095484E">
        <w:rPr>
          <w:rFonts w:ascii="Times New Roman" w:hAnsi="Times New Roman" w:cs="Times New Roman"/>
          <w:color w:val="000000" w:themeColor="text1"/>
          <w:sz w:val="32"/>
          <w:szCs w:val="32"/>
        </w:rPr>
        <w:t xml:space="preserve"> новый флюорографический аппарат.</w:t>
      </w:r>
    </w:p>
    <w:p w:rsidR="003D5526" w:rsidRPr="00593745" w:rsidRDefault="003D5526" w:rsidP="003D5526">
      <w:pPr>
        <w:autoSpaceDE w:val="0"/>
        <w:autoSpaceDN w:val="0"/>
        <w:adjustRightInd w:val="0"/>
        <w:spacing w:after="0" w:line="360" w:lineRule="auto"/>
        <w:ind w:firstLine="709"/>
        <w:jc w:val="both"/>
        <w:rPr>
          <w:rFonts w:ascii="Times New Roman" w:hAnsi="Times New Roman" w:cs="Times New Roman"/>
          <w:color w:val="000000" w:themeColor="text1"/>
          <w:sz w:val="32"/>
          <w:szCs w:val="32"/>
        </w:rPr>
      </w:pPr>
      <w:proofErr w:type="spellStart"/>
      <w:r w:rsidRPr="00592ADD">
        <w:rPr>
          <w:rFonts w:ascii="Times New Roman" w:hAnsi="Times New Roman" w:cs="Times New Roman"/>
          <w:color w:val="000000" w:themeColor="text1"/>
          <w:sz w:val="32"/>
          <w:szCs w:val="32"/>
        </w:rPr>
        <w:t>Бу</w:t>
      </w:r>
      <w:proofErr w:type="spellEnd"/>
      <w:r w:rsidRPr="00592ADD">
        <w:rPr>
          <w:rFonts w:ascii="Times New Roman" w:hAnsi="Times New Roman" w:cs="Times New Roman"/>
          <w:color w:val="000000" w:themeColor="text1"/>
          <w:sz w:val="32"/>
          <w:szCs w:val="32"/>
        </w:rPr>
        <w:t xml:space="preserve"> </w:t>
      </w:r>
      <w:proofErr w:type="spellStart"/>
      <w:r w:rsidRPr="00592ADD">
        <w:rPr>
          <w:rFonts w:ascii="Times New Roman" w:hAnsi="Times New Roman" w:cs="Times New Roman"/>
          <w:color w:val="000000" w:themeColor="text1"/>
          <w:sz w:val="32"/>
          <w:szCs w:val="32"/>
        </w:rPr>
        <w:t>катлаулы</w:t>
      </w:r>
      <w:proofErr w:type="spellEnd"/>
      <w:r w:rsidRPr="00592ADD">
        <w:rPr>
          <w:rFonts w:ascii="Times New Roman" w:hAnsi="Times New Roman" w:cs="Times New Roman"/>
          <w:color w:val="000000" w:themeColor="text1"/>
          <w:sz w:val="32"/>
          <w:szCs w:val="32"/>
        </w:rPr>
        <w:t xml:space="preserve"> </w:t>
      </w:r>
      <w:proofErr w:type="spellStart"/>
      <w:r w:rsidRPr="00592ADD">
        <w:rPr>
          <w:rFonts w:ascii="Times New Roman" w:hAnsi="Times New Roman" w:cs="Times New Roman"/>
          <w:color w:val="000000" w:themeColor="text1"/>
          <w:sz w:val="32"/>
          <w:szCs w:val="32"/>
        </w:rPr>
        <w:t>чорда</w:t>
      </w:r>
      <w:proofErr w:type="spellEnd"/>
      <w:r w:rsidRPr="00592ADD">
        <w:rPr>
          <w:rFonts w:ascii="Times New Roman" w:hAnsi="Times New Roman" w:cs="Times New Roman"/>
          <w:color w:val="000000" w:themeColor="text1"/>
          <w:sz w:val="32"/>
          <w:szCs w:val="32"/>
        </w:rPr>
        <w:t xml:space="preserve"> </w:t>
      </w:r>
      <w:proofErr w:type="spellStart"/>
      <w:r w:rsidRPr="00592ADD">
        <w:rPr>
          <w:rFonts w:ascii="Times New Roman" w:hAnsi="Times New Roman" w:cs="Times New Roman"/>
          <w:color w:val="000000" w:themeColor="text1"/>
          <w:sz w:val="32"/>
          <w:szCs w:val="32"/>
        </w:rPr>
        <w:t>райондашларыбызга</w:t>
      </w:r>
      <w:proofErr w:type="spellEnd"/>
      <w:r w:rsidRPr="00592ADD">
        <w:rPr>
          <w:rFonts w:ascii="Times New Roman" w:hAnsi="Times New Roman" w:cs="Times New Roman"/>
          <w:color w:val="000000" w:themeColor="text1"/>
          <w:sz w:val="32"/>
          <w:szCs w:val="32"/>
        </w:rPr>
        <w:t xml:space="preserve"> </w:t>
      </w:r>
      <w:proofErr w:type="spellStart"/>
      <w:r w:rsidRPr="00592ADD">
        <w:rPr>
          <w:rFonts w:ascii="Times New Roman" w:hAnsi="Times New Roman" w:cs="Times New Roman"/>
          <w:color w:val="000000" w:themeColor="text1"/>
          <w:sz w:val="32"/>
          <w:szCs w:val="32"/>
        </w:rPr>
        <w:t>тиешле</w:t>
      </w:r>
      <w:proofErr w:type="spellEnd"/>
      <w:r w:rsidRPr="00592ADD">
        <w:rPr>
          <w:rFonts w:ascii="Times New Roman" w:hAnsi="Times New Roman" w:cs="Times New Roman"/>
          <w:color w:val="000000" w:themeColor="text1"/>
          <w:sz w:val="32"/>
          <w:szCs w:val="32"/>
        </w:rPr>
        <w:t xml:space="preserve"> медицина </w:t>
      </w:r>
      <w:proofErr w:type="spellStart"/>
      <w:r w:rsidRPr="00592ADD">
        <w:rPr>
          <w:rFonts w:ascii="Times New Roman" w:hAnsi="Times New Roman" w:cs="Times New Roman"/>
          <w:color w:val="000000" w:themeColor="text1"/>
          <w:sz w:val="32"/>
          <w:szCs w:val="32"/>
        </w:rPr>
        <w:t>ярдәме</w:t>
      </w:r>
      <w:proofErr w:type="spellEnd"/>
      <w:r w:rsidRPr="00592ADD">
        <w:rPr>
          <w:rFonts w:ascii="Times New Roman" w:hAnsi="Times New Roman" w:cs="Times New Roman"/>
          <w:color w:val="000000" w:themeColor="text1"/>
          <w:sz w:val="32"/>
          <w:szCs w:val="32"/>
        </w:rPr>
        <w:t xml:space="preserve"> </w:t>
      </w:r>
      <w:proofErr w:type="spellStart"/>
      <w:r w:rsidRPr="00592ADD">
        <w:rPr>
          <w:rFonts w:ascii="Times New Roman" w:hAnsi="Times New Roman" w:cs="Times New Roman"/>
          <w:color w:val="000000" w:themeColor="text1"/>
          <w:sz w:val="32"/>
          <w:szCs w:val="32"/>
        </w:rPr>
        <w:t>күрсәткән</w:t>
      </w:r>
      <w:proofErr w:type="spellEnd"/>
      <w:r w:rsidRPr="00592ADD">
        <w:rPr>
          <w:rFonts w:ascii="Times New Roman" w:hAnsi="Times New Roman" w:cs="Times New Roman"/>
          <w:color w:val="000000" w:themeColor="text1"/>
          <w:sz w:val="32"/>
          <w:szCs w:val="32"/>
        </w:rPr>
        <w:t xml:space="preserve"> </w:t>
      </w:r>
      <w:proofErr w:type="spellStart"/>
      <w:r w:rsidRPr="00592ADD">
        <w:rPr>
          <w:rFonts w:ascii="Times New Roman" w:hAnsi="Times New Roman" w:cs="Times New Roman"/>
          <w:color w:val="000000" w:themeColor="text1"/>
          <w:sz w:val="32"/>
          <w:szCs w:val="32"/>
        </w:rPr>
        <w:t>барлык</w:t>
      </w:r>
      <w:proofErr w:type="spellEnd"/>
      <w:r w:rsidRPr="00592ADD">
        <w:rPr>
          <w:rFonts w:ascii="Times New Roman" w:hAnsi="Times New Roman" w:cs="Times New Roman"/>
          <w:color w:val="000000" w:themeColor="text1"/>
          <w:sz w:val="32"/>
          <w:szCs w:val="32"/>
        </w:rPr>
        <w:t xml:space="preserve"> </w:t>
      </w:r>
      <w:proofErr w:type="spellStart"/>
      <w:r w:rsidRPr="00592ADD">
        <w:rPr>
          <w:rFonts w:ascii="Times New Roman" w:hAnsi="Times New Roman" w:cs="Times New Roman"/>
          <w:color w:val="000000" w:themeColor="text1"/>
          <w:sz w:val="32"/>
          <w:szCs w:val="32"/>
        </w:rPr>
        <w:t>үзәк</w:t>
      </w:r>
      <w:proofErr w:type="spellEnd"/>
      <w:r w:rsidRPr="00592ADD">
        <w:rPr>
          <w:rFonts w:ascii="Times New Roman" w:hAnsi="Times New Roman" w:cs="Times New Roman"/>
          <w:color w:val="000000" w:themeColor="text1"/>
          <w:sz w:val="32"/>
          <w:szCs w:val="32"/>
        </w:rPr>
        <w:t xml:space="preserve"> </w:t>
      </w:r>
      <w:proofErr w:type="spellStart"/>
      <w:r w:rsidRPr="00592ADD">
        <w:rPr>
          <w:rFonts w:ascii="Times New Roman" w:hAnsi="Times New Roman" w:cs="Times New Roman"/>
          <w:color w:val="000000" w:themeColor="text1"/>
          <w:sz w:val="32"/>
          <w:szCs w:val="32"/>
        </w:rPr>
        <w:t>шифаханә</w:t>
      </w:r>
      <w:proofErr w:type="spellEnd"/>
      <w:r w:rsidRPr="00592ADD">
        <w:rPr>
          <w:rFonts w:ascii="Times New Roman" w:hAnsi="Times New Roman" w:cs="Times New Roman"/>
          <w:color w:val="000000" w:themeColor="text1"/>
          <w:sz w:val="32"/>
          <w:szCs w:val="32"/>
        </w:rPr>
        <w:t xml:space="preserve"> </w:t>
      </w:r>
      <w:proofErr w:type="spellStart"/>
      <w:r w:rsidRPr="00592ADD">
        <w:rPr>
          <w:rFonts w:ascii="Times New Roman" w:hAnsi="Times New Roman" w:cs="Times New Roman"/>
          <w:color w:val="000000" w:themeColor="text1"/>
          <w:sz w:val="32"/>
          <w:szCs w:val="32"/>
        </w:rPr>
        <w:t>табибларына</w:t>
      </w:r>
      <w:proofErr w:type="spellEnd"/>
      <w:r w:rsidRPr="00592ADD">
        <w:rPr>
          <w:rFonts w:ascii="Times New Roman" w:hAnsi="Times New Roman" w:cs="Times New Roman"/>
          <w:color w:val="000000" w:themeColor="text1"/>
          <w:sz w:val="32"/>
          <w:szCs w:val="32"/>
        </w:rPr>
        <w:t xml:space="preserve">, </w:t>
      </w:r>
      <w:proofErr w:type="spellStart"/>
      <w:r w:rsidRPr="00592ADD">
        <w:rPr>
          <w:rFonts w:ascii="Times New Roman" w:hAnsi="Times New Roman" w:cs="Times New Roman"/>
          <w:color w:val="000000" w:themeColor="text1"/>
          <w:sz w:val="32"/>
          <w:szCs w:val="32"/>
        </w:rPr>
        <w:t>шәфкать</w:t>
      </w:r>
      <w:proofErr w:type="spellEnd"/>
      <w:r w:rsidRPr="00592ADD">
        <w:rPr>
          <w:rFonts w:ascii="Times New Roman" w:hAnsi="Times New Roman" w:cs="Times New Roman"/>
          <w:color w:val="000000" w:themeColor="text1"/>
          <w:sz w:val="32"/>
          <w:szCs w:val="32"/>
        </w:rPr>
        <w:t xml:space="preserve"> </w:t>
      </w:r>
      <w:proofErr w:type="spellStart"/>
      <w:r w:rsidRPr="00592ADD">
        <w:rPr>
          <w:rFonts w:ascii="Times New Roman" w:hAnsi="Times New Roman" w:cs="Times New Roman"/>
          <w:color w:val="000000" w:themeColor="text1"/>
          <w:sz w:val="32"/>
          <w:szCs w:val="32"/>
        </w:rPr>
        <w:t>туташларына</w:t>
      </w:r>
      <w:proofErr w:type="spellEnd"/>
      <w:r w:rsidRPr="00592ADD">
        <w:rPr>
          <w:rFonts w:ascii="Times New Roman" w:hAnsi="Times New Roman" w:cs="Times New Roman"/>
          <w:color w:val="000000" w:themeColor="text1"/>
          <w:sz w:val="32"/>
          <w:szCs w:val="32"/>
        </w:rPr>
        <w:t xml:space="preserve">, </w:t>
      </w:r>
      <w:proofErr w:type="spellStart"/>
      <w:r w:rsidRPr="00592ADD">
        <w:rPr>
          <w:rFonts w:ascii="Times New Roman" w:hAnsi="Times New Roman" w:cs="Times New Roman"/>
          <w:color w:val="000000" w:themeColor="text1"/>
          <w:sz w:val="32"/>
          <w:szCs w:val="32"/>
        </w:rPr>
        <w:t>авылларда</w:t>
      </w:r>
      <w:proofErr w:type="spellEnd"/>
      <w:r w:rsidRPr="00592ADD">
        <w:rPr>
          <w:rFonts w:ascii="Times New Roman" w:hAnsi="Times New Roman" w:cs="Times New Roman"/>
          <w:color w:val="000000" w:themeColor="text1"/>
          <w:sz w:val="32"/>
          <w:szCs w:val="32"/>
        </w:rPr>
        <w:t xml:space="preserve"> </w:t>
      </w:r>
      <w:proofErr w:type="spellStart"/>
      <w:r w:rsidRPr="00592ADD">
        <w:rPr>
          <w:rFonts w:ascii="Times New Roman" w:hAnsi="Times New Roman" w:cs="Times New Roman"/>
          <w:color w:val="000000" w:themeColor="text1"/>
          <w:sz w:val="32"/>
          <w:szCs w:val="32"/>
        </w:rPr>
        <w:t>эшләүче</w:t>
      </w:r>
      <w:proofErr w:type="spellEnd"/>
      <w:r w:rsidRPr="00592ADD">
        <w:rPr>
          <w:rFonts w:ascii="Times New Roman" w:hAnsi="Times New Roman" w:cs="Times New Roman"/>
          <w:color w:val="000000" w:themeColor="text1"/>
          <w:sz w:val="32"/>
          <w:szCs w:val="32"/>
        </w:rPr>
        <w:t xml:space="preserve"> </w:t>
      </w:r>
      <w:proofErr w:type="spellStart"/>
      <w:r w:rsidRPr="00592ADD">
        <w:rPr>
          <w:rFonts w:ascii="Times New Roman" w:hAnsi="Times New Roman" w:cs="Times New Roman"/>
          <w:color w:val="000000" w:themeColor="text1"/>
          <w:sz w:val="32"/>
          <w:szCs w:val="32"/>
        </w:rPr>
        <w:t>фельдшерларыбызга</w:t>
      </w:r>
      <w:proofErr w:type="spellEnd"/>
      <w:r w:rsidRPr="00592ADD">
        <w:rPr>
          <w:rFonts w:ascii="Times New Roman" w:hAnsi="Times New Roman" w:cs="Times New Roman"/>
          <w:color w:val="000000" w:themeColor="text1"/>
          <w:sz w:val="32"/>
          <w:szCs w:val="32"/>
        </w:rPr>
        <w:t xml:space="preserve">, </w:t>
      </w:r>
      <w:proofErr w:type="spellStart"/>
      <w:r w:rsidRPr="00592ADD">
        <w:rPr>
          <w:rFonts w:ascii="Times New Roman" w:hAnsi="Times New Roman" w:cs="Times New Roman"/>
          <w:color w:val="000000" w:themeColor="text1"/>
          <w:sz w:val="32"/>
          <w:szCs w:val="32"/>
        </w:rPr>
        <w:t>бу</w:t>
      </w:r>
      <w:proofErr w:type="spellEnd"/>
      <w:r w:rsidRPr="00592ADD">
        <w:rPr>
          <w:rFonts w:ascii="Times New Roman" w:hAnsi="Times New Roman" w:cs="Times New Roman"/>
          <w:color w:val="000000" w:themeColor="text1"/>
          <w:sz w:val="32"/>
          <w:szCs w:val="32"/>
        </w:rPr>
        <w:t xml:space="preserve"> </w:t>
      </w:r>
      <w:proofErr w:type="spellStart"/>
      <w:r w:rsidRPr="00592ADD">
        <w:rPr>
          <w:rFonts w:ascii="Times New Roman" w:hAnsi="Times New Roman" w:cs="Times New Roman"/>
          <w:color w:val="000000" w:themeColor="text1"/>
          <w:sz w:val="32"/>
          <w:szCs w:val="32"/>
        </w:rPr>
        <w:t>эштә</w:t>
      </w:r>
      <w:proofErr w:type="spellEnd"/>
      <w:r w:rsidRPr="00592ADD">
        <w:rPr>
          <w:rFonts w:ascii="Times New Roman" w:hAnsi="Times New Roman" w:cs="Times New Roman"/>
          <w:color w:val="000000" w:themeColor="text1"/>
          <w:sz w:val="32"/>
          <w:szCs w:val="32"/>
        </w:rPr>
        <w:t xml:space="preserve"> </w:t>
      </w:r>
      <w:proofErr w:type="spellStart"/>
      <w:r w:rsidRPr="00592ADD">
        <w:rPr>
          <w:rFonts w:ascii="Times New Roman" w:hAnsi="Times New Roman" w:cs="Times New Roman"/>
          <w:color w:val="000000" w:themeColor="text1"/>
          <w:sz w:val="32"/>
          <w:szCs w:val="32"/>
        </w:rPr>
        <w:t>катнашкан</w:t>
      </w:r>
      <w:proofErr w:type="spellEnd"/>
      <w:r w:rsidRPr="00592ADD">
        <w:rPr>
          <w:rFonts w:ascii="Times New Roman" w:hAnsi="Times New Roman" w:cs="Times New Roman"/>
          <w:color w:val="000000" w:themeColor="text1"/>
          <w:sz w:val="32"/>
          <w:szCs w:val="32"/>
        </w:rPr>
        <w:t xml:space="preserve"> </w:t>
      </w:r>
      <w:proofErr w:type="spellStart"/>
      <w:r w:rsidRPr="00592ADD">
        <w:rPr>
          <w:rFonts w:ascii="Times New Roman" w:hAnsi="Times New Roman" w:cs="Times New Roman"/>
          <w:color w:val="000000" w:themeColor="text1"/>
          <w:sz w:val="32"/>
          <w:szCs w:val="32"/>
        </w:rPr>
        <w:t>барлык</w:t>
      </w:r>
      <w:proofErr w:type="spellEnd"/>
      <w:r w:rsidRPr="00592ADD">
        <w:rPr>
          <w:rFonts w:ascii="Times New Roman" w:hAnsi="Times New Roman" w:cs="Times New Roman"/>
          <w:color w:val="000000" w:themeColor="text1"/>
          <w:sz w:val="32"/>
          <w:szCs w:val="32"/>
        </w:rPr>
        <w:t xml:space="preserve"> башка </w:t>
      </w:r>
      <w:proofErr w:type="spellStart"/>
      <w:r w:rsidRPr="00592ADD">
        <w:rPr>
          <w:rFonts w:ascii="Times New Roman" w:hAnsi="Times New Roman" w:cs="Times New Roman"/>
          <w:color w:val="000000" w:themeColor="text1"/>
          <w:sz w:val="32"/>
          <w:szCs w:val="32"/>
        </w:rPr>
        <w:t>хезмәткәрләргә</w:t>
      </w:r>
      <w:proofErr w:type="spellEnd"/>
      <w:r w:rsidRPr="00592ADD">
        <w:rPr>
          <w:rFonts w:ascii="Times New Roman" w:hAnsi="Times New Roman" w:cs="Times New Roman"/>
          <w:color w:val="000000" w:themeColor="text1"/>
          <w:sz w:val="32"/>
          <w:szCs w:val="32"/>
        </w:rPr>
        <w:t xml:space="preserve"> </w:t>
      </w:r>
      <w:proofErr w:type="spellStart"/>
      <w:r w:rsidRPr="00592ADD">
        <w:rPr>
          <w:rFonts w:ascii="Times New Roman" w:hAnsi="Times New Roman" w:cs="Times New Roman"/>
          <w:color w:val="000000" w:themeColor="text1"/>
          <w:sz w:val="32"/>
          <w:szCs w:val="32"/>
        </w:rPr>
        <w:t>зур</w:t>
      </w:r>
      <w:proofErr w:type="spellEnd"/>
      <w:r w:rsidRPr="00592ADD">
        <w:rPr>
          <w:rFonts w:ascii="Times New Roman" w:hAnsi="Times New Roman" w:cs="Times New Roman"/>
          <w:color w:val="000000" w:themeColor="text1"/>
          <w:sz w:val="32"/>
          <w:szCs w:val="32"/>
        </w:rPr>
        <w:t xml:space="preserve"> </w:t>
      </w:r>
      <w:proofErr w:type="spellStart"/>
      <w:r w:rsidRPr="00592ADD">
        <w:rPr>
          <w:rFonts w:ascii="Times New Roman" w:hAnsi="Times New Roman" w:cs="Times New Roman"/>
          <w:color w:val="000000" w:themeColor="text1"/>
          <w:sz w:val="32"/>
          <w:szCs w:val="32"/>
        </w:rPr>
        <w:t>рәхмәт</w:t>
      </w:r>
      <w:proofErr w:type="spellEnd"/>
      <w:r w:rsidRPr="00592ADD">
        <w:rPr>
          <w:rFonts w:ascii="Times New Roman" w:hAnsi="Times New Roman" w:cs="Times New Roman"/>
          <w:color w:val="000000" w:themeColor="text1"/>
          <w:sz w:val="32"/>
          <w:szCs w:val="32"/>
        </w:rPr>
        <w:t xml:space="preserve"> </w:t>
      </w:r>
      <w:proofErr w:type="spellStart"/>
      <w:r w:rsidRPr="00592ADD">
        <w:rPr>
          <w:rFonts w:ascii="Times New Roman" w:hAnsi="Times New Roman" w:cs="Times New Roman"/>
          <w:color w:val="000000" w:themeColor="text1"/>
          <w:sz w:val="32"/>
          <w:szCs w:val="32"/>
        </w:rPr>
        <w:t>сүзләремне</w:t>
      </w:r>
      <w:proofErr w:type="spellEnd"/>
      <w:r w:rsidRPr="00592ADD">
        <w:rPr>
          <w:rFonts w:ascii="Times New Roman" w:hAnsi="Times New Roman" w:cs="Times New Roman"/>
          <w:color w:val="000000" w:themeColor="text1"/>
          <w:sz w:val="32"/>
          <w:szCs w:val="32"/>
        </w:rPr>
        <w:t xml:space="preserve"> </w:t>
      </w:r>
      <w:proofErr w:type="spellStart"/>
      <w:r w:rsidRPr="00592ADD">
        <w:rPr>
          <w:rFonts w:ascii="Times New Roman" w:hAnsi="Times New Roman" w:cs="Times New Roman"/>
          <w:color w:val="000000" w:themeColor="text1"/>
          <w:sz w:val="32"/>
          <w:szCs w:val="32"/>
        </w:rPr>
        <w:t>җиткерәм</w:t>
      </w:r>
      <w:proofErr w:type="spellEnd"/>
      <w:r w:rsidRPr="00592ADD">
        <w:rPr>
          <w:rFonts w:ascii="Times New Roman" w:hAnsi="Times New Roman" w:cs="Times New Roman"/>
          <w:color w:val="000000" w:themeColor="text1"/>
          <w:sz w:val="32"/>
          <w:szCs w:val="32"/>
        </w:rPr>
        <w:t>.</w:t>
      </w:r>
    </w:p>
    <w:p w:rsidR="00C91DD2" w:rsidRPr="00D21C5B" w:rsidRDefault="00AC4287" w:rsidP="00E213C5">
      <w:pPr>
        <w:spacing w:after="0" w:line="360" w:lineRule="auto"/>
        <w:ind w:firstLine="709"/>
        <w:jc w:val="both"/>
        <w:rPr>
          <w:rFonts w:ascii="Times New Roman" w:hAnsi="Times New Roman" w:cs="Times New Roman"/>
          <w:color w:val="000000" w:themeColor="text1"/>
          <w:sz w:val="32"/>
          <w:szCs w:val="32"/>
        </w:rPr>
      </w:pPr>
      <w:r w:rsidRPr="00592ADD">
        <w:rPr>
          <w:rFonts w:ascii="Times New Roman" w:hAnsi="Times New Roman" w:cs="Times New Roman"/>
          <w:color w:val="000000" w:themeColor="text1"/>
          <w:sz w:val="32"/>
          <w:szCs w:val="32"/>
        </w:rPr>
        <w:t xml:space="preserve">     </w:t>
      </w:r>
      <w:r w:rsidR="00C91DD2" w:rsidRPr="00D21C5B">
        <w:rPr>
          <w:rFonts w:ascii="Times New Roman" w:hAnsi="Times New Roman" w:cs="Times New Roman"/>
          <w:color w:val="000000" w:themeColor="text1"/>
          <w:sz w:val="32"/>
          <w:szCs w:val="32"/>
        </w:rPr>
        <w:t xml:space="preserve">В районе проживают </w:t>
      </w:r>
      <w:r w:rsidR="00A45DE9" w:rsidRPr="00D21C5B">
        <w:rPr>
          <w:rFonts w:ascii="Times New Roman" w:hAnsi="Times New Roman" w:cs="Times New Roman"/>
          <w:color w:val="000000" w:themeColor="text1"/>
          <w:sz w:val="32"/>
          <w:szCs w:val="32"/>
        </w:rPr>
        <w:t>4</w:t>
      </w:r>
      <w:r w:rsidR="006F5A7D" w:rsidRPr="00D21C5B">
        <w:rPr>
          <w:rFonts w:ascii="Times New Roman" w:hAnsi="Times New Roman" w:cs="Times New Roman"/>
          <w:color w:val="000000" w:themeColor="text1"/>
          <w:sz w:val="32"/>
          <w:szCs w:val="32"/>
        </w:rPr>
        <w:t xml:space="preserve"> </w:t>
      </w:r>
      <w:r w:rsidRPr="00D21C5B">
        <w:rPr>
          <w:rFonts w:ascii="Times New Roman" w:hAnsi="Times New Roman" w:cs="Times New Roman"/>
          <w:color w:val="000000" w:themeColor="text1"/>
          <w:sz w:val="32"/>
          <w:szCs w:val="32"/>
        </w:rPr>
        <w:t>2</w:t>
      </w:r>
      <w:r w:rsidR="00D21C5B" w:rsidRPr="00D21C5B">
        <w:rPr>
          <w:rFonts w:ascii="Times New Roman" w:hAnsi="Times New Roman" w:cs="Times New Roman"/>
          <w:color w:val="000000" w:themeColor="text1"/>
          <w:sz w:val="32"/>
          <w:szCs w:val="32"/>
        </w:rPr>
        <w:t>70</w:t>
      </w:r>
      <w:r w:rsidR="00C91DD2" w:rsidRPr="00D21C5B">
        <w:rPr>
          <w:rFonts w:ascii="Times New Roman" w:hAnsi="Times New Roman" w:cs="Times New Roman"/>
          <w:color w:val="000000" w:themeColor="text1"/>
          <w:sz w:val="32"/>
          <w:szCs w:val="32"/>
        </w:rPr>
        <w:t xml:space="preserve"> пенсионер</w:t>
      </w:r>
      <w:r w:rsidR="006F5A7D" w:rsidRPr="00D21C5B">
        <w:rPr>
          <w:rFonts w:ascii="Times New Roman" w:hAnsi="Times New Roman" w:cs="Times New Roman"/>
          <w:color w:val="000000" w:themeColor="text1"/>
          <w:sz w:val="32"/>
          <w:szCs w:val="32"/>
        </w:rPr>
        <w:t>ов</w:t>
      </w:r>
      <w:r w:rsidR="00C91DD2" w:rsidRPr="00D21C5B">
        <w:rPr>
          <w:rFonts w:ascii="Times New Roman" w:hAnsi="Times New Roman" w:cs="Times New Roman"/>
          <w:color w:val="000000" w:themeColor="text1"/>
          <w:sz w:val="32"/>
          <w:szCs w:val="32"/>
        </w:rPr>
        <w:t xml:space="preserve">, </w:t>
      </w:r>
      <w:r w:rsidR="00D21C5B">
        <w:rPr>
          <w:rFonts w:ascii="Times New Roman" w:hAnsi="Times New Roman" w:cs="Times New Roman"/>
          <w:color w:val="000000" w:themeColor="text1"/>
          <w:sz w:val="32"/>
          <w:szCs w:val="32"/>
        </w:rPr>
        <w:t>около</w:t>
      </w:r>
      <w:r w:rsidR="00C91DD2" w:rsidRPr="00D21C5B">
        <w:rPr>
          <w:rFonts w:ascii="Times New Roman" w:hAnsi="Times New Roman" w:cs="Times New Roman"/>
          <w:color w:val="000000" w:themeColor="text1"/>
          <w:sz w:val="32"/>
          <w:szCs w:val="32"/>
        </w:rPr>
        <w:t xml:space="preserve"> одной тысячи </w:t>
      </w:r>
      <w:r w:rsidR="00A45DE9" w:rsidRPr="00D21C5B">
        <w:rPr>
          <w:rFonts w:ascii="Times New Roman" w:hAnsi="Times New Roman" w:cs="Times New Roman"/>
          <w:color w:val="000000" w:themeColor="text1"/>
          <w:sz w:val="32"/>
          <w:szCs w:val="32"/>
        </w:rPr>
        <w:t>трехсот</w:t>
      </w:r>
      <w:r w:rsidR="00C91DD2" w:rsidRPr="00D21C5B">
        <w:rPr>
          <w:rFonts w:ascii="Times New Roman" w:hAnsi="Times New Roman" w:cs="Times New Roman"/>
          <w:color w:val="000000" w:themeColor="text1"/>
          <w:sz w:val="32"/>
          <w:szCs w:val="32"/>
        </w:rPr>
        <w:t xml:space="preserve"> инвалидов.</w:t>
      </w:r>
    </w:p>
    <w:p w:rsidR="00C91DD2" w:rsidRPr="00E213C5" w:rsidRDefault="00C91DD2" w:rsidP="00E213C5">
      <w:pPr>
        <w:shd w:val="clear" w:color="auto" w:fill="FFFFFF"/>
        <w:spacing w:after="0" w:line="360" w:lineRule="auto"/>
        <w:ind w:left="284" w:firstLine="709"/>
        <w:jc w:val="both"/>
        <w:rPr>
          <w:rFonts w:ascii="Times New Roman" w:eastAsia="Times New Roman" w:hAnsi="Times New Roman" w:cs="Times New Roman"/>
          <w:color w:val="000000" w:themeColor="text1"/>
          <w:sz w:val="32"/>
          <w:szCs w:val="32"/>
        </w:rPr>
      </w:pPr>
      <w:r w:rsidRPr="00D21C5B">
        <w:rPr>
          <w:rFonts w:ascii="Times New Roman" w:eastAsia="Times New Roman" w:hAnsi="Times New Roman" w:cs="Times New Roman"/>
          <w:color w:val="000000" w:themeColor="text1"/>
          <w:sz w:val="32"/>
          <w:szCs w:val="32"/>
        </w:rPr>
        <w:t>На 1 января 202</w:t>
      </w:r>
      <w:r w:rsidR="00382C53">
        <w:rPr>
          <w:rFonts w:ascii="Times New Roman" w:eastAsia="Times New Roman" w:hAnsi="Times New Roman" w:cs="Times New Roman"/>
          <w:color w:val="000000" w:themeColor="text1"/>
          <w:sz w:val="32"/>
          <w:szCs w:val="32"/>
        </w:rPr>
        <w:t>3</w:t>
      </w:r>
      <w:r w:rsidRPr="00D21C5B">
        <w:rPr>
          <w:rFonts w:ascii="Times New Roman" w:eastAsia="Times New Roman" w:hAnsi="Times New Roman" w:cs="Times New Roman"/>
          <w:color w:val="000000" w:themeColor="text1"/>
          <w:sz w:val="32"/>
          <w:szCs w:val="32"/>
        </w:rPr>
        <w:t xml:space="preserve"> года средняя пенсия по району составляет </w:t>
      </w:r>
      <w:r w:rsidR="00D21C5B" w:rsidRPr="00D21C5B">
        <w:rPr>
          <w:rFonts w:ascii="Times New Roman" w:eastAsia="Times New Roman" w:hAnsi="Times New Roman" w:cs="Times New Roman"/>
          <w:color w:val="000000" w:themeColor="text1"/>
          <w:sz w:val="32"/>
          <w:szCs w:val="32"/>
        </w:rPr>
        <w:t>18</w:t>
      </w:r>
      <w:r w:rsidR="00EF37A1" w:rsidRPr="00D21C5B">
        <w:rPr>
          <w:rFonts w:ascii="Times New Roman" w:eastAsia="Times New Roman" w:hAnsi="Times New Roman" w:cs="Times New Roman"/>
          <w:color w:val="000000" w:themeColor="text1"/>
          <w:sz w:val="32"/>
          <w:szCs w:val="32"/>
        </w:rPr>
        <w:t xml:space="preserve"> </w:t>
      </w:r>
      <w:r w:rsidRPr="00D21C5B">
        <w:rPr>
          <w:rFonts w:ascii="Times New Roman" w:eastAsia="Times New Roman" w:hAnsi="Times New Roman" w:cs="Times New Roman"/>
          <w:color w:val="000000" w:themeColor="text1"/>
          <w:sz w:val="32"/>
          <w:szCs w:val="32"/>
        </w:rPr>
        <w:t xml:space="preserve">тысяч </w:t>
      </w:r>
      <w:r w:rsidR="00D21C5B" w:rsidRPr="00D21C5B">
        <w:rPr>
          <w:rFonts w:ascii="Times New Roman" w:eastAsia="Times New Roman" w:hAnsi="Times New Roman" w:cs="Times New Roman"/>
          <w:color w:val="000000" w:themeColor="text1"/>
          <w:sz w:val="32"/>
          <w:szCs w:val="32"/>
        </w:rPr>
        <w:t>057</w:t>
      </w:r>
      <w:r w:rsidRPr="00D21C5B">
        <w:rPr>
          <w:rFonts w:ascii="Times New Roman" w:eastAsia="Times New Roman" w:hAnsi="Times New Roman" w:cs="Times New Roman"/>
          <w:color w:val="000000" w:themeColor="text1"/>
          <w:sz w:val="32"/>
          <w:szCs w:val="32"/>
        </w:rPr>
        <w:t xml:space="preserve"> рублей.</w:t>
      </w:r>
    </w:p>
    <w:p w:rsidR="00C63A5E" w:rsidRPr="00E213C5" w:rsidRDefault="00554C4D" w:rsidP="00E213C5">
      <w:pPr>
        <w:spacing w:after="0" w:line="360" w:lineRule="auto"/>
        <w:ind w:firstLine="709"/>
        <w:jc w:val="both"/>
        <w:rPr>
          <w:rFonts w:ascii="Times New Roman" w:hAnsi="Times New Roman" w:cs="Times New Roman"/>
          <w:sz w:val="32"/>
          <w:szCs w:val="32"/>
        </w:rPr>
      </w:pPr>
      <w:r w:rsidRPr="00E213C5">
        <w:rPr>
          <w:rFonts w:ascii="Times New Roman" w:eastAsia="Times New Roman" w:hAnsi="Times New Roman" w:cs="Times New Roman"/>
          <w:color w:val="000000" w:themeColor="text1"/>
          <w:sz w:val="32"/>
          <w:szCs w:val="32"/>
          <w:lang w:eastAsia="ru-RU"/>
        </w:rPr>
        <w:t>Л</w:t>
      </w:r>
      <w:r w:rsidRPr="00E213C5">
        <w:rPr>
          <w:rFonts w:ascii="Times New Roman" w:hAnsi="Times New Roman" w:cs="Times New Roman"/>
          <w:sz w:val="32"/>
          <w:szCs w:val="32"/>
        </w:rPr>
        <w:t xml:space="preserve">учшие профилактические мероприятия по сохранению здоровья – </w:t>
      </w:r>
      <w:proofErr w:type="gramStart"/>
      <w:r w:rsidRPr="00E213C5">
        <w:rPr>
          <w:rFonts w:ascii="Times New Roman" w:hAnsi="Times New Roman" w:cs="Times New Roman"/>
          <w:sz w:val="32"/>
          <w:szCs w:val="32"/>
        </w:rPr>
        <w:t>занятие  физической</w:t>
      </w:r>
      <w:proofErr w:type="gramEnd"/>
      <w:r w:rsidRPr="00E213C5">
        <w:rPr>
          <w:rFonts w:ascii="Times New Roman" w:hAnsi="Times New Roman" w:cs="Times New Roman"/>
          <w:sz w:val="32"/>
          <w:szCs w:val="32"/>
        </w:rPr>
        <w:t xml:space="preserve"> культурой и спортом, здоровый образ жизни. </w:t>
      </w:r>
    </w:p>
    <w:p w:rsidR="00B23070" w:rsidRDefault="00BB0DD6" w:rsidP="00E213C5">
      <w:pPr>
        <w:spacing w:after="0" w:line="360" w:lineRule="auto"/>
        <w:ind w:firstLine="709"/>
        <w:jc w:val="both"/>
        <w:rPr>
          <w:rFonts w:ascii="Times New Roman" w:hAnsi="Times New Roman" w:cs="Times New Roman"/>
          <w:sz w:val="32"/>
          <w:szCs w:val="32"/>
        </w:rPr>
      </w:pPr>
      <w:r w:rsidRPr="00E213C5">
        <w:rPr>
          <w:rFonts w:ascii="Times New Roman" w:hAnsi="Times New Roman" w:cs="Times New Roman"/>
          <w:sz w:val="32"/>
          <w:szCs w:val="32"/>
        </w:rPr>
        <w:t xml:space="preserve">Доля граждан, систематически занимающихся физической культурой и спортом, по статистическим данным, на сегодняшний день составляет более </w:t>
      </w:r>
      <w:r w:rsidR="001A0944" w:rsidRPr="00E213C5">
        <w:rPr>
          <w:rFonts w:ascii="Times New Roman" w:hAnsi="Times New Roman" w:cs="Times New Roman"/>
          <w:sz w:val="32"/>
          <w:szCs w:val="32"/>
        </w:rPr>
        <w:t>61</w:t>
      </w:r>
      <w:r w:rsidRPr="00E213C5">
        <w:rPr>
          <w:rFonts w:ascii="Times New Roman" w:hAnsi="Times New Roman" w:cs="Times New Roman"/>
          <w:sz w:val="32"/>
          <w:szCs w:val="32"/>
        </w:rPr>
        <w:t xml:space="preserve"> % от общего количества жителей, что значительно превышает среднереспубликанское значение и эта цифра с каждым годом увеличивается.  </w:t>
      </w:r>
    </w:p>
    <w:p w:rsidR="007B1ECF" w:rsidRDefault="00C62052" w:rsidP="00E213C5">
      <w:pPr>
        <w:spacing w:after="0" w:line="360" w:lineRule="auto"/>
        <w:ind w:firstLine="709"/>
        <w:jc w:val="both"/>
        <w:rPr>
          <w:rFonts w:ascii="Times New Roman" w:hAnsi="Times New Roman" w:cs="Times New Roman"/>
          <w:sz w:val="32"/>
          <w:szCs w:val="32"/>
        </w:rPr>
      </w:pPr>
      <w:r w:rsidRPr="00E213C5">
        <w:rPr>
          <w:rFonts w:ascii="Times New Roman" w:hAnsi="Times New Roman" w:cs="Times New Roman"/>
          <w:sz w:val="32"/>
          <w:szCs w:val="32"/>
        </w:rPr>
        <w:lastRenderedPageBreak/>
        <w:t>Б</w:t>
      </w:r>
      <w:r w:rsidR="00BB0DD6" w:rsidRPr="00E213C5">
        <w:rPr>
          <w:rFonts w:ascii="Times New Roman" w:hAnsi="Times New Roman" w:cs="Times New Roman"/>
          <w:sz w:val="32"/>
          <w:szCs w:val="32"/>
        </w:rPr>
        <w:t xml:space="preserve">ольшое внимание </w:t>
      </w:r>
      <w:r w:rsidRPr="00E213C5">
        <w:rPr>
          <w:rFonts w:ascii="Times New Roman" w:hAnsi="Times New Roman" w:cs="Times New Roman"/>
          <w:sz w:val="32"/>
          <w:szCs w:val="32"/>
        </w:rPr>
        <w:t xml:space="preserve">уделяется </w:t>
      </w:r>
      <w:r w:rsidR="007B1ECF" w:rsidRPr="00E213C5">
        <w:rPr>
          <w:rFonts w:ascii="Times New Roman" w:hAnsi="Times New Roman" w:cs="Times New Roman"/>
          <w:sz w:val="32"/>
          <w:szCs w:val="32"/>
        </w:rPr>
        <w:t>в районе</w:t>
      </w:r>
      <w:r w:rsidR="00BB0DD6" w:rsidRPr="00E213C5">
        <w:rPr>
          <w:rFonts w:ascii="Times New Roman" w:hAnsi="Times New Roman" w:cs="Times New Roman"/>
          <w:sz w:val="32"/>
          <w:szCs w:val="32"/>
        </w:rPr>
        <w:t xml:space="preserve"> развити</w:t>
      </w:r>
      <w:r w:rsidRPr="00E213C5">
        <w:rPr>
          <w:rFonts w:ascii="Times New Roman" w:hAnsi="Times New Roman" w:cs="Times New Roman"/>
          <w:sz w:val="32"/>
          <w:szCs w:val="32"/>
        </w:rPr>
        <w:t>ю</w:t>
      </w:r>
      <w:r w:rsidR="00BB0DD6" w:rsidRPr="00E213C5">
        <w:rPr>
          <w:rFonts w:ascii="Times New Roman" w:hAnsi="Times New Roman" w:cs="Times New Roman"/>
          <w:sz w:val="32"/>
          <w:szCs w:val="32"/>
        </w:rPr>
        <w:t xml:space="preserve"> физической культуры и спорта, улучшается спортивная инфраструктура. </w:t>
      </w:r>
    </w:p>
    <w:p w:rsidR="00BB0DD6" w:rsidRPr="00E213C5" w:rsidRDefault="00CA642C" w:rsidP="00E213C5">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В районе функционируют</w:t>
      </w:r>
      <w:r w:rsidR="00BB0DD6" w:rsidRPr="00E213C5">
        <w:rPr>
          <w:rFonts w:ascii="Times New Roman" w:hAnsi="Times New Roman" w:cs="Times New Roman"/>
          <w:sz w:val="32"/>
          <w:szCs w:val="32"/>
        </w:rPr>
        <w:t xml:space="preserve"> спортивно-оздоровительный комплекс «Салават </w:t>
      </w:r>
      <w:proofErr w:type="spellStart"/>
      <w:r w:rsidR="00BB0DD6" w:rsidRPr="00E213C5">
        <w:rPr>
          <w:rFonts w:ascii="Times New Roman" w:hAnsi="Times New Roman" w:cs="Times New Roman"/>
          <w:sz w:val="32"/>
          <w:szCs w:val="32"/>
        </w:rPr>
        <w:t>купере</w:t>
      </w:r>
      <w:proofErr w:type="spellEnd"/>
      <w:r w:rsidR="00BB0DD6" w:rsidRPr="00E213C5">
        <w:rPr>
          <w:rFonts w:ascii="Times New Roman" w:hAnsi="Times New Roman" w:cs="Times New Roman"/>
          <w:sz w:val="32"/>
          <w:szCs w:val="32"/>
        </w:rPr>
        <w:t xml:space="preserve">» с двумя чашами бассейна, </w:t>
      </w:r>
      <w:proofErr w:type="spellStart"/>
      <w:proofErr w:type="gramStart"/>
      <w:r w:rsidR="00BB0DD6" w:rsidRPr="00E213C5">
        <w:rPr>
          <w:rFonts w:ascii="Times New Roman" w:hAnsi="Times New Roman" w:cs="Times New Roman"/>
          <w:sz w:val="32"/>
          <w:szCs w:val="32"/>
        </w:rPr>
        <w:t>полукрытый</w:t>
      </w:r>
      <w:proofErr w:type="spellEnd"/>
      <w:r w:rsidR="00BB0DD6" w:rsidRPr="00E213C5">
        <w:rPr>
          <w:rFonts w:ascii="Times New Roman" w:hAnsi="Times New Roman" w:cs="Times New Roman"/>
          <w:sz w:val="32"/>
          <w:szCs w:val="32"/>
        </w:rPr>
        <w:t xml:space="preserve">  ледовый</w:t>
      </w:r>
      <w:proofErr w:type="gramEnd"/>
      <w:r w:rsidR="00BB0DD6" w:rsidRPr="00E213C5">
        <w:rPr>
          <w:rFonts w:ascii="Times New Roman" w:hAnsi="Times New Roman" w:cs="Times New Roman"/>
          <w:sz w:val="32"/>
          <w:szCs w:val="32"/>
        </w:rPr>
        <w:t xml:space="preserve"> каток, лыжная база  и 14 новых универсальных спортивных площадок, многочисленные уличные тренажеры в различных населенных пунктах, </w:t>
      </w:r>
      <w:r w:rsidR="001A0944" w:rsidRPr="00E213C5">
        <w:rPr>
          <w:rFonts w:ascii="Times New Roman" w:hAnsi="Times New Roman" w:cs="Times New Roman"/>
          <w:sz w:val="32"/>
          <w:szCs w:val="32"/>
        </w:rPr>
        <w:t>а также площадка ГТО, построенная в прошлом году в селе Большие Кайбицы. Все это</w:t>
      </w:r>
      <w:r w:rsidR="00BB0DD6" w:rsidRPr="00E213C5">
        <w:rPr>
          <w:rFonts w:ascii="Times New Roman" w:hAnsi="Times New Roman" w:cs="Times New Roman"/>
          <w:sz w:val="32"/>
          <w:szCs w:val="32"/>
        </w:rPr>
        <w:t xml:space="preserve"> позволя</w:t>
      </w:r>
      <w:r w:rsidR="001A0944" w:rsidRPr="00E213C5">
        <w:rPr>
          <w:rFonts w:ascii="Times New Roman" w:hAnsi="Times New Roman" w:cs="Times New Roman"/>
          <w:sz w:val="32"/>
          <w:szCs w:val="32"/>
        </w:rPr>
        <w:t>е</w:t>
      </w:r>
      <w:r w:rsidR="00BB0DD6" w:rsidRPr="00E213C5">
        <w:rPr>
          <w:rFonts w:ascii="Times New Roman" w:hAnsi="Times New Roman" w:cs="Times New Roman"/>
          <w:sz w:val="32"/>
          <w:szCs w:val="32"/>
        </w:rPr>
        <w:t xml:space="preserve">т всем желающим вести активный здоровый образ жизни, заниматься спортом и укреплять свое здоровье. </w:t>
      </w:r>
    </w:p>
    <w:p w:rsidR="004C725A" w:rsidRDefault="001A0944" w:rsidP="00E213C5">
      <w:pPr>
        <w:spacing w:after="0" w:line="360" w:lineRule="auto"/>
        <w:ind w:firstLine="709"/>
        <w:jc w:val="both"/>
        <w:rPr>
          <w:rFonts w:ascii="Times New Roman" w:hAnsi="Times New Roman" w:cs="Times New Roman"/>
          <w:sz w:val="32"/>
          <w:szCs w:val="32"/>
        </w:rPr>
      </w:pPr>
      <w:r w:rsidRPr="00E213C5">
        <w:rPr>
          <w:rFonts w:ascii="Times New Roman" w:hAnsi="Times New Roman" w:cs="Times New Roman"/>
          <w:sz w:val="32"/>
          <w:szCs w:val="32"/>
        </w:rPr>
        <w:t xml:space="preserve">         В нашем районе культивируются многие виды спорта. Можно отдельно остановиться на некоторых из них. Одними из самых любимых видов являются хоккей и конькобежный спорт. Стоит сказать, что трое конькобежцев нашего района являются членами основного состава юношеской сборной команды Республики Татарстан. Наши юношеские команды хоккеистов в различных возрастных категориях ежегодно становятся призерами республиканских соревнований «Золотая шайба», а мужская сборная является многократным победителем Первенств Республики Татарстан среди муниципальных образований, не имеющих ледового дворца. Неплохо развивается в нашем районе за последние годы волейбол. </w:t>
      </w:r>
    </w:p>
    <w:p w:rsidR="009407C4" w:rsidRDefault="001A0944" w:rsidP="00E213C5">
      <w:pPr>
        <w:spacing w:after="0" w:line="360" w:lineRule="auto"/>
        <w:ind w:firstLine="709"/>
        <w:jc w:val="both"/>
        <w:rPr>
          <w:rFonts w:ascii="Times New Roman" w:hAnsi="Times New Roman" w:cs="Times New Roman"/>
          <w:sz w:val="32"/>
          <w:szCs w:val="32"/>
        </w:rPr>
      </w:pPr>
      <w:r w:rsidRPr="00E213C5">
        <w:rPr>
          <w:rFonts w:ascii="Times New Roman" w:hAnsi="Times New Roman" w:cs="Times New Roman"/>
          <w:sz w:val="32"/>
          <w:szCs w:val="32"/>
        </w:rPr>
        <w:t xml:space="preserve">Так, команда юношей Федоровской средней школы стала в прошлом году победителем республиканского этапа школьной волейбольной лиги, а затем заняла третье место на Всероссийском финале. Команда девушек этой же школы заняла в финале республиканского этапа второе место, что также является большим успехом. Особо нужно отметить наших бадминтонистов. </w:t>
      </w:r>
    </w:p>
    <w:p w:rsidR="007B1ECF" w:rsidRDefault="007B1ECF" w:rsidP="00E213C5">
      <w:pPr>
        <w:spacing w:after="0" w:line="360" w:lineRule="auto"/>
        <w:ind w:firstLine="709"/>
        <w:jc w:val="both"/>
        <w:rPr>
          <w:rFonts w:ascii="Times New Roman" w:hAnsi="Times New Roman" w:cs="Times New Roman"/>
          <w:sz w:val="32"/>
          <w:szCs w:val="32"/>
        </w:rPr>
      </w:pPr>
    </w:p>
    <w:p w:rsidR="007B1ECF" w:rsidRDefault="007B1ECF" w:rsidP="00E213C5">
      <w:pPr>
        <w:spacing w:after="0" w:line="360" w:lineRule="auto"/>
        <w:ind w:firstLine="709"/>
        <w:jc w:val="both"/>
        <w:rPr>
          <w:rFonts w:ascii="Times New Roman" w:hAnsi="Times New Roman" w:cs="Times New Roman"/>
          <w:sz w:val="32"/>
          <w:szCs w:val="32"/>
        </w:rPr>
      </w:pPr>
    </w:p>
    <w:p w:rsidR="001A0944" w:rsidRPr="00E213C5" w:rsidRDefault="001A0944" w:rsidP="00E213C5">
      <w:pPr>
        <w:spacing w:after="0" w:line="360" w:lineRule="auto"/>
        <w:ind w:firstLine="709"/>
        <w:jc w:val="both"/>
        <w:rPr>
          <w:rFonts w:ascii="Times New Roman" w:hAnsi="Times New Roman" w:cs="Times New Roman"/>
          <w:sz w:val="32"/>
          <w:szCs w:val="32"/>
        </w:rPr>
      </w:pPr>
      <w:r w:rsidRPr="00E213C5">
        <w:rPr>
          <w:rFonts w:ascii="Times New Roman" w:hAnsi="Times New Roman" w:cs="Times New Roman"/>
          <w:sz w:val="32"/>
          <w:szCs w:val="32"/>
        </w:rPr>
        <w:t xml:space="preserve">Так, например, Полина Григорьева из села </w:t>
      </w:r>
      <w:proofErr w:type="gramStart"/>
      <w:r w:rsidRPr="00E213C5">
        <w:rPr>
          <w:rFonts w:ascii="Times New Roman" w:hAnsi="Times New Roman" w:cs="Times New Roman"/>
          <w:sz w:val="32"/>
          <w:szCs w:val="32"/>
        </w:rPr>
        <w:t>Федоровское,  ныне</w:t>
      </w:r>
      <w:proofErr w:type="gramEnd"/>
      <w:r w:rsidRPr="00E213C5">
        <w:rPr>
          <w:rFonts w:ascii="Times New Roman" w:hAnsi="Times New Roman" w:cs="Times New Roman"/>
          <w:sz w:val="32"/>
          <w:szCs w:val="32"/>
        </w:rPr>
        <w:t xml:space="preserve"> студент Поволжского государственного университета физической культуры, спорта и туризма, стала в прошлом году чемпионкой Республики Татарстан, является членом сборной команды Республики. Есть еще несколько юных перспективных бадминтонистов, которые являются членами резервных составов сборной команды Республики.   </w:t>
      </w:r>
    </w:p>
    <w:p w:rsidR="002F251E" w:rsidRPr="00E213C5" w:rsidRDefault="001A0944" w:rsidP="00E213C5">
      <w:pPr>
        <w:spacing w:after="0" w:line="360" w:lineRule="auto"/>
        <w:ind w:firstLine="709"/>
        <w:jc w:val="both"/>
        <w:rPr>
          <w:rFonts w:ascii="Times New Roman" w:hAnsi="Times New Roman" w:cs="Times New Roman"/>
          <w:sz w:val="32"/>
          <w:szCs w:val="32"/>
          <w:highlight w:val="yellow"/>
        </w:rPr>
      </w:pPr>
      <w:r w:rsidRPr="00E213C5">
        <w:rPr>
          <w:rFonts w:ascii="Times New Roman" w:hAnsi="Times New Roman" w:cs="Times New Roman"/>
          <w:sz w:val="32"/>
          <w:szCs w:val="32"/>
        </w:rPr>
        <w:t xml:space="preserve">      Можно приводить </w:t>
      </w:r>
      <w:proofErr w:type="gramStart"/>
      <w:r w:rsidRPr="00E213C5">
        <w:rPr>
          <w:rFonts w:ascii="Times New Roman" w:hAnsi="Times New Roman" w:cs="Times New Roman"/>
          <w:sz w:val="32"/>
          <w:szCs w:val="32"/>
        </w:rPr>
        <w:t>примеры  и</w:t>
      </w:r>
      <w:proofErr w:type="gramEnd"/>
      <w:r w:rsidRPr="00E213C5">
        <w:rPr>
          <w:rFonts w:ascii="Times New Roman" w:hAnsi="Times New Roman" w:cs="Times New Roman"/>
          <w:sz w:val="32"/>
          <w:szCs w:val="32"/>
        </w:rPr>
        <w:t xml:space="preserve"> по другим видам спорта, которые успешно развиваются в нашем районе, в том числе – каратэ</w:t>
      </w:r>
      <w:r w:rsidR="008D1741">
        <w:rPr>
          <w:rFonts w:ascii="Times New Roman" w:hAnsi="Times New Roman" w:cs="Times New Roman"/>
          <w:sz w:val="32"/>
          <w:szCs w:val="32"/>
          <w:lang w:val="tt-RU"/>
        </w:rPr>
        <w:t xml:space="preserve"> и национальная борьба</w:t>
      </w:r>
      <w:r w:rsidRPr="00E213C5">
        <w:rPr>
          <w:rFonts w:ascii="Times New Roman" w:hAnsi="Times New Roman" w:cs="Times New Roman"/>
          <w:sz w:val="32"/>
          <w:szCs w:val="32"/>
        </w:rPr>
        <w:t xml:space="preserve">, где мы за последнее время добиваемся хороших результатов.  </w:t>
      </w:r>
    </w:p>
    <w:p w:rsidR="00087310" w:rsidRDefault="00087310" w:rsidP="00087310">
      <w:pPr>
        <w:spacing w:after="0" w:line="360" w:lineRule="auto"/>
        <w:ind w:firstLine="709"/>
        <w:jc w:val="both"/>
        <w:rPr>
          <w:rFonts w:ascii="Times New Roman" w:hAnsi="Times New Roman" w:cs="Times New Roman"/>
          <w:sz w:val="32"/>
          <w:szCs w:val="32"/>
        </w:rPr>
      </w:pPr>
      <w:r w:rsidRPr="00087310">
        <w:rPr>
          <w:rFonts w:ascii="Times New Roman" w:hAnsi="Times New Roman" w:cs="Times New Roman"/>
          <w:sz w:val="32"/>
          <w:szCs w:val="32"/>
        </w:rPr>
        <w:t xml:space="preserve">Для отрасли культуры 2022 год также оказался результативным. </w:t>
      </w:r>
    </w:p>
    <w:p w:rsidR="008A2D8A" w:rsidRDefault="008A2D8A" w:rsidP="008A2D8A">
      <w:pPr>
        <w:spacing w:after="0" w:line="360" w:lineRule="auto"/>
        <w:ind w:firstLine="709"/>
        <w:jc w:val="both"/>
        <w:rPr>
          <w:rFonts w:ascii="Times New Roman" w:hAnsi="Times New Roman" w:cs="Times New Roman"/>
          <w:sz w:val="32"/>
          <w:szCs w:val="32"/>
        </w:rPr>
      </w:pPr>
      <w:r>
        <w:rPr>
          <w:rFonts w:ascii="Times New Roman" w:hAnsi="Times New Roman" w:cs="Times New Roman"/>
          <w:sz w:val="32"/>
          <w:szCs w:val="32"/>
        </w:rPr>
        <w:t>Ч</w:t>
      </w:r>
      <w:r w:rsidRPr="00087310">
        <w:rPr>
          <w:rFonts w:ascii="Times New Roman" w:hAnsi="Times New Roman" w:cs="Times New Roman"/>
          <w:sz w:val="32"/>
          <w:szCs w:val="32"/>
        </w:rPr>
        <w:t>увашскому ансамблю «</w:t>
      </w:r>
      <w:proofErr w:type="spellStart"/>
      <w:r w:rsidRPr="00087310">
        <w:rPr>
          <w:rFonts w:ascii="Times New Roman" w:hAnsi="Times New Roman" w:cs="Times New Roman"/>
          <w:sz w:val="32"/>
          <w:szCs w:val="32"/>
        </w:rPr>
        <w:t>Палан</w:t>
      </w:r>
      <w:proofErr w:type="spellEnd"/>
      <w:r w:rsidRPr="00087310">
        <w:rPr>
          <w:rFonts w:ascii="Times New Roman" w:hAnsi="Times New Roman" w:cs="Times New Roman"/>
          <w:sz w:val="32"/>
          <w:szCs w:val="32"/>
        </w:rPr>
        <w:t>»</w:t>
      </w:r>
      <w:r>
        <w:rPr>
          <w:rFonts w:ascii="Times New Roman" w:hAnsi="Times New Roman" w:cs="Times New Roman"/>
          <w:sz w:val="32"/>
          <w:szCs w:val="32"/>
        </w:rPr>
        <w:t xml:space="preserve"> из Малых </w:t>
      </w:r>
      <w:proofErr w:type="spellStart"/>
      <w:r>
        <w:rPr>
          <w:rFonts w:ascii="Times New Roman" w:hAnsi="Times New Roman" w:cs="Times New Roman"/>
          <w:sz w:val="32"/>
          <w:szCs w:val="32"/>
        </w:rPr>
        <w:t>Меми</w:t>
      </w:r>
      <w:proofErr w:type="spellEnd"/>
      <w:r w:rsidRPr="00087310">
        <w:rPr>
          <w:rFonts w:ascii="Times New Roman" w:hAnsi="Times New Roman" w:cs="Times New Roman"/>
          <w:sz w:val="32"/>
          <w:szCs w:val="32"/>
        </w:rPr>
        <w:t xml:space="preserve"> </w:t>
      </w:r>
      <w:r>
        <w:rPr>
          <w:rFonts w:ascii="Times New Roman" w:hAnsi="Times New Roman" w:cs="Times New Roman"/>
          <w:sz w:val="32"/>
          <w:szCs w:val="32"/>
        </w:rPr>
        <w:t xml:space="preserve">и </w:t>
      </w:r>
      <w:proofErr w:type="gramStart"/>
      <w:r>
        <w:rPr>
          <w:rFonts w:ascii="Times New Roman" w:hAnsi="Times New Roman" w:cs="Times New Roman"/>
          <w:sz w:val="32"/>
          <w:szCs w:val="32"/>
        </w:rPr>
        <w:t>н</w:t>
      </w:r>
      <w:r w:rsidRPr="00087310">
        <w:rPr>
          <w:rFonts w:ascii="Times New Roman" w:hAnsi="Times New Roman" w:cs="Times New Roman"/>
          <w:sz w:val="32"/>
          <w:szCs w:val="32"/>
        </w:rPr>
        <w:t xml:space="preserve">ародному  </w:t>
      </w:r>
      <w:proofErr w:type="spellStart"/>
      <w:r w:rsidRPr="00087310">
        <w:rPr>
          <w:rFonts w:ascii="Times New Roman" w:hAnsi="Times New Roman" w:cs="Times New Roman"/>
          <w:sz w:val="32"/>
          <w:szCs w:val="32"/>
        </w:rPr>
        <w:t>кряшенскому</w:t>
      </w:r>
      <w:proofErr w:type="spellEnd"/>
      <w:proofErr w:type="gramEnd"/>
      <w:r w:rsidRPr="00087310">
        <w:rPr>
          <w:rFonts w:ascii="Times New Roman" w:hAnsi="Times New Roman" w:cs="Times New Roman"/>
          <w:sz w:val="32"/>
          <w:szCs w:val="32"/>
        </w:rPr>
        <w:t xml:space="preserve">  фольклорному  ансамблю "</w:t>
      </w:r>
      <w:proofErr w:type="spellStart"/>
      <w:r w:rsidRPr="00087310">
        <w:rPr>
          <w:rFonts w:ascii="Times New Roman" w:hAnsi="Times New Roman" w:cs="Times New Roman"/>
          <w:sz w:val="32"/>
          <w:szCs w:val="32"/>
        </w:rPr>
        <w:t>Саудияр</w:t>
      </w:r>
      <w:proofErr w:type="spellEnd"/>
      <w:r w:rsidRPr="00087310">
        <w:rPr>
          <w:rFonts w:ascii="Times New Roman" w:hAnsi="Times New Roman" w:cs="Times New Roman"/>
          <w:sz w:val="32"/>
          <w:szCs w:val="32"/>
        </w:rPr>
        <w:t xml:space="preserve">" из  села Старое  </w:t>
      </w:r>
      <w:proofErr w:type="spellStart"/>
      <w:r w:rsidRPr="00087310">
        <w:rPr>
          <w:rFonts w:ascii="Times New Roman" w:hAnsi="Times New Roman" w:cs="Times New Roman"/>
          <w:sz w:val="32"/>
          <w:szCs w:val="32"/>
        </w:rPr>
        <w:t>Тябердино</w:t>
      </w:r>
      <w:proofErr w:type="spellEnd"/>
      <w:r w:rsidRPr="00087310">
        <w:rPr>
          <w:rFonts w:ascii="Times New Roman" w:hAnsi="Times New Roman" w:cs="Times New Roman"/>
          <w:sz w:val="32"/>
          <w:szCs w:val="32"/>
        </w:rPr>
        <w:t xml:space="preserve"> был</w:t>
      </w:r>
      <w:r>
        <w:rPr>
          <w:rFonts w:ascii="Times New Roman" w:hAnsi="Times New Roman" w:cs="Times New Roman"/>
          <w:sz w:val="32"/>
          <w:szCs w:val="32"/>
        </w:rPr>
        <w:t>и</w:t>
      </w:r>
      <w:r w:rsidRPr="00087310">
        <w:rPr>
          <w:rFonts w:ascii="Times New Roman" w:hAnsi="Times New Roman" w:cs="Times New Roman"/>
          <w:sz w:val="32"/>
          <w:szCs w:val="32"/>
        </w:rPr>
        <w:t xml:space="preserve"> вручен</w:t>
      </w:r>
      <w:r>
        <w:rPr>
          <w:rFonts w:ascii="Times New Roman" w:hAnsi="Times New Roman" w:cs="Times New Roman"/>
          <w:sz w:val="32"/>
          <w:szCs w:val="32"/>
        </w:rPr>
        <w:t>ы</w:t>
      </w:r>
      <w:r w:rsidRPr="00087310">
        <w:rPr>
          <w:rFonts w:ascii="Times New Roman" w:hAnsi="Times New Roman" w:cs="Times New Roman"/>
          <w:sz w:val="32"/>
          <w:szCs w:val="32"/>
        </w:rPr>
        <w:t xml:space="preserve"> Сертификат</w:t>
      </w:r>
      <w:r w:rsidR="00B23070">
        <w:rPr>
          <w:rFonts w:ascii="Times New Roman" w:hAnsi="Times New Roman" w:cs="Times New Roman"/>
          <w:sz w:val="32"/>
          <w:szCs w:val="32"/>
        </w:rPr>
        <w:t>ы</w:t>
      </w:r>
      <w:r w:rsidRPr="00087310">
        <w:rPr>
          <w:rFonts w:ascii="Times New Roman" w:hAnsi="Times New Roman" w:cs="Times New Roman"/>
          <w:sz w:val="32"/>
          <w:szCs w:val="32"/>
        </w:rPr>
        <w:t xml:space="preserve"> Президента Республики Татарстан на пошив народных костюмов </w:t>
      </w:r>
      <w:r w:rsidR="00B23070">
        <w:rPr>
          <w:rFonts w:ascii="Times New Roman" w:hAnsi="Times New Roman" w:cs="Times New Roman"/>
          <w:sz w:val="32"/>
          <w:szCs w:val="32"/>
        </w:rPr>
        <w:t>по</w:t>
      </w:r>
      <w:r w:rsidRPr="00087310">
        <w:rPr>
          <w:rFonts w:ascii="Times New Roman" w:hAnsi="Times New Roman" w:cs="Times New Roman"/>
          <w:sz w:val="32"/>
          <w:szCs w:val="32"/>
        </w:rPr>
        <w:t xml:space="preserve"> 500 тысяч рублей.</w:t>
      </w:r>
    </w:p>
    <w:p w:rsidR="008A2D8A" w:rsidRPr="00087310" w:rsidRDefault="008A2D8A" w:rsidP="008A2D8A">
      <w:pPr>
        <w:spacing w:after="0" w:line="360" w:lineRule="auto"/>
        <w:ind w:firstLine="709"/>
        <w:jc w:val="both"/>
        <w:rPr>
          <w:rFonts w:ascii="Times New Roman" w:hAnsi="Times New Roman" w:cs="Times New Roman"/>
          <w:sz w:val="32"/>
          <w:szCs w:val="32"/>
        </w:rPr>
      </w:pPr>
      <w:proofErr w:type="gramStart"/>
      <w:r w:rsidRPr="00087310">
        <w:rPr>
          <w:rFonts w:ascii="Times New Roman" w:hAnsi="Times New Roman" w:cs="Times New Roman"/>
          <w:sz w:val="32"/>
          <w:szCs w:val="32"/>
        </w:rPr>
        <w:t xml:space="preserve">Заведующая  </w:t>
      </w:r>
      <w:proofErr w:type="spellStart"/>
      <w:r w:rsidRPr="00087310">
        <w:rPr>
          <w:rFonts w:ascii="Times New Roman" w:hAnsi="Times New Roman" w:cs="Times New Roman"/>
          <w:sz w:val="32"/>
          <w:szCs w:val="32"/>
        </w:rPr>
        <w:t>Бурундуковским</w:t>
      </w:r>
      <w:proofErr w:type="spellEnd"/>
      <w:proofErr w:type="gramEnd"/>
      <w:r w:rsidRPr="00087310">
        <w:rPr>
          <w:rFonts w:ascii="Times New Roman" w:hAnsi="Times New Roman" w:cs="Times New Roman"/>
          <w:sz w:val="32"/>
          <w:szCs w:val="32"/>
        </w:rPr>
        <w:t xml:space="preserve"> сельским Домом  культуры </w:t>
      </w:r>
      <w:proofErr w:type="spellStart"/>
      <w:r w:rsidRPr="00087310">
        <w:rPr>
          <w:rFonts w:ascii="Times New Roman" w:hAnsi="Times New Roman" w:cs="Times New Roman"/>
          <w:sz w:val="32"/>
          <w:szCs w:val="32"/>
        </w:rPr>
        <w:t>Хуснутдинова</w:t>
      </w:r>
      <w:proofErr w:type="spellEnd"/>
      <w:r w:rsidRPr="00087310">
        <w:rPr>
          <w:rFonts w:ascii="Times New Roman" w:hAnsi="Times New Roman" w:cs="Times New Roman"/>
          <w:sz w:val="32"/>
          <w:szCs w:val="32"/>
        </w:rPr>
        <w:t xml:space="preserve"> </w:t>
      </w:r>
      <w:proofErr w:type="spellStart"/>
      <w:r w:rsidRPr="00087310">
        <w:rPr>
          <w:rFonts w:ascii="Times New Roman" w:hAnsi="Times New Roman" w:cs="Times New Roman"/>
          <w:sz w:val="32"/>
          <w:szCs w:val="32"/>
        </w:rPr>
        <w:t>Ильсина</w:t>
      </w:r>
      <w:proofErr w:type="spellEnd"/>
      <w:r w:rsidRPr="00087310">
        <w:rPr>
          <w:rFonts w:ascii="Times New Roman" w:hAnsi="Times New Roman" w:cs="Times New Roman"/>
          <w:sz w:val="32"/>
          <w:szCs w:val="32"/>
        </w:rPr>
        <w:t xml:space="preserve"> с   проектной работой  «Диалог уличных игр»   стала  обладателем гранта Правительства Республики Татарстан для поддержки проектов творческих коллективов муниципальных учреждений культуры и искусства на сумму 200</w:t>
      </w:r>
      <w:r>
        <w:rPr>
          <w:rFonts w:ascii="Times New Roman" w:hAnsi="Times New Roman" w:cs="Times New Roman"/>
          <w:sz w:val="32"/>
          <w:szCs w:val="32"/>
        </w:rPr>
        <w:t xml:space="preserve"> </w:t>
      </w:r>
      <w:r w:rsidRPr="00087310">
        <w:rPr>
          <w:rFonts w:ascii="Times New Roman" w:hAnsi="Times New Roman" w:cs="Times New Roman"/>
          <w:sz w:val="32"/>
          <w:szCs w:val="32"/>
        </w:rPr>
        <w:t>тысяч рублей.</w:t>
      </w:r>
    </w:p>
    <w:p w:rsidR="00087310" w:rsidRPr="00087310" w:rsidRDefault="008A2D8A" w:rsidP="00087310">
      <w:pPr>
        <w:spacing w:after="0" w:line="360" w:lineRule="auto"/>
        <w:ind w:firstLine="709"/>
        <w:jc w:val="both"/>
        <w:rPr>
          <w:rFonts w:ascii="Times New Roman" w:hAnsi="Times New Roman" w:cs="Times New Roman"/>
          <w:sz w:val="32"/>
          <w:szCs w:val="32"/>
        </w:rPr>
      </w:pPr>
      <w:r w:rsidRPr="00087310">
        <w:rPr>
          <w:rFonts w:ascii="Times New Roman" w:hAnsi="Times New Roman" w:cs="Times New Roman"/>
          <w:sz w:val="32"/>
          <w:szCs w:val="32"/>
        </w:rPr>
        <w:t xml:space="preserve">    </w:t>
      </w:r>
      <w:r w:rsidR="00087310" w:rsidRPr="00087310">
        <w:rPr>
          <w:rFonts w:ascii="Times New Roman" w:hAnsi="Times New Roman" w:cs="Times New Roman"/>
          <w:sz w:val="32"/>
          <w:szCs w:val="32"/>
        </w:rPr>
        <w:t xml:space="preserve">     -  в номинации «Самое лучшее учреждение культуры сельского поселения» </w:t>
      </w:r>
      <w:proofErr w:type="spellStart"/>
      <w:r w:rsidR="00087310" w:rsidRPr="00087310">
        <w:rPr>
          <w:rFonts w:ascii="Times New Roman" w:hAnsi="Times New Roman" w:cs="Times New Roman"/>
          <w:sz w:val="32"/>
          <w:szCs w:val="32"/>
        </w:rPr>
        <w:t>Кушкульский</w:t>
      </w:r>
      <w:proofErr w:type="spellEnd"/>
      <w:r w:rsidR="00087310" w:rsidRPr="00087310">
        <w:rPr>
          <w:rFonts w:ascii="Times New Roman" w:hAnsi="Times New Roman" w:cs="Times New Roman"/>
          <w:sz w:val="32"/>
          <w:szCs w:val="32"/>
        </w:rPr>
        <w:t xml:space="preserve"> сельский клуб </w:t>
      </w:r>
      <w:r w:rsidR="00B32562" w:rsidRPr="00087310">
        <w:rPr>
          <w:rFonts w:ascii="Times New Roman" w:hAnsi="Times New Roman" w:cs="Times New Roman"/>
          <w:sz w:val="32"/>
          <w:szCs w:val="32"/>
        </w:rPr>
        <w:t>выиграл</w:t>
      </w:r>
      <w:r w:rsidR="00B32562">
        <w:rPr>
          <w:rFonts w:ascii="Times New Roman" w:hAnsi="Times New Roman" w:cs="Times New Roman"/>
          <w:sz w:val="32"/>
          <w:szCs w:val="32"/>
        </w:rPr>
        <w:t xml:space="preserve"> грант</w:t>
      </w:r>
      <w:r w:rsidR="00087310" w:rsidRPr="00087310">
        <w:rPr>
          <w:rFonts w:ascii="Times New Roman" w:hAnsi="Times New Roman" w:cs="Times New Roman"/>
          <w:sz w:val="32"/>
          <w:szCs w:val="32"/>
        </w:rPr>
        <w:t xml:space="preserve"> в размере 100 </w:t>
      </w:r>
      <w:proofErr w:type="spellStart"/>
      <w:proofErr w:type="gramStart"/>
      <w:r w:rsidR="00087310" w:rsidRPr="00087310">
        <w:rPr>
          <w:rFonts w:ascii="Times New Roman" w:hAnsi="Times New Roman" w:cs="Times New Roman"/>
          <w:sz w:val="32"/>
          <w:szCs w:val="32"/>
        </w:rPr>
        <w:t>тыс.рублей</w:t>
      </w:r>
      <w:proofErr w:type="spellEnd"/>
      <w:proofErr w:type="gramEnd"/>
      <w:r w:rsidR="00087310" w:rsidRPr="00087310">
        <w:rPr>
          <w:rFonts w:ascii="Times New Roman" w:hAnsi="Times New Roman" w:cs="Times New Roman"/>
          <w:sz w:val="32"/>
          <w:szCs w:val="32"/>
        </w:rPr>
        <w:t xml:space="preserve">. На эти деньги была приобретена звуковая аппаратура и стеллажи для библиотеки. </w:t>
      </w:r>
    </w:p>
    <w:p w:rsidR="00087310" w:rsidRPr="00087310" w:rsidRDefault="00087310" w:rsidP="00087310">
      <w:pPr>
        <w:spacing w:after="0" w:line="360" w:lineRule="auto"/>
        <w:ind w:firstLine="709"/>
        <w:jc w:val="both"/>
        <w:rPr>
          <w:rFonts w:ascii="Times New Roman" w:hAnsi="Times New Roman" w:cs="Times New Roman"/>
          <w:sz w:val="32"/>
          <w:szCs w:val="32"/>
        </w:rPr>
      </w:pPr>
      <w:r w:rsidRPr="00087310">
        <w:rPr>
          <w:rFonts w:ascii="Times New Roman" w:hAnsi="Times New Roman" w:cs="Times New Roman"/>
          <w:sz w:val="32"/>
          <w:szCs w:val="32"/>
        </w:rPr>
        <w:t xml:space="preserve">               </w:t>
      </w:r>
      <w:r w:rsidR="008A2D8A">
        <w:rPr>
          <w:rFonts w:ascii="Times New Roman" w:hAnsi="Times New Roman" w:cs="Times New Roman"/>
          <w:sz w:val="32"/>
          <w:szCs w:val="32"/>
        </w:rPr>
        <w:t>Народный</w:t>
      </w:r>
      <w:r w:rsidRPr="00087310">
        <w:rPr>
          <w:rFonts w:ascii="Times New Roman" w:hAnsi="Times New Roman" w:cs="Times New Roman"/>
          <w:sz w:val="32"/>
          <w:szCs w:val="32"/>
        </w:rPr>
        <w:t xml:space="preserve"> хореографический коллектив «</w:t>
      </w:r>
      <w:proofErr w:type="spellStart"/>
      <w:r w:rsidRPr="00087310">
        <w:rPr>
          <w:rFonts w:ascii="Times New Roman" w:hAnsi="Times New Roman" w:cs="Times New Roman"/>
          <w:sz w:val="32"/>
          <w:szCs w:val="32"/>
        </w:rPr>
        <w:t>Авыл</w:t>
      </w:r>
      <w:proofErr w:type="spellEnd"/>
      <w:r w:rsidRPr="00087310">
        <w:rPr>
          <w:rFonts w:ascii="Times New Roman" w:hAnsi="Times New Roman" w:cs="Times New Roman"/>
          <w:sz w:val="32"/>
          <w:szCs w:val="32"/>
        </w:rPr>
        <w:t xml:space="preserve"> </w:t>
      </w:r>
      <w:proofErr w:type="spellStart"/>
      <w:r w:rsidRPr="00087310">
        <w:rPr>
          <w:rFonts w:ascii="Times New Roman" w:hAnsi="Times New Roman" w:cs="Times New Roman"/>
          <w:sz w:val="32"/>
          <w:szCs w:val="32"/>
        </w:rPr>
        <w:t>Дэнс</w:t>
      </w:r>
      <w:proofErr w:type="spellEnd"/>
      <w:r w:rsidRPr="00087310">
        <w:rPr>
          <w:rFonts w:ascii="Times New Roman" w:hAnsi="Times New Roman" w:cs="Times New Roman"/>
          <w:sz w:val="32"/>
          <w:szCs w:val="32"/>
        </w:rPr>
        <w:t xml:space="preserve">» стал </w:t>
      </w:r>
      <w:r w:rsidR="00854BE4" w:rsidRPr="00087310">
        <w:rPr>
          <w:rFonts w:ascii="Times New Roman" w:hAnsi="Times New Roman" w:cs="Times New Roman"/>
          <w:sz w:val="32"/>
          <w:szCs w:val="32"/>
        </w:rPr>
        <w:t>дипломантом 2 степени</w:t>
      </w:r>
      <w:r w:rsidRPr="00087310">
        <w:rPr>
          <w:rFonts w:ascii="Times New Roman" w:hAnsi="Times New Roman" w:cs="Times New Roman"/>
          <w:sz w:val="32"/>
          <w:szCs w:val="32"/>
        </w:rPr>
        <w:t xml:space="preserve"> открытого республиканского телевизионного молодежного фестиваля эстрадного искусства «Созвездие – </w:t>
      </w:r>
      <w:proofErr w:type="spellStart"/>
      <w:r w:rsidRPr="00087310">
        <w:rPr>
          <w:rFonts w:ascii="Times New Roman" w:hAnsi="Times New Roman" w:cs="Times New Roman"/>
          <w:sz w:val="32"/>
          <w:szCs w:val="32"/>
        </w:rPr>
        <w:t>Йолдызлык</w:t>
      </w:r>
      <w:proofErr w:type="spellEnd"/>
      <w:r w:rsidRPr="00087310">
        <w:rPr>
          <w:rFonts w:ascii="Times New Roman" w:hAnsi="Times New Roman" w:cs="Times New Roman"/>
          <w:sz w:val="32"/>
          <w:szCs w:val="32"/>
        </w:rPr>
        <w:t>».</w:t>
      </w:r>
    </w:p>
    <w:p w:rsidR="00087310" w:rsidRPr="00087310" w:rsidRDefault="00087310" w:rsidP="00087310">
      <w:pPr>
        <w:spacing w:after="0" w:line="360" w:lineRule="auto"/>
        <w:ind w:firstLine="709"/>
        <w:jc w:val="both"/>
        <w:rPr>
          <w:rFonts w:ascii="Times New Roman" w:hAnsi="Times New Roman" w:cs="Times New Roman"/>
          <w:sz w:val="32"/>
          <w:szCs w:val="32"/>
        </w:rPr>
      </w:pPr>
      <w:r w:rsidRPr="00087310">
        <w:rPr>
          <w:rFonts w:ascii="Times New Roman" w:hAnsi="Times New Roman" w:cs="Times New Roman"/>
          <w:sz w:val="32"/>
          <w:szCs w:val="32"/>
        </w:rPr>
        <w:lastRenderedPageBreak/>
        <w:t xml:space="preserve">      В 2022 </w:t>
      </w:r>
      <w:r w:rsidR="00854BE4" w:rsidRPr="00087310">
        <w:rPr>
          <w:rFonts w:ascii="Times New Roman" w:hAnsi="Times New Roman" w:cs="Times New Roman"/>
          <w:sz w:val="32"/>
          <w:szCs w:val="32"/>
        </w:rPr>
        <w:t>году фольклорные</w:t>
      </w:r>
      <w:r w:rsidRPr="00087310">
        <w:rPr>
          <w:rFonts w:ascii="Times New Roman" w:hAnsi="Times New Roman" w:cs="Times New Roman"/>
          <w:sz w:val="32"/>
          <w:szCs w:val="32"/>
        </w:rPr>
        <w:t xml:space="preserve"> </w:t>
      </w:r>
      <w:r w:rsidR="00854BE4" w:rsidRPr="00087310">
        <w:rPr>
          <w:rFonts w:ascii="Times New Roman" w:hAnsi="Times New Roman" w:cs="Times New Roman"/>
          <w:sz w:val="32"/>
          <w:szCs w:val="32"/>
        </w:rPr>
        <w:t>коллективы «</w:t>
      </w:r>
      <w:proofErr w:type="spellStart"/>
      <w:r w:rsidRPr="00087310">
        <w:rPr>
          <w:rFonts w:ascii="Times New Roman" w:hAnsi="Times New Roman" w:cs="Times New Roman"/>
          <w:sz w:val="32"/>
          <w:szCs w:val="32"/>
        </w:rPr>
        <w:t>Рябинушка</w:t>
      </w:r>
      <w:proofErr w:type="spellEnd"/>
      <w:r w:rsidRPr="00087310">
        <w:rPr>
          <w:rFonts w:ascii="Times New Roman" w:hAnsi="Times New Roman" w:cs="Times New Roman"/>
          <w:sz w:val="32"/>
          <w:szCs w:val="32"/>
        </w:rPr>
        <w:t xml:space="preserve">» (село </w:t>
      </w:r>
      <w:proofErr w:type="spellStart"/>
      <w:r w:rsidRPr="00087310">
        <w:rPr>
          <w:rFonts w:ascii="Times New Roman" w:hAnsi="Times New Roman" w:cs="Times New Roman"/>
          <w:sz w:val="32"/>
          <w:szCs w:val="32"/>
        </w:rPr>
        <w:t>Ульянково</w:t>
      </w:r>
      <w:proofErr w:type="spellEnd"/>
      <w:r w:rsidRPr="00087310">
        <w:rPr>
          <w:rFonts w:ascii="Times New Roman" w:hAnsi="Times New Roman" w:cs="Times New Roman"/>
          <w:sz w:val="32"/>
          <w:szCs w:val="32"/>
        </w:rPr>
        <w:t>) и «</w:t>
      </w:r>
      <w:proofErr w:type="gramStart"/>
      <w:r w:rsidRPr="00087310">
        <w:rPr>
          <w:rFonts w:ascii="Times New Roman" w:hAnsi="Times New Roman" w:cs="Times New Roman"/>
          <w:sz w:val="32"/>
          <w:szCs w:val="32"/>
        </w:rPr>
        <w:t>Радуга»  (</w:t>
      </w:r>
      <w:proofErr w:type="spellStart"/>
      <w:proofErr w:type="gramEnd"/>
      <w:r w:rsidRPr="00087310">
        <w:rPr>
          <w:rFonts w:ascii="Times New Roman" w:hAnsi="Times New Roman" w:cs="Times New Roman"/>
          <w:sz w:val="32"/>
          <w:szCs w:val="32"/>
        </w:rPr>
        <w:t>Куланга</w:t>
      </w:r>
      <w:proofErr w:type="spellEnd"/>
      <w:r w:rsidRPr="00087310">
        <w:rPr>
          <w:rFonts w:ascii="Times New Roman" w:hAnsi="Times New Roman" w:cs="Times New Roman"/>
          <w:sz w:val="32"/>
          <w:szCs w:val="32"/>
        </w:rPr>
        <w:t>) получили звание</w:t>
      </w:r>
      <w:r w:rsidR="00B32562">
        <w:rPr>
          <w:rFonts w:ascii="Times New Roman" w:hAnsi="Times New Roman" w:cs="Times New Roman"/>
          <w:sz w:val="32"/>
          <w:szCs w:val="32"/>
        </w:rPr>
        <w:t xml:space="preserve"> народн</w:t>
      </w:r>
      <w:r w:rsidR="00854BE4">
        <w:rPr>
          <w:rFonts w:ascii="Times New Roman" w:hAnsi="Times New Roman" w:cs="Times New Roman"/>
          <w:sz w:val="32"/>
          <w:szCs w:val="32"/>
        </w:rPr>
        <w:t>ых</w:t>
      </w:r>
      <w:r w:rsidRPr="00087310">
        <w:rPr>
          <w:rFonts w:ascii="Times New Roman" w:hAnsi="Times New Roman" w:cs="Times New Roman"/>
          <w:sz w:val="32"/>
          <w:szCs w:val="32"/>
        </w:rPr>
        <w:t>.</w:t>
      </w:r>
    </w:p>
    <w:p w:rsidR="00087310" w:rsidRPr="00087310" w:rsidRDefault="00087310" w:rsidP="00087310">
      <w:pPr>
        <w:spacing w:after="0" w:line="360" w:lineRule="auto"/>
        <w:ind w:firstLine="709"/>
        <w:jc w:val="both"/>
        <w:rPr>
          <w:rFonts w:ascii="Times New Roman" w:hAnsi="Times New Roman" w:cs="Times New Roman"/>
          <w:sz w:val="32"/>
          <w:szCs w:val="32"/>
        </w:rPr>
      </w:pPr>
      <w:r w:rsidRPr="00087310">
        <w:rPr>
          <w:rFonts w:ascii="Times New Roman" w:hAnsi="Times New Roman" w:cs="Times New Roman"/>
          <w:sz w:val="32"/>
          <w:szCs w:val="32"/>
        </w:rPr>
        <w:t xml:space="preserve">       На достойном уровне организовали и </w:t>
      </w:r>
      <w:r w:rsidR="00854BE4" w:rsidRPr="00087310">
        <w:rPr>
          <w:rFonts w:ascii="Times New Roman" w:hAnsi="Times New Roman" w:cs="Times New Roman"/>
          <w:sz w:val="32"/>
          <w:szCs w:val="32"/>
        </w:rPr>
        <w:t>провели Сабантуй</w:t>
      </w:r>
      <w:r w:rsidRPr="00087310">
        <w:rPr>
          <w:rFonts w:ascii="Times New Roman" w:hAnsi="Times New Roman" w:cs="Times New Roman"/>
          <w:sz w:val="32"/>
          <w:szCs w:val="32"/>
        </w:rPr>
        <w:t xml:space="preserve"> в селе </w:t>
      </w:r>
      <w:proofErr w:type="spellStart"/>
      <w:r w:rsidRPr="00087310">
        <w:rPr>
          <w:rFonts w:ascii="Times New Roman" w:hAnsi="Times New Roman" w:cs="Times New Roman"/>
          <w:sz w:val="32"/>
          <w:szCs w:val="32"/>
        </w:rPr>
        <w:t>Урмаево</w:t>
      </w:r>
      <w:proofErr w:type="spellEnd"/>
      <w:r w:rsidRPr="00087310">
        <w:rPr>
          <w:rFonts w:ascii="Times New Roman" w:hAnsi="Times New Roman" w:cs="Times New Roman"/>
          <w:sz w:val="32"/>
          <w:szCs w:val="32"/>
        </w:rPr>
        <w:t xml:space="preserve"> Комсомольского района Чувашской Республики. Были организованы национальные подворья с атрибутами быта, играми </w:t>
      </w:r>
      <w:r w:rsidR="00854BE4" w:rsidRPr="00087310">
        <w:rPr>
          <w:rFonts w:ascii="Times New Roman" w:hAnsi="Times New Roman" w:cs="Times New Roman"/>
          <w:sz w:val="32"/>
          <w:szCs w:val="32"/>
        </w:rPr>
        <w:t>и национальной</w:t>
      </w:r>
      <w:r w:rsidRPr="00087310">
        <w:rPr>
          <w:rFonts w:ascii="Times New Roman" w:hAnsi="Times New Roman" w:cs="Times New Roman"/>
          <w:sz w:val="32"/>
          <w:szCs w:val="32"/>
        </w:rPr>
        <w:t xml:space="preserve"> кухней.    Праздничная концертная программа с участием творческих коллективов района стало приятным дополнением   для гостей Сабантуя.</w:t>
      </w:r>
    </w:p>
    <w:p w:rsidR="00087310" w:rsidRPr="00087310" w:rsidRDefault="00087310" w:rsidP="00087310">
      <w:pPr>
        <w:spacing w:after="0" w:line="360" w:lineRule="auto"/>
        <w:ind w:firstLine="709"/>
        <w:jc w:val="both"/>
        <w:rPr>
          <w:rFonts w:ascii="Times New Roman" w:hAnsi="Times New Roman" w:cs="Times New Roman"/>
          <w:sz w:val="32"/>
          <w:szCs w:val="32"/>
        </w:rPr>
      </w:pPr>
      <w:r w:rsidRPr="00087310">
        <w:rPr>
          <w:rFonts w:ascii="Times New Roman" w:hAnsi="Times New Roman" w:cs="Times New Roman"/>
          <w:sz w:val="32"/>
          <w:szCs w:val="32"/>
        </w:rPr>
        <w:t xml:space="preserve">Также успешным </w:t>
      </w:r>
      <w:r w:rsidR="00854BE4" w:rsidRPr="00087310">
        <w:rPr>
          <w:rFonts w:ascii="Times New Roman" w:hAnsi="Times New Roman" w:cs="Times New Roman"/>
          <w:sz w:val="32"/>
          <w:szCs w:val="32"/>
        </w:rPr>
        <w:t>проектом является народный</w:t>
      </w:r>
      <w:r w:rsidRPr="00087310">
        <w:rPr>
          <w:rFonts w:ascii="Times New Roman" w:hAnsi="Times New Roman" w:cs="Times New Roman"/>
          <w:sz w:val="32"/>
          <w:szCs w:val="32"/>
        </w:rPr>
        <w:t xml:space="preserve"> праздник «Кичке </w:t>
      </w:r>
      <w:proofErr w:type="spellStart"/>
      <w:r w:rsidRPr="00087310">
        <w:rPr>
          <w:rFonts w:ascii="Times New Roman" w:hAnsi="Times New Roman" w:cs="Times New Roman"/>
          <w:sz w:val="32"/>
          <w:szCs w:val="32"/>
        </w:rPr>
        <w:t>уен</w:t>
      </w:r>
      <w:proofErr w:type="spellEnd"/>
      <w:r w:rsidRPr="00087310">
        <w:rPr>
          <w:rFonts w:ascii="Times New Roman" w:hAnsi="Times New Roman" w:cs="Times New Roman"/>
          <w:sz w:val="32"/>
          <w:szCs w:val="32"/>
        </w:rPr>
        <w:t xml:space="preserve">»- «Посиделки».  </w:t>
      </w:r>
    </w:p>
    <w:p w:rsidR="00F11A67" w:rsidRDefault="00087310" w:rsidP="00087310">
      <w:pPr>
        <w:spacing w:after="0" w:line="360" w:lineRule="auto"/>
        <w:ind w:firstLine="709"/>
        <w:jc w:val="both"/>
        <w:rPr>
          <w:rFonts w:ascii="Times New Roman" w:hAnsi="Times New Roman" w:cs="Times New Roman"/>
          <w:sz w:val="32"/>
          <w:szCs w:val="32"/>
        </w:rPr>
      </w:pPr>
      <w:r w:rsidRPr="00087310">
        <w:rPr>
          <w:rFonts w:ascii="Times New Roman" w:hAnsi="Times New Roman" w:cs="Times New Roman"/>
          <w:sz w:val="32"/>
          <w:szCs w:val="32"/>
        </w:rPr>
        <w:t xml:space="preserve">    Районный фестиваль «Кичке </w:t>
      </w:r>
      <w:proofErr w:type="spellStart"/>
      <w:r w:rsidRPr="00087310">
        <w:rPr>
          <w:rFonts w:ascii="Times New Roman" w:hAnsi="Times New Roman" w:cs="Times New Roman"/>
          <w:sz w:val="32"/>
          <w:szCs w:val="32"/>
        </w:rPr>
        <w:t>уен</w:t>
      </w:r>
      <w:proofErr w:type="spellEnd"/>
      <w:r w:rsidRPr="00087310">
        <w:rPr>
          <w:rFonts w:ascii="Times New Roman" w:hAnsi="Times New Roman" w:cs="Times New Roman"/>
          <w:sz w:val="32"/>
          <w:szCs w:val="32"/>
        </w:rPr>
        <w:t xml:space="preserve">» - актуальное, успешно реализуемое в течение нескольких лет мероприятие, направленное на сохранение и развитие культуры, родного языка, традиций народов, проживающих в </w:t>
      </w:r>
      <w:proofErr w:type="spellStart"/>
      <w:r w:rsidRPr="00087310">
        <w:rPr>
          <w:rFonts w:ascii="Times New Roman" w:hAnsi="Times New Roman" w:cs="Times New Roman"/>
          <w:sz w:val="32"/>
          <w:szCs w:val="32"/>
        </w:rPr>
        <w:t>Кайбицком</w:t>
      </w:r>
      <w:proofErr w:type="spellEnd"/>
      <w:r w:rsidRPr="00087310">
        <w:rPr>
          <w:rFonts w:ascii="Times New Roman" w:hAnsi="Times New Roman" w:cs="Times New Roman"/>
          <w:sz w:val="32"/>
          <w:szCs w:val="32"/>
        </w:rPr>
        <w:t xml:space="preserve"> районе. Гостями праздника</w:t>
      </w:r>
      <w:r w:rsidR="00F11A67">
        <w:rPr>
          <w:rFonts w:ascii="Times New Roman" w:hAnsi="Times New Roman" w:cs="Times New Roman"/>
          <w:sz w:val="32"/>
          <w:szCs w:val="32"/>
        </w:rPr>
        <w:t xml:space="preserve"> в 2022году</w:t>
      </w:r>
      <w:r w:rsidRPr="00087310">
        <w:rPr>
          <w:rFonts w:ascii="Times New Roman" w:hAnsi="Times New Roman" w:cs="Times New Roman"/>
          <w:sz w:val="32"/>
          <w:szCs w:val="32"/>
        </w:rPr>
        <w:t xml:space="preserve"> </w:t>
      </w:r>
      <w:proofErr w:type="gramStart"/>
      <w:r w:rsidRPr="00087310">
        <w:rPr>
          <w:rFonts w:ascii="Times New Roman" w:hAnsi="Times New Roman" w:cs="Times New Roman"/>
          <w:sz w:val="32"/>
          <w:szCs w:val="32"/>
        </w:rPr>
        <w:t>стали:  детский</w:t>
      </w:r>
      <w:proofErr w:type="gramEnd"/>
      <w:r w:rsidRPr="00087310">
        <w:rPr>
          <w:rFonts w:ascii="Times New Roman" w:hAnsi="Times New Roman" w:cs="Times New Roman"/>
          <w:sz w:val="32"/>
          <w:szCs w:val="32"/>
        </w:rPr>
        <w:t xml:space="preserve"> танцевальный коллектив «</w:t>
      </w:r>
      <w:proofErr w:type="spellStart"/>
      <w:r w:rsidRPr="00087310">
        <w:rPr>
          <w:rFonts w:ascii="Times New Roman" w:hAnsi="Times New Roman" w:cs="Times New Roman"/>
          <w:sz w:val="32"/>
          <w:szCs w:val="32"/>
        </w:rPr>
        <w:t>Алчэчэк</w:t>
      </w:r>
      <w:proofErr w:type="spellEnd"/>
      <w:r w:rsidRPr="00087310">
        <w:rPr>
          <w:rFonts w:ascii="Times New Roman" w:hAnsi="Times New Roman" w:cs="Times New Roman"/>
          <w:sz w:val="32"/>
          <w:szCs w:val="32"/>
        </w:rPr>
        <w:t xml:space="preserve">» из </w:t>
      </w:r>
      <w:proofErr w:type="spellStart"/>
      <w:r w:rsidRPr="00087310">
        <w:rPr>
          <w:rFonts w:ascii="Times New Roman" w:hAnsi="Times New Roman" w:cs="Times New Roman"/>
          <w:sz w:val="32"/>
          <w:szCs w:val="32"/>
        </w:rPr>
        <w:t>Атнинского</w:t>
      </w:r>
      <w:proofErr w:type="spellEnd"/>
      <w:r w:rsidRPr="00087310">
        <w:rPr>
          <w:rFonts w:ascii="Times New Roman" w:hAnsi="Times New Roman" w:cs="Times New Roman"/>
          <w:sz w:val="32"/>
          <w:szCs w:val="32"/>
        </w:rPr>
        <w:t xml:space="preserve"> района, дуэт гармонистов «</w:t>
      </w:r>
      <w:proofErr w:type="spellStart"/>
      <w:r w:rsidRPr="00087310">
        <w:rPr>
          <w:rFonts w:ascii="Times New Roman" w:hAnsi="Times New Roman" w:cs="Times New Roman"/>
          <w:sz w:val="32"/>
          <w:szCs w:val="32"/>
        </w:rPr>
        <w:t>РамДан</w:t>
      </w:r>
      <w:proofErr w:type="spellEnd"/>
      <w:r w:rsidRPr="00087310">
        <w:rPr>
          <w:rFonts w:ascii="Times New Roman" w:hAnsi="Times New Roman" w:cs="Times New Roman"/>
          <w:sz w:val="32"/>
          <w:szCs w:val="32"/>
        </w:rPr>
        <w:t>», чувашский фольклорный ансамбль «</w:t>
      </w:r>
      <w:proofErr w:type="spellStart"/>
      <w:r w:rsidRPr="00087310">
        <w:rPr>
          <w:rFonts w:ascii="Times New Roman" w:hAnsi="Times New Roman" w:cs="Times New Roman"/>
          <w:sz w:val="32"/>
          <w:szCs w:val="32"/>
        </w:rPr>
        <w:t>Хелхем</w:t>
      </w:r>
      <w:proofErr w:type="spellEnd"/>
      <w:r w:rsidRPr="00087310">
        <w:rPr>
          <w:rFonts w:ascii="Times New Roman" w:hAnsi="Times New Roman" w:cs="Times New Roman"/>
          <w:sz w:val="32"/>
          <w:szCs w:val="32"/>
        </w:rPr>
        <w:t xml:space="preserve">» из </w:t>
      </w:r>
      <w:proofErr w:type="spellStart"/>
      <w:r w:rsidRPr="00087310">
        <w:rPr>
          <w:rFonts w:ascii="Times New Roman" w:hAnsi="Times New Roman" w:cs="Times New Roman"/>
          <w:sz w:val="32"/>
          <w:szCs w:val="32"/>
        </w:rPr>
        <w:t>Дрожжановского</w:t>
      </w:r>
      <w:proofErr w:type="spellEnd"/>
      <w:r w:rsidRPr="00087310">
        <w:rPr>
          <w:rFonts w:ascii="Times New Roman" w:hAnsi="Times New Roman" w:cs="Times New Roman"/>
          <w:sz w:val="32"/>
          <w:szCs w:val="32"/>
        </w:rPr>
        <w:t xml:space="preserve"> района, народный фольклорный коллектив «</w:t>
      </w:r>
      <w:proofErr w:type="spellStart"/>
      <w:r w:rsidRPr="00087310">
        <w:rPr>
          <w:rFonts w:ascii="Times New Roman" w:hAnsi="Times New Roman" w:cs="Times New Roman"/>
          <w:sz w:val="32"/>
          <w:szCs w:val="32"/>
        </w:rPr>
        <w:t>Оммегэлсем</w:t>
      </w:r>
      <w:proofErr w:type="spellEnd"/>
      <w:r w:rsidRPr="00087310">
        <w:rPr>
          <w:rFonts w:ascii="Times New Roman" w:hAnsi="Times New Roman" w:cs="Times New Roman"/>
          <w:sz w:val="32"/>
          <w:szCs w:val="32"/>
        </w:rPr>
        <w:t xml:space="preserve">» из </w:t>
      </w:r>
      <w:proofErr w:type="spellStart"/>
      <w:r w:rsidRPr="00087310">
        <w:rPr>
          <w:rFonts w:ascii="Times New Roman" w:hAnsi="Times New Roman" w:cs="Times New Roman"/>
          <w:sz w:val="32"/>
          <w:szCs w:val="32"/>
        </w:rPr>
        <w:t>Буинского</w:t>
      </w:r>
      <w:proofErr w:type="spellEnd"/>
      <w:r w:rsidRPr="00087310">
        <w:rPr>
          <w:rFonts w:ascii="Times New Roman" w:hAnsi="Times New Roman" w:cs="Times New Roman"/>
          <w:sz w:val="32"/>
          <w:szCs w:val="32"/>
        </w:rPr>
        <w:t xml:space="preserve"> района, ансамбль «Верес» из г. Казань,  а также фольклорные, вокальные коллективы и гармонисты Кайбицкого района.</w:t>
      </w:r>
    </w:p>
    <w:p w:rsidR="00854BE4" w:rsidRDefault="009F1A8B" w:rsidP="007D2F04">
      <w:pPr>
        <w:spacing w:line="360" w:lineRule="auto"/>
        <w:ind w:firstLine="709"/>
        <w:rPr>
          <w:rFonts w:ascii="Times New Roman" w:hAnsi="Times New Roman" w:cs="Times New Roman"/>
          <w:sz w:val="32"/>
          <w:szCs w:val="32"/>
        </w:rPr>
      </w:pPr>
      <w:r>
        <w:rPr>
          <w:rFonts w:ascii="Times New Roman" w:hAnsi="Times New Roman" w:cs="Times New Roman"/>
          <w:sz w:val="32"/>
          <w:szCs w:val="32"/>
        </w:rPr>
        <w:t>2023 год в</w:t>
      </w:r>
      <w:r w:rsidR="00022E4B">
        <w:rPr>
          <w:rFonts w:ascii="Times New Roman" w:hAnsi="Times New Roman" w:cs="Times New Roman"/>
          <w:sz w:val="32"/>
          <w:szCs w:val="32"/>
        </w:rPr>
        <w:t xml:space="preserve"> Татарстане - год национальных культур и традиций. В этот год необходимо еще более расширить данный фестиваль!</w:t>
      </w:r>
      <w:r w:rsidR="00D50DEF" w:rsidRPr="00D50DEF">
        <w:rPr>
          <w:rFonts w:ascii="Times New Roman" w:hAnsi="Times New Roman" w:cs="Times New Roman"/>
          <w:sz w:val="32"/>
          <w:szCs w:val="32"/>
        </w:rPr>
        <w:t xml:space="preserve"> </w:t>
      </w:r>
    </w:p>
    <w:p w:rsidR="008A3E79" w:rsidRPr="008A3E79" w:rsidRDefault="00D50DEF" w:rsidP="007D2F04">
      <w:pPr>
        <w:spacing w:line="360" w:lineRule="auto"/>
        <w:ind w:firstLine="709"/>
        <w:rPr>
          <w:rFonts w:ascii="Times New Roman" w:eastAsia="Times New Roman" w:hAnsi="Times New Roman" w:cs="Times New Roman"/>
          <w:sz w:val="32"/>
          <w:szCs w:val="32"/>
          <w:lang w:eastAsia="ru-RU"/>
        </w:rPr>
      </w:pPr>
      <w:r>
        <w:rPr>
          <w:rFonts w:ascii="Times New Roman" w:hAnsi="Times New Roman" w:cs="Times New Roman"/>
          <w:sz w:val="32"/>
          <w:szCs w:val="32"/>
        </w:rPr>
        <w:t xml:space="preserve">В нашем районе </w:t>
      </w:r>
      <w:r w:rsidRPr="003D3249">
        <w:rPr>
          <w:rFonts w:ascii="Times New Roman" w:hAnsi="Times New Roman" w:cs="Times New Roman"/>
          <w:sz w:val="32"/>
          <w:szCs w:val="32"/>
          <w:lang w:val="tt-RU"/>
        </w:rPr>
        <w:t xml:space="preserve">2022 год </w:t>
      </w:r>
      <w:r>
        <w:rPr>
          <w:rFonts w:ascii="Times New Roman" w:hAnsi="Times New Roman" w:cs="Times New Roman"/>
          <w:sz w:val="32"/>
          <w:szCs w:val="32"/>
          <w:lang w:val="tt-RU"/>
        </w:rPr>
        <w:t xml:space="preserve">был </w:t>
      </w:r>
      <w:r w:rsidRPr="003D3249">
        <w:rPr>
          <w:rFonts w:ascii="Times New Roman" w:hAnsi="Times New Roman" w:cs="Times New Roman"/>
          <w:sz w:val="32"/>
          <w:szCs w:val="32"/>
          <w:lang w:val="tt-RU"/>
        </w:rPr>
        <w:t xml:space="preserve">объявлен Годом сохранения культурного наследия народов Кайбицкого района. </w:t>
      </w:r>
      <w:r w:rsidR="002B6EB0">
        <w:rPr>
          <w:rFonts w:ascii="Times New Roman" w:hAnsi="Times New Roman" w:cs="Times New Roman"/>
          <w:sz w:val="32"/>
          <w:szCs w:val="32"/>
          <w:lang w:val="tt-RU"/>
        </w:rPr>
        <w:t xml:space="preserve"> </w:t>
      </w:r>
      <w:r>
        <w:rPr>
          <w:rFonts w:ascii="Times New Roman" w:hAnsi="Times New Roman" w:cs="Times New Roman"/>
          <w:sz w:val="32"/>
          <w:szCs w:val="32"/>
          <w:lang w:val="tt-RU"/>
        </w:rPr>
        <w:t xml:space="preserve"> </w:t>
      </w:r>
      <w:r w:rsidR="008A3E79" w:rsidRPr="008A3E79">
        <w:rPr>
          <w:rFonts w:ascii="Times New Roman" w:eastAsia="Times New Roman" w:hAnsi="Times New Roman" w:cs="Times New Roman"/>
          <w:sz w:val="32"/>
          <w:szCs w:val="32"/>
          <w:shd w:val="clear" w:color="auto" w:fill="FFFFFF"/>
          <w:lang w:eastAsia="ru-RU"/>
        </w:rPr>
        <w:t>Принимая во внимание важность сохранения и укрепления духовных ценностей, возрождения исконных национальных традиций мы и в 2023 год</w:t>
      </w:r>
      <w:r w:rsidR="00667F2B">
        <w:rPr>
          <w:rFonts w:ascii="Times New Roman" w:eastAsia="Times New Roman" w:hAnsi="Times New Roman" w:cs="Times New Roman"/>
          <w:sz w:val="32"/>
          <w:szCs w:val="32"/>
          <w:shd w:val="clear" w:color="auto" w:fill="FFFFFF"/>
          <w:lang w:eastAsia="ru-RU"/>
        </w:rPr>
        <w:t>у</w:t>
      </w:r>
      <w:r w:rsidR="008A3E79" w:rsidRPr="008A3E79">
        <w:rPr>
          <w:rFonts w:ascii="Times New Roman" w:eastAsia="Times New Roman" w:hAnsi="Times New Roman" w:cs="Times New Roman"/>
          <w:sz w:val="32"/>
          <w:szCs w:val="32"/>
          <w:shd w:val="clear" w:color="auto" w:fill="FFFFFF"/>
          <w:lang w:eastAsia="ru-RU"/>
        </w:rPr>
        <w:t xml:space="preserve"> продолж</w:t>
      </w:r>
      <w:r w:rsidR="00667F2B">
        <w:rPr>
          <w:rFonts w:ascii="Times New Roman" w:eastAsia="Times New Roman" w:hAnsi="Times New Roman" w:cs="Times New Roman"/>
          <w:sz w:val="32"/>
          <w:szCs w:val="32"/>
          <w:shd w:val="clear" w:color="auto" w:fill="FFFFFF"/>
          <w:lang w:eastAsia="ru-RU"/>
        </w:rPr>
        <w:t>и</w:t>
      </w:r>
      <w:r w:rsidR="008A3E79" w:rsidRPr="008A3E79">
        <w:rPr>
          <w:rFonts w:ascii="Times New Roman" w:eastAsia="Times New Roman" w:hAnsi="Times New Roman" w:cs="Times New Roman"/>
          <w:sz w:val="32"/>
          <w:szCs w:val="32"/>
          <w:shd w:val="clear" w:color="auto" w:fill="FFFFFF"/>
          <w:lang w:eastAsia="ru-RU"/>
        </w:rPr>
        <w:t xml:space="preserve">м работу по этому направлению. </w:t>
      </w:r>
    </w:p>
    <w:p w:rsidR="00AD3B46" w:rsidRPr="00F11A67" w:rsidRDefault="00087310" w:rsidP="00087310">
      <w:pPr>
        <w:spacing w:after="0" w:line="360" w:lineRule="auto"/>
        <w:ind w:firstLine="709"/>
        <w:jc w:val="both"/>
        <w:rPr>
          <w:rFonts w:ascii="Times New Roman" w:hAnsi="Times New Roman" w:cs="Times New Roman"/>
          <w:color w:val="FF0000"/>
          <w:sz w:val="32"/>
          <w:szCs w:val="32"/>
        </w:rPr>
      </w:pPr>
      <w:r w:rsidRPr="00087310">
        <w:rPr>
          <w:rFonts w:ascii="Times New Roman" w:hAnsi="Times New Roman" w:cs="Times New Roman"/>
          <w:sz w:val="32"/>
          <w:szCs w:val="32"/>
        </w:rPr>
        <w:lastRenderedPageBreak/>
        <w:t xml:space="preserve">    </w:t>
      </w:r>
      <w:r w:rsidR="009F1A8B">
        <w:rPr>
          <w:rFonts w:ascii="Times New Roman" w:hAnsi="Times New Roman" w:cs="Times New Roman"/>
          <w:sz w:val="32"/>
          <w:szCs w:val="32"/>
        </w:rPr>
        <w:t>По итогам</w:t>
      </w:r>
      <w:r w:rsidR="009F1A8B" w:rsidRPr="009F1A8B">
        <w:rPr>
          <w:rFonts w:ascii="Times New Roman" w:hAnsi="Times New Roman" w:cs="Times New Roman"/>
          <w:sz w:val="32"/>
          <w:szCs w:val="32"/>
        </w:rPr>
        <w:t xml:space="preserve"> </w:t>
      </w:r>
      <w:r w:rsidR="009F1A8B">
        <w:rPr>
          <w:rFonts w:ascii="Times New Roman" w:hAnsi="Times New Roman" w:cs="Times New Roman"/>
          <w:sz w:val="32"/>
          <w:szCs w:val="32"/>
        </w:rPr>
        <w:t xml:space="preserve">республиканского </w:t>
      </w:r>
      <w:r w:rsidR="009F1A8B" w:rsidRPr="00D50DEF">
        <w:rPr>
          <w:rFonts w:ascii="Times New Roman" w:hAnsi="Times New Roman" w:cs="Times New Roman"/>
          <w:sz w:val="32"/>
          <w:szCs w:val="32"/>
        </w:rPr>
        <w:t>конкурс</w:t>
      </w:r>
      <w:r w:rsidR="009F1A8B">
        <w:rPr>
          <w:rFonts w:ascii="Times New Roman" w:hAnsi="Times New Roman" w:cs="Times New Roman"/>
          <w:sz w:val="32"/>
          <w:szCs w:val="32"/>
        </w:rPr>
        <w:t>а</w:t>
      </w:r>
      <w:r w:rsidR="009F1A8B" w:rsidRPr="00D50DEF">
        <w:rPr>
          <w:rFonts w:ascii="Times New Roman" w:hAnsi="Times New Roman" w:cs="Times New Roman"/>
          <w:sz w:val="32"/>
          <w:szCs w:val="32"/>
        </w:rPr>
        <w:t xml:space="preserve"> на лучшее новогоднее оформление</w:t>
      </w:r>
      <w:r w:rsidR="009F1A8B">
        <w:rPr>
          <w:rFonts w:ascii="Times New Roman" w:hAnsi="Times New Roman" w:cs="Times New Roman"/>
          <w:sz w:val="32"/>
          <w:szCs w:val="32"/>
        </w:rPr>
        <w:t xml:space="preserve"> в этом</w:t>
      </w:r>
      <w:r w:rsidR="00AD3B46" w:rsidRPr="00D50DEF">
        <w:rPr>
          <w:rFonts w:ascii="Times New Roman" w:hAnsi="Times New Roman" w:cs="Times New Roman"/>
          <w:sz w:val="32"/>
          <w:szCs w:val="32"/>
        </w:rPr>
        <w:t xml:space="preserve"> году </w:t>
      </w:r>
      <w:proofErr w:type="spellStart"/>
      <w:r w:rsidR="00AD3B46" w:rsidRPr="00D50DEF">
        <w:rPr>
          <w:rFonts w:ascii="Times New Roman" w:hAnsi="Times New Roman" w:cs="Times New Roman"/>
          <w:sz w:val="32"/>
          <w:szCs w:val="32"/>
        </w:rPr>
        <w:t>Кайбицкий</w:t>
      </w:r>
      <w:proofErr w:type="spellEnd"/>
      <w:r w:rsidR="00AD3B46" w:rsidRPr="00D50DEF">
        <w:rPr>
          <w:rFonts w:ascii="Times New Roman" w:hAnsi="Times New Roman" w:cs="Times New Roman"/>
          <w:sz w:val="32"/>
          <w:szCs w:val="32"/>
        </w:rPr>
        <w:t xml:space="preserve"> район </w:t>
      </w:r>
      <w:r w:rsidR="00001371" w:rsidRPr="00D50DEF">
        <w:rPr>
          <w:rFonts w:ascii="Times New Roman" w:hAnsi="Times New Roman" w:cs="Times New Roman"/>
          <w:sz w:val="32"/>
          <w:szCs w:val="32"/>
        </w:rPr>
        <w:t>занял второе</w:t>
      </w:r>
      <w:r w:rsidR="00AD3B46" w:rsidRPr="00D50DEF">
        <w:rPr>
          <w:rFonts w:ascii="Times New Roman" w:hAnsi="Times New Roman" w:cs="Times New Roman"/>
          <w:sz w:val="32"/>
          <w:szCs w:val="32"/>
        </w:rPr>
        <w:t xml:space="preserve">, мы </w:t>
      </w:r>
      <w:r w:rsidR="00F11A67" w:rsidRPr="00D50DEF">
        <w:rPr>
          <w:rFonts w:ascii="Times New Roman" w:hAnsi="Times New Roman" w:cs="Times New Roman"/>
          <w:sz w:val="32"/>
          <w:szCs w:val="32"/>
        </w:rPr>
        <w:t>выиграли</w:t>
      </w:r>
      <w:r w:rsidR="00AD3B46" w:rsidRPr="00D50DEF">
        <w:rPr>
          <w:rFonts w:ascii="Times New Roman" w:hAnsi="Times New Roman" w:cs="Times New Roman"/>
          <w:sz w:val="32"/>
          <w:szCs w:val="32"/>
        </w:rPr>
        <w:t xml:space="preserve"> сертификат на </w:t>
      </w:r>
      <w:r w:rsidR="00001371" w:rsidRPr="00D50DEF">
        <w:rPr>
          <w:rFonts w:ascii="Times New Roman" w:hAnsi="Times New Roman" w:cs="Times New Roman"/>
          <w:sz w:val="32"/>
          <w:szCs w:val="32"/>
        </w:rPr>
        <w:t>500тысяч</w:t>
      </w:r>
      <w:r w:rsidR="00AD3B46" w:rsidRPr="00D50DEF">
        <w:rPr>
          <w:rFonts w:ascii="Times New Roman" w:hAnsi="Times New Roman" w:cs="Times New Roman"/>
          <w:sz w:val="32"/>
          <w:szCs w:val="32"/>
        </w:rPr>
        <w:t xml:space="preserve"> рублей</w:t>
      </w:r>
      <w:r w:rsidR="00001371" w:rsidRPr="00D50DEF">
        <w:rPr>
          <w:rFonts w:ascii="Times New Roman" w:hAnsi="Times New Roman" w:cs="Times New Roman"/>
          <w:sz w:val="32"/>
          <w:szCs w:val="32"/>
        </w:rPr>
        <w:t xml:space="preserve">, </w:t>
      </w:r>
      <w:proofErr w:type="spellStart"/>
      <w:r w:rsidR="00001371" w:rsidRPr="00D50DEF">
        <w:rPr>
          <w:rFonts w:ascii="Times New Roman" w:hAnsi="Times New Roman" w:cs="Times New Roman"/>
          <w:sz w:val="32"/>
          <w:szCs w:val="32"/>
        </w:rPr>
        <w:t>Старотябердинское</w:t>
      </w:r>
      <w:proofErr w:type="spellEnd"/>
      <w:r w:rsidR="00001371" w:rsidRPr="00D50DEF">
        <w:rPr>
          <w:rFonts w:ascii="Times New Roman" w:hAnsi="Times New Roman" w:cs="Times New Roman"/>
          <w:sz w:val="32"/>
          <w:szCs w:val="32"/>
        </w:rPr>
        <w:t xml:space="preserve"> сельское поселение стало вторым среди</w:t>
      </w:r>
      <w:r w:rsidR="006071CD" w:rsidRPr="00D50DEF">
        <w:rPr>
          <w:rFonts w:ascii="Times New Roman" w:hAnsi="Times New Roman" w:cs="Times New Roman"/>
          <w:sz w:val="32"/>
          <w:szCs w:val="32"/>
        </w:rPr>
        <w:t xml:space="preserve"> сельских поселений</w:t>
      </w:r>
      <w:r w:rsidR="00F97E07">
        <w:rPr>
          <w:rFonts w:ascii="Times New Roman" w:hAnsi="Times New Roman" w:cs="Times New Roman"/>
          <w:sz w:val="32"/>
          <w:szCs w:val="32"/>
        </w:rPr>
        <w:t xml:space="preserve"> в Республике Татарстан заволжская зона.</w:t>
      </w:r>
      <w:r w:rsidR="00AD3B46" w:rsidRPr="00D50DEF">
        <w:rPr>
          <w:rFonts w:ascii="Times New Roman" w:hAnsi="Times New Roman" w:cs="Times New Roman"/>
          <w:sz w:val="32"/>
          <w:szCs w:val="32"/>
        </w:rPr>
        <w:t xml:space="preserve"> Пользуясь случаем хочу выразить </w:t>
      </w:r>
      <w:r w:rsidR="002B6EB0" w:rsidRPr="00D50DEF">
        <w:rPr>
          <w:rFonts w:ascii="Times New Roman" w:hAnsi="Times New Roman" w:cs="Times New Roman"/>
          <w:sz w:val="32"/>
          <w:szCs w:val="32"/>
        </w:rPr>
        <w:t>искреннюю благодарность</w:t>
      </w:r>
      <w:r w:rsidR="00AD3B46" w:rsidRPr="00D50DEF">
        <w:rPr>
          <w:rFonts w:ascii="Times New Roman" w:hAnsi="Times New Roman" w:cs="Times New Roman"/>
          <w:sz w:val="32"/>
          <w:szCs w:val="32"/>
        </w:rPr>
        <w:t xml:space="preserve"> всем тем</w:t>
      </w:r>
      <w:r w:rsidR="006071CD" w:rsidRPr="00D50DEF">
        <w:rPr>
          <w:rFonts w:ascii="Times New Roman" w:hAnsi="Times New Roman" w:cs="Times New Roman"/>
          <w:sz w:val="32"/>
          <w:szCs w:val="32"/>
        </w:rPr>
        <w:t>,</w:t>
      </w:r>
      <w:r w:rsidR="00AD3B46" w:rsidRPr="00D50DEF">
        <w:rPr>
          <w:rFonts w:ascii="Times New Roman" w:hAnsi="Times New Roman" w:cs="Times New Roman"/>
          <w:sz w:val="32"/>
          <w:szCs w:val="32"/>
        </w:rPr>
        <w:t xml:space="preserve"> кто внес свой вклад в эту победу.</w:t>
      </w:r>
    </w:p>
    <w:p w:rsidR="007F7009" w:rsidRPr="007F7009" w:rsidRDefault="00AD3B46" w:rsidP="007F7009">
      <w:pPr>
        <w:spacing w:after="0" w:line="360" w:lineRule="auto"/>
        <w:ind w:firstLine="709"/>
        <w:jc w:val="both"/>
        <w:rPr>
          <w:rFonts w:ascii="Times New Roman" w:eastAsia="Times New Roman" w:hAnsi="Times New Roman" w:cs="Times New Roman"/>
          <w:color w:val="000000" w:themeColor="text1"/>
          <w:sz w:val="32"/>
          <w:szCs w:val="32"/>
          <w:lang w:val="tt-RU" w:eastAsia="ru-RU"/>
        </w:rPr>
      </w:pPr>
      <w:r w:rsidRPr="007F7009">
        <w:rPr>
          <w:rFonts w:ascii="Times New Roman" w:hAnsi="Times New Roman" w:cs="Times New Roman"/>
          <w:sz w:val="32"/>
          <w:szCs w:val="32"/>
        </w:rPr>
        <w:t xml:space="preserve"> </w:t>
      </w:r>
      <w:r w:rsidR="007F7009" w:rsidRPr="007F7009">
        <w:rPr>
          <w:rFonts w:ascii="Times New Roman" w:eastAsia="Times New Roman" w:hAnsi="Times New Roman" w:cs="Times New Roman"/>
          <w:color w:val="000000" w:themeColor="text1"/>
          <w:sz w:val="32"/>
          <w:szCs w:val="32"/>
          <w:lang w:val="tt-RU" w:eastAsia="ru-RU"/>
        </w:rPr>
        <w:t xml:space="preserve">Уважаемые депутаты и приглашенные!    </w:t>
      </w:r>
    </w:p>
    <w:p w:rsidR="007F7009" w:rsidRPr="007F7009" w:rsidRDefault="007F7009" w:rsidP="007F7009">
      <w:pPr>
        <w:spacing w:after="0" w:line="360" w:lineRule="auto"/>
        <w:ind w:firstLine="709"/>
        <w:jc w:val="both"/>
        <w:rPr>
          <w:rFonts w:ascii="Times New Roman" w:eastAsia="Times New Roman" w:hAnsi="Times New Roman" w:cs="Times New Roman"/>
          <w:color w:val="000000" w:themeColor="text1"/>
          <w:sz w:val="32"/>
          <w:szCs w:val="32"/>
          <w:lang w:val="tt-RU" w:eastAsia="ru-RU"/>
        </w:rPr>
      </w:pPr>
      <w:r w:rsidRPr="007F7009">
        <w:rPr>
          <w:rFonts w:ascii="Times New Roman" w:eastAsia="Times New Roman" w:hAnsi="Times New Roman" w:cs="Times New Roman"/>
          <w:color w:val="000000" w:themeColor="text1"/>
          <w:sz w:val="32"/>
          <w:szCs w:val="32"/>
          <w:lang w:val="tt-RU" w:eastAsia="ru-RU"/>
        </w:rPr>
        <w:t>Достигнутые параметры развития района – прежде всего, это поддержка республики и результат совместной, целенаправленной работы депутатов, актива района и всех хозяйствующих субъектов. Выражаю на</w:t>
      </w:r>
      <w:r w:rsidR="007B14E1">
        <w:rPr>
          <w:rFonts w:ascii="Times New Roman" w:eastAsia="Times New Roman" w:hAnsi="Times New Roman" w:cs="Times New Roman"/>
          <w:color w:val="000000" w:themeColor="text1"/>
          <w:sz w:val="32"/>
          <w:szCs w:val="32"/>
          <w:lang w:val="tt-RU" w:eastAsia="ru-RU"/>
        </w:rPr>
        <w:t>дежду, что при слаженной работе</w:t>
      </w:r>
      <w:r w:rsidRPr="007F7009">
        <w:rPr>
          <w:rFonts w:ascii="Times New Roman" w:eastAsia="Times New Roman" w:hAnsi="Times New Roman" w:cs="Times New Roman"/>
          <w:color w:val="000000" w:themeColor="text1"/>
          <w:sz w:val="32"/>
          <w:szCs w:val="32"/>
          <w:lang w:val="tt-RU" w:eastAsia="ru-RU"/>
        </w:rPr>
        <w:t xml:space="preserve"> все задуманное у нас получится.</w:t>
      </w:r>
    </w:p>
    <w:p w:rsidR="007F7009" w:rsidRPr="007F7009" w:rsidRDefault="007F7009" w:rsidP="007F7009">
      <w:pPr>
        <w:spacing w:after="0" w:line="360" w:lineRule="auto"/>
        <w:ind w:firstLine="709"/>
        <w:jc w:val="both"/>
        <w:rPr>
          <w:rFonts w:ascii="Times New Roman" w:eastAsia="Times New Roman" w:hAnsi="Times New Roman" w:cs="Times New Roman"/>
          <w:color w:val="000000" w:themeColor="text1"/>
          <w:sz w:val="32"/>
          <w:szCs w:val="32"/>
          <w:lang w:val="tt-RU" w:eastAsia="ru-RU"/>
        </w:rPr>
      </w:pPr>
      <w:r w:rsidRPr="007F7009">
        <w:rPr>
          <w:rFonts w:ascii="Times New Roman" w:eastAsia="Times New Roman" w:hAnsi="Times New Roman" w:cs="Times New Roman"/>
          <w:color w:val="000000" w:themeColor="text1"/>
          <w:sz w:val="32"/>
          <w:szCs w:val="32"/>
          <w:lang w:val="tt-RU" w:eastAsia="ru-RU"/>
        </w:rPr>
        <w:t xml:space="preserve">Узган </w:t>
      </w:r>
      <w:r>
        <w:rPr>
          <w:rFonts w:ascii="Times New Roman" w:eastAsia="Times New Roman" w:hAnsi="Times New Roman" w:cs="Times New Roman"/>
          <w:color w:val="000000" w:themeColor="text1"/>
          <w:sz w:val="32"/>
          <w:szCs w:val="32"/>
          <w:lang w:val="tt-RU" w:eastAsia="ru-RU"/>
        </w:rPr>
        <w:t>2022</w:t>
      </w:r>
      <w:r w:rsidRPr="007F7009">
        <w:rPr>
          <w:rFonts w:ascii="Times New Roman" w:eastAsia="Times New Roman" w:hAnsi="Times New Roman" w:cs="Times New Roman"/>
          <w:color w:val="000000" w:themeColor="text1"/>
          <w:sz w:val="32"/>
          <w:szCs w:val="32"/>
          <w:lang w:val="tt-RU" w:eastAsia="ru-RU"/>
        </w:rPr>
        <w:t>–нче ел унышлары - уртак хезмэт нэтижэсе. Районыбызнын барлык житәкчеләренә, депутатлар</w:t>
      </w:r>
      <w:r w:rsidR="007D2F04">
        <w:rPr>
          <w:rFonts w:ascii="Times New Roman" w:eastAsia="Times New Roman" w:hAnsi="Times New Roman" w:cs="Times New Roman"/>
          <w:color w:val="000000" w:themeColor="text1"/>
          <w:sz w:val="32"/>
          <w:szCs w:val="32"/>
          <w:lang w:val="tt-RU" w:eastAsia="ru-RU"/>
        </w:rPr>
        <w:t>га</w:t>
      </w:r>
      <w:bookmarkStart w:id="0" w:name="_GoBack"/>
      <w:bookmarkEnd w:id="0"/>
      <w:r w:rsidRPr="007F7009">
        <w:rPr>
          <w:rFonts w:ascii="Times New Roman" w:eastAsia="Times New Roman" w:hAnsi="Times New Roman" w:cs="Times New Roman"/>
          <w:color w:val="000000" w:themeColor="text1"/>
          <w:sz w:val="32"/>
          <w:szCs w:val="32"/>
          <w:lang w:val="tt-RU" w:eastAsia="ru-RU"/>
        </w:rPr>
        <w:t>, эшмәкәрләргә, гомумән, һәр райондашыма рәхмәтемне житкерәм. Башкарылган эшләр һәм киләчәккә куйган бурычлар нигездә, халкыбызның тормыш дәрәжәсен арттыру, бердәм республикабызның тотрыклылыгын ныгытуга юнәлтелә. Барыгызга да саулык-сәламәтлек һәм иминлек телим!</w:t>
      </w:r>
    </w:p>
    <w:p w:rsidR="00917673" w:rsidRPr="00E213C5" w:rsidRDefault="007F7009" w:rsidP="007F7009">
      <w:pPr>
        <w:spacing w:after="0" w:line="360" w:lineRule="auto"/>
        <w:ind w:firstLine="709"/>
        <w:jc w:val="both"/>
        <w:rPr>
          <w:rFonts w:ascii="Times New Roman" w:hAnsi="Times New Roman" w:cs="Times New Roman"/>
          <w:sz w:val="32"/>
          <w:szCs w:val="32"/>
          <w:lang w:val="tt-RU"/>
        </w:rPr>
      </w:pPr>
      <w:r w:rsidRPr="007F7009">
        <w:rPr>
          <w:rFonts w:ascii="Times New Roman" w:eastAsia="Times New Roman" w:hAnsi="Times New Roman" w:cs="Times New Roman"/>
          <w:color w:val="000000" w:themeColor="text1"/>
          <w:sz w:val="32"/>
          <w:szCs w:val="32"/>
          <w:lang w:val="tt-RU" w:eastAsia="ru-RU"/>
        </w:rPr>
        <w:t>Игътибарыгыз очен рәхмәт!  Благодарю за внимание!</w:t>
      </w:r>
    </w:p>
    <w:sectPr w:rsidR="00917673" w:rsidRPr="00E213C5" w:rsidSect="00707F09">
      <w:footerReference w:type="default" r:id="rId8"/>
      <w:pgSz w:w="11906" w:h="16838"/>
      <w:pgMar w:top="709" w:right="850"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8A0" w:rsidRDefault="007778A0" w:rsidP="00A23AA8">
      <w:pPr>
        <w:spacing w:after="0" w:line="240" w:lineRule="auto"/>
      </w:pPr>
      <w:r>
        <w:separator/>
      </w:r>
    </w:p>
  </w:endnote>
  <w:endnote w:type="continuationSeparator" w:id="0">
    <w:p w:rsidR="007778A0" w:rsidRDefault="007778A0" w:rsidP="00A23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365359"/>
      <w:docPartObj>
        <w:docPartGallery w:val="Page Numbers (Bottom of Page)"/>
        <w:docPartUnique/>
      </w:docPartObj>
    </w:sdtPr>
    <w:sdtEndPr>
      <w:rPr>
        <w:rFonts w:ascii="Times New Roman" w:hAnsi="Times New Roman" w:cs="Times New Roman"/>
        <w:sz w:val="20"/>
        <w:szCs w:val="20"/>
      </w:rPr>
    </w:sdtEndPr>
    <w:sdtContent>
      <w:p w:rsidR="00A23AA8" w:rsidRPr="00A23AA8" w:rsidRDefault="00A23AA8">
        <w:pPr>
          <w:pStyle w:val="a5"/>
          <w:jc w:val="right"/>
          <w:rPr>
            <w:rFonts w:ascii="Times New Roman" w:hAnsi="Times New Roman" w:cs="Times New Roman"/>
            <w:sz w:val="20"/>
            <w:szCs w:val="20"/>
          </w:rPr>
        </w:pPr>
        <w:r w:rsidRPr="00A23AA8">
          <w:rPr>
            <w:rFonts w:ascii="Times New Roman" w:hAnsi="Times New Roman" w:cs="Times New Roman"/>
            <w:sz w:val="20"/>
            <w:szCs w:val="20"/>
          </w:rPr>
          <w:fldChar w:fldCharType="begin"/>
        </w:r>
        <w:r w:rsidRPr="00A23AA8">
          <w:rPr>
            <w:rFonts w:ascii="Times New Roman" w:hAnsi="Times New Roman" w:cs="Times New Roman"/>
            <w:sz w:val="20"/>
            <w:szCs w:val="20"/>
          </w:rPr>
          <w:instrText>PAGE   \* MERGEFORMAT</w:instrText>
        </w:r>
        <w:r w:rsidRPr="00A23AA8">
          <w:rPr>
            <w:rFonts w:ascii="Times New Roman" w:hAnsi="Times New Roman" w:cs="Times New Roman"/>
            <w:sz w:val="20"/>
            <w:szCs w:val="20"/>
          </w:rPr>
          <w:fldChar w:fldCharType="separate"/>
        </w:r>
        <w:r w:rsidR="007D2F04">
          <w:rPr>
            <w:rFonts w:ascii="Times New Roman" w:hAnsi="Times New Roman" w:cs="Times New Roman"/>
            <w:noProof/>
            <w:sz w:val="20"/>
            <w:szCs w:val="20"/>
          </w:rPr>
          <w:t>17</w:t>
        </w:r>
        <w:r w:rsidRPr="00A23AA8">
          <w:rPr>
            <w:rFonts w:ascii="Times New Roman" w:hAnsi="Times New Roman" w:cs="Times New Roman"/>
            <w:sz w:val="20"/>
            <w:szCs w:val="20"/>
          </w:rPr>
          <w:fldChar w:fldCharType="end"/>
        </w:r>
      </w:p>
    </w:sdtContent>
  </w:sdt>
  <w:p w:rsidR="00A23AA8" w:rsidRDefault="00A23AA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8A0" w:rsidRDefault="007778A0" w:rsidP="00A23AA8">
      <w:pPr>
        <w:spacing w:after="0" w:line="240" w:lineRule="auto"/>
      </w:pPr>
      <w:r>
        <w:separator/>
      </w:r>
    </w:p>
  </w:footnote>
  <w:footnote w:type="continuationSeparator" w:id="0">
    <w:p w:rsidR="007778A0" w:rsidRDefault="007778A0" w:rsidP="00A23A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13B0D"/>
    <w:multiLevelType w:val="hybridMultilevel"/>
    <w:tmpl w:val="083C43BC"/>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 w15:restartNumberingAfterBreak="0">
    <w:nsid w:val="30F7374C"/>
    <w:multiLevelType w:val="hybridMultilevel"/>
    <w:tmpl w:val="38986A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624F390A"/>
    <w:multiLevelType w:val="hybridMultilevel"/>
    <w:tmpl w:val="065661C8"/>
    <w:lvl w:ilvl="0" w:tplc="EB18A2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E29"/>
    <w:rsid w:val="00000744"/>
    <w:rsid w:val="00001371"/>
    <w:rsid w:val="00002A2E"/>
    <w:rsid w:val="00016E31"/>
    <w:rsid w:val="00017DEF"/>
    <w:rsid w:val="00022E4B"/>
    <w:rsid w:val="00022EA1"/>
    <w:rsid w:val="00026474"/>
    <w:rsid w:val="00034092"/>
    <w:rsid w:val="00035ADB"/>
    <w:rsid w:val="00036FC9"/>
    <w:rsid w:val="00042112"/>
    <w:rsid w:val="00056AC4"/>
    <w:rsid w:val="0005754D"/>
    <w:rsid w:val="00060448"/>
    <w:rsid w:val="00060ED5"/>
    <w:rsid w:val="0006311F"/>
    <w:rsid w:val="0006423D"/>
    <w:rsid w:val="000671D5"/>
    <w:rsid w:val="0007036B"/>
    <w:rsid w:val="0007072E"/>
    <w:rsid w:val="0007735C"/>
    <w:rsid w:val="00082CF7"/>
    <w:rsid w:val="000841D3"/>
    <w:rsid w:val="00084981"/>
    <w:rsid w:val="00085E79"/>
    <w:rsid w:val="00087310"/>
    <w:rsid w:val="000A2CBB"/>
    <w:rsid w:val="000A76E1"/>
    <w:rsid w:val="000B5D2E"/>
    <w:rsid w:val="000B7013"/>
    <w:rsid w:val="000C3D1F"/>
    <w:rsid w:val="000D50FB"/>
    <w:rsid w:val="000D631E"/>
    <w:rsid w:val="000E0CEA"/>
    <w:rsid w:val="000F2833"/>
    <w:rsid w:val="000F3E01"/>
    <w:rsid w:val="000F53D9"/>
    <w:rsid w:val="00101A46"/>
    <w:rsid w:val="00102938"/>
    <w:rsid w:val="00103D61"/>
    <w:rsid w:val="001100B9"/>
    <w:rsid w:val="00110E55"/>
    <w:rsid w:val="00112F7C"/>
    <w:rsid w:val="001234BD"/>
    <w:rsid w:val="001475C0"/>
    <w:rsid w:val="00147B37"/>
    <w:rsid w:val="00147ED9"/>
    <w:rsid w:val="00156A4D"/>
    <w:rsid w:val="00166B31"/>
    <w:rsid w:val="001714E6"/>
    <w:rsid w:val="0017180C"/>
    <w:rsid w:val="00171CEF"/>
    <w:rsid w:val="00172DF4"/>
    <w:rsid w:val="001753C4"/>
    <w:rsid w:val="00191E1C"/>
    <w:rsid w:val="001A0944"/>
    <w:rsid w:val="001A1DBD"/>
    <w:rsid w:val="001A79A2"/>
    <w:rsid w:val="001B3198"/>
    <w:rsid w:val="001B4641"/>
    <w:rsid w:val="001B547D"/>
    <w:rsid w:val="001C0E76"/>
    <w:rsid w:val="001C1D75"/>
    <w:rsid w:val="001C7A4B"/>
    <w:rsid w:val="001D5F92"/>
    <w:rsid w:val="001D6FD4"/>
    <w:rsid w:val="001E14DD"/>
    <w:rsid w:val="001E2E1E"/>
    <w:rsid w:val="001E6B87"/>
    <w:rsid w:val="001F1A16"/>
    <w:rsid w:val="001F4A40"/>
    <w:rsid w:val="001F61B0"/>
    <w:rsid w:val="002074F2"/>
    <w:rsid w:val="002109F4"/>
    <w:rsid w:val="0021206E"/>
    <w:rsid w:val="002163D4"/>
    <w:rsid w:val="00225899"/>
    <w:rsid w:val="0023484C"/>
    <w:rsid w:val="002544C2"/>
    <w:rsid w:val="00256C44"/>
    <w:rsid w:val="002609E8"/>
    <w:rsid w:val="00261AE6"/>
    <w:rsid w:val="00267931"/>
    <w:rsid w:val="00267D0C"/>
    <w:rsid w:val="002701C5"/>
    <w:rsid w:val="00273C80"/>
    <w:rsid w:val="0027466D"/>
    <w:rsid w:val="002747F0"/>
    <w:rsid w:val="0027570C"/>
    <w:rsid w:val="00276959"/>
    <w:rsid w:val="00276A2E"/>
    <w:rsid w:val="00285D36"/>
    <w:rsid w:val="002877DF"/>
    <w:rsid w:val="00290A26"/>
    <w:rsid w:val="00292CB3"/>
    <w:rsid w:val="00295339"/>
    <w:rsid w:val="00296711"/>
    <w:rsid w:val="002A58CD"/>
    <w:rsid w:val="002A6BE2"/>
    <w:rsid w:val="002B24CA"/>
    <w:rsid w:val="002B6EB0"/>
    <w:rsid w:val="002D0E18"/>
    <w:rsid w:val="002D1796"/>
    <w:rsid w:val="002D7893"/>
    <w:rsid w:val="002E7279"/>
    <w:rsid w:val="002E7394"/>
    <w:rsid w:val="002F251E"/>
    <w:rsid w:val="002F2D7D"/>
    <w:rsid w:val="00302FA2"/>
    <w:rsid w:val="003076C2"/>
    <w:rsid w:val="003112AD"/>
    <w:rsid w:val="003127FC"/>
    <w:rsid w:val="00312A4D"/>
    <w:rsid w:val="00313619"/>
    <w:rsid w:val="003159C9"/>
    <w:rsid w:val="00330724"/>
    <w:rsid w:val="003344BA"/>
    <w:rsid w:val="00336C76"/>
    <w:rsid w:val="00342FD0"/>
    <w:rsid w:val="003661C5"/>
    <w:rsid w:val="003662BA"/>
    <w:rsid w:val="003705B9"/>
    <w:rsid w:val="003727D2"/>
    <w:rsid w:val="00372BF8"/>
    <w:rsid w:val="003772FC"/>
    <w:rsid w:val="00377E6C"/>
    <w:rsid w:val="00382C53"/>
    <w:rsid w:val="00383105"/>
    <w:rsid w:val="0039237A"/>
    <w:rsid w:val="00397A5D"/>
    <w:rsid w:val="00397CF3"/>
    <w:rsid w:val="003A01C7"/>
    <w:rsid w:val="003A5850"/>
    <w:rsid w:val="003A64C0"/>
    <w:rsid w:val="003A6E77"/>
    <w:rsid w:val="003B3175"/>
    <w:rsid w:val="003B75FA"/>
    <w:rsid w:val="003C4DAC"/>
    <w:rsid w:val="003C5A87"/>
    <w:rsid w:val="003C6BE3"/>
    <w:rsid w:val="003D3249"/>
    <w:rsid w:val="003D5526"/>
    <w:rsid w:val="003D5911"/>
    <w:rsid w:val="003E1D9B"/>
    <w:rsid w:val="003E214C"/>
    <w:rsid w:val="003E7592"/>
    <w:rsid w:val="003F0300"/>
    <w:rsid w:val="003F0374"/>
    <w:rsid w:val="003F192E"/>
    <w:rsid w:val="003F3095"/>
    <w:rsid w:val="003F4372"/>
    <w:rsid w:val="004108EA"/>
    <w:rsid w:val="00414D64"/>
    <w:rsid w:val="00416549"/>
    <w:rsid w:val="00417F22"/>
    <w:rsid w:val="0042579B"/>
    <w:rsid w:val="00425FB7"/>
    <w:rsid w:val="00431D45"/>
    <w:rsid w:val="00432F1D"/>
    <w:rsid w:val="00434D06"/>
    <w:rsid w:val="00453DAB"/>
    <w:rsid w:val="004543A7"/>
    <w:rsid w:val="0045539D"/>
    <w:rsid w:val="004555DC"/>
    <w:rsid w:val="004606A5"/>
    <w:rsid w:val="00460924"/>
    <w:rsid w:val="004627CD"/>
    <w:rsid w:val="00463BE3"/>
    <w:rsid w:val="00475ACA"/>
    <w:rsid w:val="004760BC"/>
    <w:rsid w:val="004848F9"/>
    <w:rsid w:val="00490938"/>
    <w:rsid w:val="00491597"/>
    <w:rsid w:val="004975BD"/>
    <w:rsid w:val="00497E76"/>
    <w:rsid w:val="004A1854"/>
    <w:rsid w:val="004A6C15"/>
    <w:rsid w:val="004B37C0"/>
    <w:rsid w:val="004B71EB"/>
    <w:rsid w:val="004C061B"/>
    <w:rsid w:val="004C3249"/>
    <w:rsid w:val="004C725A"/>
    <w:rsid w:val="004D290A"/>
    <w:rsid w:val="004D4E19"/>
    <w:rsid w:val="004D5942"/>
    <w:rsid w:val="004E54B0"/>
    <w:rsid w:val="004E57E5"/>
    <w:rsid w:val="004F35AB"/>
    <w:rsid w:val="004F5219"/>
    <w:rsid w:val="00504EBC"/>
    <w:rsid w:val="00511C09"/>
    <w:rsid w:val="00520665"/>
    <w:rsid w:val="0052382C"/>
    <w:rsid w:val="00534378"/>
    <w:rsid w:val="00540799"/>
    <w:rsid w:val="005419B1"/>
    <w:rsid w:val="00551295"/>
    <w:rsid w:val="00554A10"/>
    <w:rsid w:val="00554C4D"/>
    <w:rsid w:val="00556DBB"/>
    <w:rsid w:val="00557FD8"/>
    <w:rsid w:val="005631E6"/>
    <w:rsid w:val="00563C02"/>
    <w:rsid w:val="0057073F"/>
    <w:rsid w:val="0057131B"/>
    <w:rsid w:val="00575127"/>
    <w:rsid w:val="00575A9F"/>
    <w:rsid w:val="00582586"/>
    <w:rsid w:val="00582FB8"/>
    <w:rsid w:val="005876DB"/>
    <w:rsid w:val="0059178E"/>
    <w:rsid w:val="00592ADD"/>
    <w:rsid w:val="00593745"/>
    <w:rsid w:val="00595028"/>
    <w:rsid w:val="005A02A4"/>
    <w:rsid w:val="005A0FE7"/>
    <w:rsid w:val="005A2A5B"/>
    <w:rsid w:val="005A4155"/>
    <w:rsid w:val="005A5335"/>
    <w:rsid w:val="005A5357"/>
    <w:rsid w:val="005B09DE"/>
    <w:rsid w:val="005C30DB"/>
    <w:rsid w:val="005D0924"/>
    <w:rsid w:val="005D4FD4"/>
    <w:rsid w:val="00602192"/>
    <w:rsid w:val="00603415"/>
    <w:rsid w:val="006071CD"/>
    <w:rsid w:val="006072BC"/>
    <w:rsid w:val="006148BE"/>
    <w:rsid w:val="00623758"/>
    <w:rsid w:val="00627537"/>
    <w:rsid w:val="00630C22"/>
    <w:rsid w:val="006419BA"/>
    <w:rsid w:val="006449BB"/>
    <w:rsid w:val="00653160"/>
    <w:rsid w:val="00657F59"/>
    <w:rsid w:val="00665324"/>
    <w:rsid w:val="0066753A"/>
    <w:rsid w:val="00667F2B"/>
    <w:rsid w:val="006752FB"/>
    <w:rsid w:val="0067760F"/>
    <w:rsid w:val="00685790"/>
    <w:rsid w:val="00692102"/>
    <w:rsid w:val="00692431"/>
    <w:rsid w:val="00695224"/>
    <w:rsid w:val="00696405"/>
    <w:rsid w:val="006A023C"/>
    <w:rsid w:val="006A4103"/>
    <w:rsid w:val="006A5087"/>
    <w:rsid w:val="006A5871"/>
    <w:rsid w:val="006A63D5"/>
    <w:rsid w:val="006A7754"/>
    <w:rsid w:val="006B1D9E"/>
    <w:rsid w:val="006B75EC"/>
    <w:rsid w:val="006C5D72"/>
    <w:rsid w:val="006D3604"/>
    <w:rsid w:val="006D5FF9"/>
    <w:rsid w:val="006D65E5"/>
    <w:rsid w:val="006F5A7D"/>
    <w:rsid w:val="006F5DC2"/>
    <w:rsid w:val="00706635"/>
    <w:rsid w:val="00707F09"/>
    <w:rsid w:val="00715F1C"/>
    <w:rsid w:val="00720D93"/>
    <w:rsid w:val="0072752C"/>
    <w:rsid w:val="0073179E"/>
    <w:rsid w:val="00731A0A"/>
    <w:rsid w:val="00743BCA"/>
    <w:rsid w:val="00743E77"/>
    <w:rsid w:val="00754AF1"/>
    <w:rsid w:val="007566D0"/>
    <w:rsid w:val="00775378"/>
    <w:rsid w:val="007778A0"/>
    <w:rsid w:val="00780C34"/>
    <w:rsid w:val="00781D31"/>
    <w:rsid w:val="007830E0"/>
    <w:rsid w:val="00785B39"/>
    <w:rsid w:val="007900F6"/>
    <w:rsid w:val="00793FC1"/>
    <w:rsid w:val="00795E98"/>
    <w:rsid w:val="007966BD"/>
    <w:rsid w:val="007A33E0"/>
    <w:rsid w:val="007A4631"/>
    <w:rsid w:val="007A6788"/>
    <w:rsid w:val="007B14E1"/>
    <w:rsid w:val="007B1E48"/>
    <w:rsid w:val="007B1ECF"/>
    <w:rsid w:val="007C4B7B"/>
    <w:rsid w:val="007C53E2"/>
    <w:rsid w:val="007D2F04"/>
    <w:rsid w:val="007D3F76"/>
    <w:rsid w:val="007D6367"/>
    <w:rsid w:val="007D753C"/>
    <w:rsid w:val="007E000B"/>
    <w:rsid w:val="007E044F"/>
    <w:rsid w:val="007E0C48"/>
    <w:rsid w:val="007E22C5"/>
    <w:rsid w:val="007E5168"/>
    <w:rsid w:val="007E6117"/>
    <w:rsid w:val="007F0323"/>
    <w:rsid w:val="007F7009"/>
    <w:rsid w:val="00802BE3"/>
    <w:rsid w:val="0080785D"/>
    <w:rsid w:val="00810B64"/>
    <w:rsid w:val="00812728"/>
    <w:rsid w:val="008164F0"/>
    <w:rsid w:val="00817185"/>
    <w:rsid w:val="00823C0A"/>
    <w:rsid w:val="00835E31"/>
    <w:rsid w:val="00841B93"/>
    <w:rsid w:val="008462A9"/>
    <w:rsid w:val="00846508"/>
    <w:rsid w:val="008504BA"/>
    <w:rsid w:val="00853D5F"/>
    <w:rsid w:val="008544EC"/>
    <w:rsid w:val="00854BE4"/>
    <w:rsid w:val="00865391"/>
    <w:rsid w:val="008711FD"/>
    <w:rsid w:val="00871B4D"/>
    <w:rsid w:val="00872660"/>
    <w:rsid w:val="00874AD2"/>
    <w:rsid w:val="0087721D"/>
    <w:rsid w:val="00881C99"/>
    <w:rsid w:val="00892582"/>
    <w:rsid w:val="00894BFA"/>
    <w:rsid w:val="008A2D8A"/>
    <w:rsid w:val="008A3E79"/>
    <w:rsid w:val="008A551C"/>
    <w:rsid w:val="008B22DB"/>
    <w:rsid w:val="008B2D53"/>
    <w:rsid w:val="008C4693"/>
    <w:rsid w:val="008C77FC"/>
    <w:rsid w:val="008D1741"/>
    <w:rsid w:val="008D7529"/>
    <w:rsid w:val="008E65D9"/>
    <w:rsid w:val="008E6701"/>
    <w:rsid w:val="008E7063"/>
    <w:rsid w:val="008F2998"/>
    <w:rsid w:val="008F643F"/>
    <w:rsid w:val="008F66B8"/>
    <w:rsid w:val="00900C19"/>
    <w:rsid w:val="00903071"/>
    <w:rsid w:val="00912FF0"/>
    <w:rsid w:val="00917673"/>
    <w:rsid w:val="00917822"/>
    <w:rsid w:val="009224F5"/>
    <w:rsid w:val="00922926"/>
    <w:rsid w:val="00930F6A"/>
    <w:rsid w:val="0093699F"/>
    <w:rsid w:val="009407C4"/>
    <w:rsid w:val="00941BF1"/>
    <w:rsid w:val="0094447C"/>
    <w:rsid w:val="00953D5C"/>
    <w:rsid w:val="0095484E"/>
    <w:rsid w:val="00957DDB"/>
    <w:rsid w:val="0096532D"/>
    <w:rsid w:val="009771F1"/>
    <w:rsid w:val="00980137"/>
    <w:rsid w:val="00980534"/>
    <w:rsid w:val="009904B3"/>
    <w:rsid w:val="00993E50"/>
    <w:rsid w:val="0099402E"/>
    <w:rsid w:val="00996BD1"/>
    <w:rsid w:val="009A4E0F"/>
    <w:rsid w:val="009B12BF"/>
    <w:rsid w:val="009B2078"/>
    <w:rsid w:val="009C6056"/>
    <w:rsid w:val="009C707D"/>
    <w:rsid w:val="009C7B98"/>
    <w:rsid w:val="009D05BD"/>
    <w:rsid w:val="009D1EBF"/>
    <w:rsid w:val="009D230C"/>
    <w:rsid w:val="009E0023"/>
    <w:rsid w:val="009F14D9"/>
    <w:rsid w:val="009F1A8B"/>
    <w:rsid w:val="009F3426"/>
    <w:rsid w:val="009F4ED7"/>
    <w:rsid w:val="009F5134"/>
    <w:rsid w:val="00A00B33"/>
    <w:rsid w:val="00A05907"/>
    <w:rsid w:val="00A07313"/>
    <w:rsid w:val="00A105CD"/>
    <w:rsid w:val="00A13298"/>
    <w:rsid w:val="00A1407B"/>
    <w:rsid w:val="00A20A69"/>
    <w:rsid w:val="00A23AA8"/>
    <w:rsid w:val="00A30306"/>
    <w:rsid w:val="00A31F77"/>
    <w:rsid w:val="00A32174"/>
    <w:rsid w:val="00A32429"/>
    <w:rsid w:val="00A33F3F"/>
    <w:rsid w:val="00A4079A"/>
    <w:rsid w:val="00A4247C"/>
    <w:rsid w:val="00A4361B"/>
    <w:rsid w:val="00A45DE9"/>
    <w:rsid w:val="00A469B5"/>
    <w:rsid w:val="00A52F0C"/>
    <w:rsid w:val="00A61106"/>
    <w:rsid w:val="00A73518"/>
    <w:rsid w:val="00A80D07"/>
    <w:rsid w:val="00A838F4"/>
    <w:rsid w:val="00A938D7"/>
    <w:rsid w:val="00AA23B6"/>
    <w:rsid w:val="00AA30EE"/>
    <w:rsid w:val="00AA47C2"/>
    <w:rsid w:val="00AA61CE"/>
    <w:rsid w:val="00AB0AB8"/>
    <w:rsid w:val="00AB5E8C"/>
    <w:rsid w:val="00AB62DD"/>
    <w:rsid w:val="00AB7117"/>
    <w:rsid w:val="00AC4287"/>
    <w:rsid w:val="00AC5D93"/>
    <w:rsid w:val="00AC7ED6"/>
    <w:rsid w:val="00AD3B46"/>
    <w:rsid w:val="00AD7434"/>
    <w:rsid w:val="00AE3024"/>
    <w:rsid w:val="00AE4F15"/>
    <w:rsid w:val="00AE6CA9"/>
    <w:rsid w:val="00AF4281"/>
    <w:rsid w:val="00AF5B2B"/>
    <w:rsid w:val="00B0528C"/>
    <w:rsid w:val="00B102C2"/>
    <w:rsid w:val="00B21164"/>
    <w:rsid w:val="00B23070"/>
    <w:rsid w:val="00B27E29"/>
    <w:rsid w:val="00B3082E"/>
    <w:rsid w:val="00B32562"/>
    <w:rsid w:val="00B33BC1"/>
    <w:rsid w:val="00B3742F"/>
    <w:rsid w:val="00B574F7"/>
    <w:rsid w:val="00B65196"/>
    <w:rsid w:val="00B678FA"/>
    <w:rsid w:val="00B71DC9"/>
    <w:rsid w:val="00B758DE"/>
    <w:rsid w:val="00B82D84"/>
    <w:rsid w:val="00B8444B"/>
    <w:rsid w:val="00B84CE4"/>
    <w:rsid w:val="00B863FF"/>
    <w:rsid w:val="00B870E8"/>
    <w:rsid w:val="00BA37D2"/>
    <w:rsid w:val="00BA7A9B"/>
    <w:rsid w:val="00BB0DD6"/>
    <w:rsid w:val="00BB4F4A"/>
    <w:rsid w:val="00BB5801"/>
    <w:rsid w:val="00BD02E4"/>
    <w:rsid w:val="00BD22B2"/>
    <w:rsid w:val="00BD2D03"/>
    <w:rsid w:val="00BD4EE0"/>
    <w:rsid w:val="00BE4DCC"/>
    <w:rsid w:val="00BE5BE5"/>
    <w:rsid w:val="00BE6BB4"/>
    <w:rsid w:val="00BE6C46"/>
    <w:rsid w:val="00BE7D45"/>
    <w:rsid w:val="00BE7F5B"/>
    <w:rsid w:val="00BF5748"/>
    <w:rsid w:val="00C037DE"/>
    <w:rsid w:val="00C04D83"/>
    <w:rsid w:val="00C07E3B"/>
    <w:rsid w:val="00C104B0"/>
    <w:rsid w:val="00C12A68"/>
    <w:rsid w:val="00C13FCF"/>
    <w:rsid w:val="00C22560"/>
    <w:rsid w:val="00C233CC"/>
    <w:rsid w:val="00C25F59"/>
    <w:rsid w:val="00C2791B"/>
    <w:rsid w:val="00C33F5B"/>
    <w:rsid w:val="00C35AAD"/>
    <w:rsid w:val="00C42802"/>
    <w:rsid w:val="00C456F4"/>
    <w:rsid w:val="00C52621"/>
    <w:rsid w:val="00C56C20"/>
    <w:rsid w:val="00C62052"/>
    <w:rsid w:val="00C621CA"/>
    <w:rsid w:val="00C63A5E"/>
    <w:rsid w:val="00C64976"/>
    <w:rsid w:val="00C758ED"/>
    <w:rsid w:val="00C7733C"/>
    <w:rsid w:val="00C805ED"/>
    <w:rsid w:val="00C857D9"/>
    <w:rsid w:val="00C90A77"/>
    <w:rsid w:val="00C91DD2"/>
    <w:rsid w:val="00CA1080"/>
    <w:rsid w:val="00CA1174"/>
    <w:rsid w:val="00CA41D8"/>
    <w:rsid w:val="00CA642C"/>
    <w:rsid w:val="00CA773B"/>
    <w:rsid w:val="00CB3569"/>
    <w:rsid w:val="00CC2410"/>
    <w:rsid w:val="00CC5537"/>
    <w:rsid w:val="00CD6485"/>
    <w:rsid w:val="00CD72D1"/>
    <w:rsid w:val="00CE587D"/>
    <w:rsid w:val="00CF00CF"/>
    <w:rsid w:val="00CF0C30"/>
    <w:rsid w:val="00CF4046"/>
    <w:rsid w:val="00CF4B7F"/>
    <w:rsid w:val="00CF6B32"/>
    <w:rsid w:val="00CF6EAF"/>
    <w:rsid w:val="00D00A80"/>
    <w:rsid w:val="00D01547"/>
    <w:rsid w:val="00D04E34"/>
    <w:rsid w:val="00D05A6D"/>
    <w:rsid w:val="00D178B2"/>
    <w:rsid w:val="00D21C5B"/>
    <w:rsid w:val="00D24DC3"/>
    <w:rsid w:val="00D32396"/>
    <w:rsid w:val="00D32671"/>
    <w:rsid w:val="00D327BE"/>
    <w:rsid w:val="00D331D0"/>
    <w:rsid w:val="00D437EF"/>
    <w:rsid w:val="00D50DEF"/>
    <w:rsid w:val="00D531E7"/>
    <w:rsid w:val="00D6654C"/>
    <w:rsid w:val="00D761C3"/>
    <w:rsid w:val="00D8018E"/>
    <w:rsid w:val="00D8622B"/>
    <w:rsid w:val="00D876A9"/>
    <w:rsid w:val="00D94612"/>
    <w:rsid w:val="00D962C2"/>
    <w:rsid w:val="00D972E8"/>
    <w:rsid w:val="00DA1016"/>
    <w:rsid w:val="00DA5B26"/>
    <w:rsid w:val="00DA7532"/>
    <w:rsid w:val="00DB2768"/>
    <w:rsid w:val="00DB2EAA"/>
    <w:rsid w:val="00DB32A9"/>
    <w:rsid w:val="00DB4F49"/>
    <w:rsid w:val="00DC22FE"/>
    <w:rsid w:val="00DC3690"/>
    <w:rsid w:val="00DD035A"/>
    <w:rsid w:val="00DD0772"/>
    <w:rsid w:val="00DD78A6"/>
    <w:rsid w:val="00DE6AB1"/>
    <w:rsid w:val="00DF176F"/>
    <w:rsid w:val="00DF5A5C"/>
    <w:rsid w:val="00DF5D61"/>
    <w:rsid w:val="00E01104"/>
    <w:rsid w:val="00E04303"/>
    <w:rsid w:val="00E0448E"/>
    <w:rsid w:val="00E074EF"/>
    <w:rsid w:val="00E077B7"/>
    <w:rsid w:val="00E11CB6"/>
    <w:rsid w:val="00E14522"/>
    <w:rsid w:val="00E17942"/>
    <w:rsid w:val="00E20BC4"/>
    <w:rsid w:val="00E213C5"/>
    <w:rsid w:val="00E24E38"/>
    <w:rsid w:val="00E251B2"/>
    <w:rsid w:val="00E3017A"/>
    <w:rsid w:val="00E3769E"/>
    <w:rsid w:val="00E45CF8"/>
    <w:rsid w:val="00E5106A"/>
    <w:rsid w:val="00E561D9"/>
    <w:rsid w:val="00E60BE6"/>
    <w:rsid w:val="00E62F84"/>
    <w:rsid w:val="00E6359C"/>
    <w:rsid w:val="00E67973"/>
    <w:rsid w:val="00E74D32"/>
    <w:rsid w:val="00E77C36"/>
    <w:rsid w:val="00E81129"/>
    <w:rsid w:val="00E84B0B"/>
    <w:rsid w:val="00E900F7"/>
    <w:rsid w:val="00E90577"/>
    <w:rsid w:val="00E90E00"/>
    <w:rsid w:val="00E9243C"/>
    <w:rsid w:val="00E951EB"/>
    <w:rsid w:val="00EA1186"/>
    <w:rsid w:val="00EA5C46"/>
    <w:rsid w:val="00EB4337"/>
    <w:rsid w:val="00EB7F42"/>
    <w:rsid w:val="00EC1850"/>
    <w:rsid w:val="00EC1C5D"/>
    <w:rsid w:val="00EC609A"/>
    <w:rsid w:val="00ED3F05"/>
    <w:rsid w:val="00EE7EE3"/>
    <w:rsid w:val="00EF10CF"/>
    <w:rsid w:val="00EF37A1"/>
    <w:rsid w:val="00EF6CAF"/>
    <w:rsid w:val="00EF7E94"/>
    <w:rsid w:val="00F0328E"/>
    <w:rsid w:val="00F06068"/>
    <w:rsid w:val="00F11A67"/>
    <w:rsid w:val="00F15DFE"/>
    <w:rsid w:val="00F20F30"/>
    <w:rsid w:val="00F22512"/>
    <w:rsid w:val="00F263C4"/>
    <w:rsid w:val="00F27091"/>
    <w:rsid w:val="00F27758"/>
    <w:rsid w:val="00F320C1"/>
    <w:rsid w:val="00F34E33"/>
    <w:rsid w:val="00F40505"/>
    <w:rsid w:val="00F44A2C"/>
    <w:rsid w:val="00F45573"/>
    <w:rsid w:val="00F502A1"/>
    <w:rsid w:val="00F876E3"/>
    <w:rsid w:val="00F93DE3"/>
    <w:rsid w:val="00F9421A"/>
    <w:rsid w:val="00F95461"/>
    <w:rsid w:val="00F97B51"/>
    <w:rsid w:val="00F97E07"/>
    <w:rsid w:val="00FA7F67"/>
    <w:rsid w:val="00FC4D2F"/>
    <w:rsid w:val="00FD03FA"/>
    <w:rsid w:val="00FD1182"/>
    <w:rsid w:val="00FD5C88"/>
    <w:rsid w:val="00FD668A"/>
    <w:rsid w:val="00FD7C2A"/>
    <w:rsid w:val="00FE0999"/>
    <w:rsid w:val="00FF3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6BDDB"/>
  <w15:chartTrackingRefBased/>
  <w15:docId w15:val="{C97525E6-77D1-45A3-BE47-55793FAD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7">
    <w:name w:val="heading 7"/>
    <w:basedOn w:val="a"/>
    <w:next w:val="a"/>
    <w:link w:val="70"/>
    <w:qFormat/>
    <w:rsid w:val="00084981"/>
    <w:pPr>
      <w:overflowPunct w:val="0"/>
      <w:autoSpaceDE w:val="0"/>
      <w:autoSpaceDN w:val="0"/>
      <w:adjustRightInd w:val="0"/>
      <w:spacing w:before="240" w:after="60" w:line="240" w:lineRule="auto"/>
      <w:textAlignment w:val="baseline"/>
      <w:outlineLvl w:val="6"/>
    </w:pPr>
    <w:rPr>
      <w:rFonts w:ascii="Times New Roman" w:eastAsia="Times New Roman" w:hAnsi="Times New Roman" w:cs="Times New Roman"/>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3AA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23AA8"/>
  </w:style>
  <w:style w:type="paragraph" w:styleId="a5">
    <w:name w:val="footer"/>
    <w:basedOn w:val="a"/>
    <w:link w:val="a6"/>
    <w:uiPriority w:val="99"/>
    <w:unhideWhenUsed/>
    <w:rsid w:val="00A23AA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23AA8"/>
  </w:style>
  <w:style w:type="paragraph" w:styleId="a7">
    <w:name w:val="No Spacing"/>
    <w:uiPriority w:val="1"/>
    <w:qFormat/>
    <w:rsid w:val="000C3D1F"/>
    <w:pPr>
      <w:spacing w:after="0" w:line="240" w:lineRule="auto"/>
    </w:pPr>
  </w:style>
  <w:style w:type="paragraph" w:styleId="a8">
    <w:name w:val="Normal (Web)"/>
    <w:aliases w:val="Обычный (Web),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uiPriority w:val="99"/>
    <w:unhideWhenUsed/>
    <w:qFormat/>
    <w:rsid w:val="0069640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696405"/>
  </w:style>
  <w:style w:type="character" w:customStyle="1" w:styleId="a9">
    <w:name w:val="Обычный (веб) Знак"/>
    <w:aliases w:val="Обычный (Web) Знак,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uiPriority w:val="99"/>
    <w:locked/>
    <w:rsid w:val="00453DAB"/>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4C3249"/>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C3249"/>
    <w:rPr>
      <w:rFonts w:ascii="Segoe UI" w:hAnsi="Segoe UI" w:cs="Segoe UI"/>
      <w:sz w:val="18"/>
      <w:szCs w:val="18"/>
    </w:rPr>
  </w:style>
  <w:style w:type="paragraph" w:styleId="ac">
    <w:name w:val="List Paragraph"/>
    <w:aliases w:val="ПАРАГРАФ,List Paragraph,Абзац списка11"/>
    <w:basedOn w:val="a"/>
    <w:link w:val="ad"/>
    <w:uiPriority w:val="34"/>
    <w:qFormat/>
    <w:rsid w:val="004C3249"/>
    <w:pPr>
      <w:ind w:left="720"/>
      <w:contextualSpacing/>
    </w:pPr>
  </w:style>
  <w:style w:type="paragraph" w:customStyle="1" w:styleId="ae">
    <w:name w:val="Знак"/>
    <w:basedOn w:val="a"/>
    <w:rsid w:val="001475C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pple-converted-space">
    <w:name w:val="apple-converted-space"/>
    <w:basedOn w:val="a0"/>
    <w:rsid w:val="003A6E77"/>
  </w:style>
  <w:style w:type="character" w:customStyle="1" w:styleId="70">
    <w:name w:val="Заголовок 7 Знак"/>
    <w:basedOn w:val="a0"/>
    <w:link w:val="7"/>
    <w:rsid w:val="00084981"/>
    <w:rPr>
      <w:rFonts w:ascii="Times New Roman" w:eastAsia="Times New Roman" w:hAnsi="Times New Roman" w:cs="Times New Roman"/>
      <w:sz w:val="24"/>
      <w:szCs w:val="24"/>
      <w:lang w:val="en-US" w:eastAsia="ru-RU"/>
    </w:rPr>
  </w:style>
  <w:style w:type="character" w:styleId="af">
    <w:name w:val="Strong"/>
    <w:uiPriority w:val="22"/>
    <w:qFormat/>
    <w:rsid w:val="00BB5801"/>
    <w:rPr>
      <w:rFonts w:cs="Times New Roman"/>
      <w:b/>
      <w:bCs/>
    </w:rPr>
  </w:style>
  <w:style w:type="character" w:customStyle="1" w:styleId="ad">
    <w:name w:val="Абзац списка Знак"/>
    <w:aliases w:val="ПАРАГРАФ Знак,List Paragraph Знак,Абзац списка11 Знак"/>
    <w:link w:val="ac"/>
    <w:uiPriority w:val="34"/>
    <w:rsid w:val="00BB5801"/>
  </w:style>
  <w:style w:type="paragraph" w:styleId="af0">
    <w:name w:val="Body Text"/>
    <w:basedOn w:val="a"/>
    <w:link w:val="af1"/>
    <w:uiPriority w:val="99"/>
    <w:rsid w:val="003F192E"/>
    <w:pPr>
      <w:spacing w:after="0" w:line="240" w:lineRule="auto"/>
      <w:jc w:val="both"/>
    </w:pPr>
    <w:rPr>
      <w:rFonts w:eastAsia="Times New Roman" w:cs="Times New Roman"/>
      <w:sz w:val="28"/>
      <w:szCs w:val="20"/>
      <w:lang w:eastAsia="ru-RU"/>
    </w:rPr>
  </w:style>
  <w:style w:type="character" w:customStyle="1" w:styleId="af1">
    <w:name w:val="Основной текст Знак"/>
    <w:basedOn w:val="a0"/>
    <w:link w:val="af0"/>
    <w:uiPriority w:val="99"/>
    <w:rsid w:val="003F192E"/>
    <w:rPr>
      <w:rFonts w:eastAsia="Times New Roman" w:cs="Times New Roman"/>
      <w:sz w:val="28"/>
      <w:szCs w:val="20"/>
      <w:lang w:eastAsia="ru-RU"/>
    </w:rPr>
  </w:style>
  <w:style w:type="character" w:customStyle="1" w:styleId="s5">
    <w:name w:val="s5"/>
    <w:basedOn w:val="a0"/>
    <w:rsid w:val="00743BCA"/>
  </w:style>
  <w:style w:type="paragraph" w:customStyle="1" w:styleId="s6">
    <w:name w:val="s6"/>
    <w:basedOn w:val="a"/>
    <w:rsid w:val="00CC2410"/>
    <w:pPr>
      <w:suppressAutoHyphens/>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22264">
      <w:bodyDiv w:val="1"/>
      <w:marLeft w:val="0"/>
      <w:marRight w:val="0"/>
      <w:marTop w:val="0"/>
      <w:marBottom w:val="0"/>
      <w:divBdr>
        <w:top w:val="none" w:sz="0" w:space="0" w:color="auto"/>
        <w:left w:val="none" w:sz="0" w:space="0" w:color="auto"/>
        <w:bottom w:val="none" w:sz="0" w:space="0" w:color="auto"/>
        <w:right w:val="none" w:sz="0" w:space="0" w:color="auto"/>
      </w:divBdr>
    </w:div>
    <w:div w:id="262685117">
      <w:bodyDiv w:val="1"/>
      <w:marLeft w:val="0"/>
      <w:marRight w:val="0"/>
      <w:marTop w:val="0"/>
      <w:marBottom w:val="0"/>
      <w:divBdr>
        <w:top w:val="none" w:sz="0" w:space="0" w:color="auto"/>
        <w:left w:val="none" w:sz="0" w:space="0" w:color="auto"/>
        <w:bottom w:val="none" w:sz="0" w:space="0" w:color="auto"/>
        <w:right w:val="none" w:sz="0" w:space="0" w:color="auto"/>
      </w:divBdr>
    </w:div>
    <w:div w:id="378894065">
      <w:bodyDiv w:val="1"/>
      <w:marLeft w:val="0"/>
      <w:marRight w:val="0"/>
      <w:marTop w:val="0"/>
      <w:marBottom w:val="0"/>
      <w:divBdr>
        <w:top w:val="none" w:sz="0" w:space="0" w:color="auto"/>
        <w:left w:val="none" w:sz="0" w:space="0" w:color="auto"/>
        <w:bottom w:val="none" w:sz="0" w:space="0" w:color="auto"/>
        <w:right w:val="none" w:sz="0" w:space="0" w:color="auto"/>
      </w:divBdr>
    </w:div>
    <w:div w:id="451822184">
      <w:bodyDiv w:val="1"/>
      <w:marLeft w:val="0"/>
      <w:marRight w:val="0"/>
      <w:marTop w:val="0"/>
      <w:marBottom w:val="0"/>
      <w:divBdr>
        <w:top w:val="none" w:sz="0" w:space="0" w:color="auto"/>
        <w:left w:val="none" w:sz="0" w:space="0" w:color="auto"/>
        <w:bottom w:val="none" w:sz="0" w:space="0" w:color="auto"/>
        <w:right w:val="none" w:sz="0" w:space="0" w:color="auto"/>
      </w:divBdr>
    </w:div>
    <w:div w:id="463154845">
      <w:bodyDiv w:val="1"/>
      <w:marLeft w:val="0"/>
      <w:marRight w:val="0"/>
      <w:marTop w:val="0"/>
      <w:marBottom w:val="0"/>
      <w:divBdr>
        <w:top w:val="none" w:sz="0" w:space="0" w:color="auto"/>
        <w:left w:val="none" w:sz="0" w:space="0" w:color="auto"/>
        <w:bottom w:val="none" w:sz="0" w:space="0" w:color="auto"/>
        <w:right w:val="none" w:sz="0" w:space="0" w:color="auto"/>
      </w:divBdr>
    </w:div>
    <w:div w:id="537008709">
      <w:bodyDiv w:val="1"/>
      <w:marLeft w:val="0"/>
      <w:marRight w:val="0"/>
      <w:marTop w:val="0"/>
      <w:marBottom w:val="0"/>
      <w:divBdr>
        <w:top w:val="none" w:sz="0" w:space="0" w:color="auto"/>
        <w:left w:val="none" w:sz="0" w:space="0" w:color="auto"/>
        <w:bottom w:val="none" w:sz="0" w:space="0" w:color="auto"/>
        <w:right w:val="none" w:sz="0" w:space="0" w:color="auto"/>
      </w:divBdr>
    </w:div>
    <w:div w:id="603998906">
      <w:bodyDiv w:val="1"/>
      <w:marLeft w:val="0"/>
      <w:marRight w:val="0"/>
      <w:marTop w:val="0"/>
      <w:marBottom w:val="0"/>
      <w:divBdr>
        <w:top w:val="none" w:sz="0" w:space="0" w:color="auto"/>
        <w:left w:val="none" w:sz="0" w:space="0" w:color="auto"/>
        <w:bottom w:val="none" w:sz="0" w:space="0" w:color="auto"/>
        <w:right w:val="none" w:sz="0" w:space="0" w:color="auto"/>
      </w:divBdr>
    </w:div>
    <w:div w:id="757293959">
      <w:bodyDiv w:val="1"/>
      <w:marLeft w:val="0"/>
      <w:marRight w:val="0"/>
      <w:marTop w:val="0"/>
      <w:marBottom w:val="0"/>
      <w:divBdr>
        <w:top w:val="none" w:sz="0" w:space="0" w:color="auto"/>
        <w:left w:val="none" w:sz="0" w:space="0" w:color="auto"/>
        <w:bottom w:val="none" w:sz="0" w:space="0" w:color="auto"/>
        <w:right w:val="none" w:sz="0" w:space="0" w:color="auto"/>
      </w:divBdr>
    </w:div>
    <w:div w:id="998849627">
      <w:bodyDiv w:val="1"/>
      <w:marLeft w:val="0"/>
      <w:marRight w:val="0"/>
      <w:marTop w:val="0"/>
      <w:marBottom w:val="0"/>
      <w:divBdr>
        <w:top w:val="none" w:sz="0" w:space="0" w:color="auto"/>
        <w:left w:val="none" w:sz="0" w:space="0" w:color="auto"/>
        <w:bottom w:val="none" w:sz="0" w:space="0" w:color="auto"/>
        <w:right w:val="none" w:sz="0" w:space="0" w:color="auto"/>
      </w:divBdr>
    </w:div>
    <w:div w:id="1009917160">
      <w:bodyDiv w:val="1"/>
      <w:marLeft w:val="0"/>
      <w:marRight w:val="0"/>
      <w:marTop w:val="0"/>
      <w:marBottom w:val="0"/>
      <w:divBdr>
        <w:top w:val="none" w:sz="0" w:space="0" w:color="auto"/>
        <w:left w:val="none" w:sz="0" w:space="0" w:color="auto"/>
        <w:bottom w:val="none" w:sz="0" w:space="0" w:color="auto"/>
        <w:right w:val="none" w:sz="0" w:space="0" w:color="auto"/>
      </w:divBdr>
    </w:div>
    <w:div w:id="1283880417">
      <w:bodyDiv w:val="1"/>
      <w:marLeft w:val="0"/>
      <w:marRight w:val="0"/>
      <w:marTop w:val="0"/>
      <w:marBottom w:val="0"/>
      <w:divBdr>
        <w:top w:val="none" w:sz="0" w:space="0" w:color="auto"/>
        <w:left w:val="none" w:sz="0" w:space="0" w:color="auto"/>
        <w:bottom w:val="none" w:sz="0" w:space="0" w:color="auto"/>
        <w:right w:val="none" w:sz="0" w:space="0" w:color="auto"/>
      </w:divBdr>
    </w:div>
    <w:div w:id="1303150296">
      <w:bodyDiv w:val="1"/>
      <w:marLeft w:val="0"/>
      <w:marRight w:val="0"/>
      <w:marTop w:val="0"/>
      <w:marBottom w:val="0"/>
      <w:divBdr>
        <w:top w:val="none" w:sz="0" w:space="0" w:color="auto"/>
        <w:left w:val="none" w:sz="0" w:space="0" w:color="auto"/>
        <w:bottom w:val="none" w:sz="0" w:space="0" w:color="auto"/>
        <w:right w:val="none" w:sz="0" w:space="0" w:color="auto"/>
      </w:divBdr>
    </w:div>
    <w:div w:id="1526744970">
      <w:bodyDiv w:val="1"/>
      <w:marLeft w:val="0"/>
      <w:marRight w:val="0"/>
      <w:marTop w:val="0"/>
      <w:marBottom w:val="0"/>
      <w:divBdr>
        <w:top w:val="none" w:sz="0" w:space="0" w:color="auto"/>
        <w:left w:val="none" w:sz="0" w:space="0" w:color="auto"/>
        <w:bottom w:val="none" w:sz="0" w:space="0" w:color="auto"/>
        <w:right w:val="none" w:sz="0" w:space="0" w:color="auto"/>
      </w:divBdr>
    </w:div>
    <w:div w:id="1689015704">
      <w:bodyDiv w:val="1"/>
      <w:marLeft w:val="0"/>
      <w:marRight w:val="0"/>
      <w:marTop w:val="0"/>
      <w:marBottom w:val="0"/>
      <w:divBdr>
        <w:top w:val="none" w:sz="0" w:space="0" w:color="auto"/>
        <w:left w:val="none" w:sz="0" w:space="0" w:color="auto"/>
        <w:bottom w:val="none" w:sz="0" w:space="0" w:color="auto"/>
        <w:right w:val="none" w:sz="0" w:space="0" w:color="auto"/>
      </w:divBdr>
    </w:div>
    <w:div w:id="2018733061">
      <w:bodyDiv w:val="1"/>
      <w:marLeft w:val="0"/>
      <w:marRight w:val="0"/>
      <w:marTop w:val="0"/>
      <w:marBottom w:val="0"/>
      <w:divBdr>
        <w:top w:val="none" w:sz="0" w:space="0" w:color="auto"/>
        <w:left w:val="none" w:sz="0" w:space="0" w:color="auto"/>
        <w:bottom w:val="none" w:sz="0" w:space="0" w:color="auto"/>
        <w:right w:val="none" w:sz="0" w:space="0" w:color="auto"/>
      </w:divBdr>
    </w:div>
    <w:div w:id="206833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7275FA-4C74-4A21-BF45-1EBE12F8D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17</Pages>
  <Words>3722</Words>
  <Characters>21219</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Рамиля</cp:lastModifiedBy>
  <cp:revision>5</cp:revision>
  <cp:lastPrinted>2023-02-13T13:49:00Z</cp:lastPrinted>
  <dcterms:created xsi:type="dcterms:W3CDTF">2023-02-13T08:14:00Z</dcterms:created>
  <dcterms:modified xsi:type="dcterms:W3CDTF">2023-02-13T13:49:00Z</dcterms:modified>
</cp:coreProperties>
</file>